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02CD6" w14:textId="3A722F6A" w:rsidR="00E341D2" w:rsidRPr="00AC11F3" w:rsidRDefault="00E341D2" w:rsidP="000761F9">
      <w:pPr>
        <w:spacing w:line="276" w:lineRule="auto"/>
        <w:rPr>
          <w:rFonts w:ascii="Times New Roman" w:hAnsi="Times New Roman" w:cs="Times New Roman"/>
        </w:rPr>
      </w:pPr>
    </w:p>
    <w:p w14:paraId="5504F644" w14:textId="77777777" w:rsidR="00E341D2" w:rsidRPr="00AC11F3" w:rsidRDefault="00E341D2" w:rsidP="000761F9">
      <w:pPr>
        <w:spacing w:line="276" w:lineRule="auto"/>
        <w:rPr>
          <w:rFonts w:ascii="Times New Roman" w:hAnsi="Times New Roman" w:cs="Times New Roman"/>
        </w:rPr>
      </w:pPr>
    </w:p>
    <w:p w14:paraId="3A687774" w14:textId="77777777" w:rsidR="00E341D2" w:rsidRPr="001D3B7B" w:rsidRDefault="00E341D2" w:rsidP="000761F9">
      <w:pPr>
        <w:pStyle w:val="Heading1"/>
        <w:spacing w:after="160" w:line="276" w:lineRule="auto"/>
        <w:ind w:left="820"/>
      </w:pPr>
      <w:r w:rsidRPr="001D3B7B">
        <w:t>POZIV NA DOSTAVU PROJEKTNIH PRIJEDLOGA</w:t>
      </w:r>
      <w:r w:rsidRPr="001D3B7B">
        <w:rPr>
          <w:spacing w:val="-57"/>
        </w:rPr>
        <w:t xml:space="preserve"> </w:t>
      </w:r>
    </w:p>
    <w:p w14:paraId="54BB746E" w14:textId="1E059D30" w:rsidR="00E341D2" w:rsidRPr="001D3B7B" w:rsidRDefault="00AC11F3" w:rsidP="000761F9">
      <w:pPr>
        <w:pStyle w:val="Heading1"/>
        <w:spacing w:after="160" w:line="276" w:lineRule="auto"/>
        <w:ind w:left="820"/>
      </w:pPr>
      <w:r w:rsidRPr="001D3B7B">
        <w:t>„</w:t>
      </w:r>
      <w:r w:rsidR="00423DF3" w:rsidRPr="00423DF3">
        <w:t>Jačanje održivosti te poticanje zelene i digitalne tranzicije poduzetnika u sektoru turizma</w:t>
      </w:r>
      <w:r w:rsidRPr="001D3B7B">
        <w:t>“</w:t>
      </w:r>
    </w:p>
    <w:p w14:paraId="366E9141" w14:textId="586BED03" w:rsidR="00E341D2" w:rsidRPr="001D3B7B" w:rsidRDefault="00E341D2" w:rsidP="000761F9">
      <w:pPr>
        <w:spacing w:before="1" w:line="276" w:lineRule="auto"/>
        <w:ind w:left="824" w:right="606"/>
        <w:jc w:val="center"/>
        <w:rPr>
          <w:rFonts w:ascii="Times New Roman" w:hAnsi="Times New Roman" w:cs="Times New Roman"/>
          <w:b/>
          <w:sz w:val="24"/>
        </w:rPr>
      </w:pPr>
      <w:r w:rsidRPr="001D3B7B">
        <w:rPr>
          <w:rFonts w:ascii="Times New Roman" w:hAnsi="Times New Roman" w:cs="Times New Roman"/>
          <w:b/>
          <w:sz w:val="24"/>
        </w:rPr>
        <w:t>(Referentni</w:t>
      </w:r>
      <w:r w:rsidRPr="001D3B7B">
        <w:rPr>
          <w:rFonts w:ascii="Times New Roman" w:hAnsi="Times New Roman" w:cs="Times New Roman"/>
          <w:b/>
          <w:spacing w:val="-2"/>
          <w:sz w:val="24"/>
        </w:rPr>
        <w:t xml:space="preserve"> </w:t>
      </w:r>
      <w:r w:rsidRPr="001D3B7B">
        <w:rPr>
          <w:rFonts w:ascii="Times New Roman" w:hAnsi="Times New Roman" w:cs="Times New Roman"/>
          <w:b/>
          <w:sz w:val="24"/>
        </w:rPr>
        <w:t xml:space="preserve">broj: </w:t>
      </w:r>
      <w:r w:rsidR="00423DF3" w:rsidRPr="001A4A4A">
        <w:rPr>
          <w:rFonts w:ascii="Times New Roman" w:eastAsia="Times New Roman" w:hAnsi="Times New Roman" w:cs="Times New Roman"/>
          <w:b/>
          <w:sz w:val="24"/>
          <w:szCs w:val="24"/>
        </w:rPr>
        <w:t>NPOO.C1.6.R1-I2.01</w:t>
      </w:r>
      <w:r w:rsidRPr="001D3B7B">
        <w:rPr>
          <w:rFonts w:ascii="Times New Roman" w:hAnsi="Times New Roman" w:cs="Times New Roman"/>
          <w:b/>
          <w:sz w:val="24"/>
        </w:rPr>
        <w:t>)</w:t>
      </w:r>
    </w:p>
    <w:p w14:paraId="4AC736AA" w14:textId="77777777" w:rsidR="00E341D2" w:rsidRPr="001D3B7B" w:rsidRDefault="00E341D2" w:rsidP="000761F9">
      <w:pPr>
        <w:pStyle w:val="BodyText"/>
        <w:spacing w:after="160" w:line="276" w:lineRule="auto"/>
        <w:ind w:left="0"/>
        <w:jc w:val="left"/>
        <w:rPr>
          <w:b/>
          <w:sz w:val="26"/>
        </w:rPr>
      </w:pPr>
    </w:p>
    <w:p w14:paraId="5788FF9B" w14:textId="77777777" w:rsidR="00E341D2" w:rsidRPr="001D3B7B" w:rsidRDefault="00E341D2" w:rsidP="000761F9">
      <w:pPr>
        <w:pStyle w:val="BodyText"/>
        <w:spacing w:after="160" w:line="276" w:lineRule="auto"/>
        <w:ind w:left="0"/>
        <w:jc w:val="left"/>
        <w:rPr>
          <w:b/>
          <w:sz w:val="26"/>
        </w:rPr>
      </w:pPr>
    </w:p>
    <w:p w14:paraId="3DC2D412" w14:textId="77777777" w:rsidR="00E341D2" w:rsidRPr="001D3B7B" w:rsidRDefault="00E341D2" w:rsidP="000761F9">
      <w:pPr>
        <w:pStyle w:val="BodyText"/>
        <w:spacing w:after="160" w:line="276" w:lineRule="auto"/>
        <w:ind w:left="0"/>
        <w:jc w:val="left"/>
        <w:rPr>
          <w:b/>
          <w:sz w:val="26"/>
        </w:rPr>
      </w:pPr>
    </w:p>
    <w:p w14:paraId="764E8C8E" w14:textId="0A8FA80A" w:rsidR="00E341D2" w:rsidRPr="001D3B7B" w:rsidRDefault="00E341D2" w:rsidP="000761F9">
      <w:pPr>
        <w:pStyle w:val="Heading1"/>
        <w:spacing w:before="209" w:after="160" w:line="276" w:lineRule="auto"/>
        <w:ind w:left="822"/>
      </w:pPr>
      <w:r w:rsidRPr="001D3B7B">
        <w:t>OBRAZAC</w:t>
      </w:r>
      <w:r w:rsidRPr="001D3B7B">
        <w:rPr>
          <w:spacing w:val="-3"/>
        </w:rPr>
        <w:t xml:space="preserve"> </w:t>
      </w:r>
      <w:r w:rsidR="009449D2" w:rsidRPr="00921600">
        <w:t>2</w:t>
      </w:r>
      <w:r w:rsidRPr="00921600">
        <w:t>.</w:t>
      </w:r>
      <w:r w:rsidR="00513420">
        <w:t>3</w:t>
      </w:r>
      <w:r w:rsidR="00921600">
        <w:t>.</w:t>
      </w:r>
    </w:p>
    <w:p w14:paraId="3E731182" w14:textId="77777777" w:rsidR="00E341D2" w:rsidRPr="001D3B7B" w:rsidRDefault="00E341D2" w:rsidP="000761F9">
      <w:pPr>
        <w:pStyle w:val="BodyText"/>
        <w:spacing w:after="160" w:line="276" w:lineRule="auto"/>
        <w:ind w:left="347"/>
        <w:jc w:val="left"/>
        <w:rPr>
          <w:sz w:val="2"/>
        </w:rPr>
      </w:pPr>
      <w:r w:rsidRPr="001D3B7B">
        <w:rPr>
          <w:noProof/>
          <w:sz w:val="2"/>
          <w:lang w:eastAsia="hr-HR"/>
        </w:rPr>
        <mc:AlternateContent>
          <mc:Choice Requires="wpg">
            <w:drawing>
              <wp:inline distT="0" distB="0" distL="0" distR="0" wp14:anchorId="7339B841" wp14:editId="085E8A94">
                <wp:extent cx="5798185" cy="18415"/>
                <wp:effectExtent l="4445" t="254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5" name="Rectangle 3"/>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603BDFC">
              <v:group id="Group 4" style="width:456.55pt;height:1.45pt;mso-position-horizontal-relative:char;mso-position-vertical-relative:line" coordsize="9131,29" o:spid="_x0000_s1026" w14:anchorId="7FAD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">
                <v:rect id="Rectangle 3" style="position:absolute;width:9131;height:29;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w10:anchorlock/>
              </v:group>
            </w:pict>
          </mc:Fallback>
        </mc:AlternateContent>
      </w:r>
    </w:p>
    <w:p w14:paraId="5F736DAF" w14:textId="77777777" w:rsidR="00E341D2" w:rsidRPr="001D3B7B" w:rsidRDefault="00E341D2" w:rsidP="000761F9">
      <w:pPr>
        <w:pStyle w:val="BodyText"/>
        <w:spacing w:before="2" w:after="160" w:line="276" w:lineRule="auto"/>
        <w:ind w:left="0"/>
        <w:jc w:val="left"/>
        <w:rPr>
          <w:b/>
          <w:sz w:val="16"/>
        </w:rPr>
      </w:pPr>
    </w:p>
    <w:p w14:paraId="6A43BB06" w14:textId="5936C812" w:rsidR="00E341D2" w:rsidRPr="001D3B7B" w:rsidRDefault="00E341D2" w:rsidP="000761F9">
      <w:pPr>
        <w:spacing w:before="90" w:line="276" w:lineRule="auto"/>
        <w:ind w:left="825" w:right="606"/>
        <w:jc w:val="center"/>
        <w:rPr>
          <w:rFonts w:ascii="Times New Roman" w:hAnsi="Times New Roman" w:cs="Times New Roman"/>
          <w:b/>
          <w:sz w:val="24"/>
        </w:rPr>
      </w:pPr>
      <w:r w:rsidRPr="001D3B7B">
        <w:rPr>
          <w:rFonts w:ascii="Times New Roman" w:hAnsi="Times New Roman" w:cs="Times New Roman"/>
          <w:b/>
          <w:sz w:val="24"/>
        </w:rPr>
        <w:t>IZJAVA PRIJAVITELJA</w:t>
      </w:r>
      <w:r w:rsidR="00470F20">
        <w:rPr>
          <w:rFonts w:ascii="Times New Roman" w:hAnsi="Times New Roman" w:cs="Times New Roman"/>
          <w:b/>
          <w:sz w:val="24"/>
        </w:rPr>
        <w:t>/PARTNERA</w:t>
      </w:r>
      <w:r w:rsidRPr="001D3B7B">
        <w:rPr>
          <w:rFonts w:ascii="Times New Roman" w:hAnsi="Times New Roman" w:cs="Times New Roman"/>
          <w:b/>
          <w:sz w:val="24"/>
        </w:rPr>
        <w:t xml:space="preserve"> O ISTINITOSTI PODATAKA, IZBJEGAVANJU</w:t>
      </w:r>
      <w:r w:rsidRPr="001D3B7B">
        <w:rPr>
          <w:rFonts w:ascii="Times New Roman" w:hAnsi="Times New Roman" w:cs="Times New Roman"/>
          <w:b/>
          <w:spacing w:val="1"/>
          <w:sz w:val="24"/>
        </w:rPr>
        <w:t xml:space="preserve"> </w:t>
      </w:r>
      <w:r w:rsidRPr="001D3B7B">
        <w:rPr>
          <w:rFonts w:ascii="Times New Roman" w:hAnsi="Times New Roman" w:cs="Times New Roman"/>
          <w:b/>
          <w:sz w:val="24"/>
        </w:rPr>
        <w:t>DVOSTRUKOG FINANCIRANJA I USKLAĐENOSTI S UPUTAMA ZA</w:t>
      </w:r>
      <w:r w:rsidRPr="001D3B7B">
        <w:rPr>
          <w:rFonts w:ascii="Times New Roman" w:hAnsi="Times New Roman" w:cs="Times New Roman"/>
          <w:b/>
          <w:spacing w:val="1"/>
          <w:sz w:val="24"/>
        </w:rPr>
        <w:t xml:space="preserve"> </w:t>
      </w:r>
      <w:r w:rsidRPr="001D3B7B">
        <w:rPr>
          <w:rFonts w:ascii="Times New Roman" w:hAnsi="Times New Roman" w:cs="Times New Roman"/>
          <w:b/>
          <w:sz w:val="24"/>
        </w:rPr>
        <w:t>PRIJAVITELJE PREDMETNOG POZIVA, A U SVRHU SUDJELOVANJA U</w:t>
      </w:r>
      <w:r w:rsidRPr="001D3B7B">
        <w:rPr>
          <w:rFonts w:ascii="Times New Roman" w:hAnsi="Times New Roman" w:cs="Times New Roman"/>
          <w:b/>
          <w:spacing w:val="-57"/>
          <w:sz w:val="24"/>
        </w:rPr>
        <w:t xml:space="preserve">   </w:t>
      </w:r>
      <w:r w:rsidRPr="001D3B7B">
        <w:rPr>
          <w:rFonts w:ascii="Times New Roman" w:hAnsi="Times New Roman" w:cs="Times New Roman"/>
          <w:b/>
          <w:sz w:val="24"/>
        </w:rPr>
        <w:t xml:space="preserve"> POSTUPKU DODJELE BESPOVRATNIH SREDSTAVA</w:t>
      </w:r>
    </w:p>
    <w:p w14:paraId="436AB6F6" w14:textId="77777777" w:rsidR="00E341D2" w:rsidRPr="001D3B7B" w:rsidRDefault="00E341D2" w:rsidP="000761F9">
      <w:pPr>
        <w:pStyle w:val="BodyText"/>
        <w:spacing w:after="160" w:line="276" w:lineRule="auto"/>
        <w:ind w:left="0"/>
        <w:jc w:val="left"/>
        <w:rPr>
          <w:b/>
          <w:sz w:val="20"/>
        </w:rPr>
      </w:pPr>
    </w:p>
    <w:p w14:paraId="6FF9D6C7" w14:textId="77777777" w:rsidR="00E341D2" w:rsidRPr="001D3B7B" w:rsidRDefault="00E341D2" w:rsidP="000761F9">
      <w:pPr>
        <w:pStyle w:val="BodyText"/>
        <w:spacing w:before="8" w:after="160" w:line="276" w:lineRule="auto"/>
        <w:ind w:left="0"/>
        <w:jc w:val="left"/>
        <w:rPr>
          <w:b/>
        </w:rPr>
      </w:pPr>
      <w:r w:rsidRPr="001D3B7B">
        <w:rPr>
          <w:noProof/>
          <w:lang w:eastAsia="hr-HR"/>
        </w:rPr>
        <mc:AlternateContent>
          <mc:Choice Requires="wps">
            <w:drawing>
              <wp:anchor distT="0" distB="0" distL="0" distR="0" simplePos="0" relativeHeight="251661312" behindDoc="1" locked="0" layoutInCell="1" allowOverlap="1" wp14:anchorId="2DF71813" wp14:editId="7B634F3D">
                <wp:simplePos x="0" y="0"/>
                <wp:positionH relativeFrom="page">
                  <wp:posOffset>904875</wp:posOffset>
                </wp:positionH>
                <wp:positionV relativeFrom="paragraph">
                  <wp:posOffset>205740</wp:posOffset>
                </wp:positionV>
                <wp:extent cx="5755640" cy="1238250"/>
                <wp:effectExtent l="0" t="0" r="1651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2382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DECFBE" w14:textId="77777777" w:rsidR="00E341D2" w:rsidRDefault="00E341D2" w:rsidP="00E341D2">
                            <w:pPr>
                              <w:spacing w:line="273" w:lineRule="exact"/>
                              <w:ind w:left="105"/>
                              <w:rPr>
                                <w:b/>
                                <w:sz w:val="24"/>
                              </w:rPr>
                            </w:pPr>
                            <w:r>
                              <w:rPr>
                                <w:b/>
                                <w:sz w:val="24"/>
                              </w:rPr>
                              <w:t>Uputa</w:t>
                            </w:r>
                            <w:r>
                              <w:rPr>
                                <w:b/>
                                <w:spacing w:val="-2"/>
                                <w:sz w:val="24"/>
                              </w:rPr>
                              <w:t xml:space="preserve"> </w:t>
                            </w:r>
                            <w:r>
                              <w:rPr>
                                <w:b/>
                                <w:sz w:val="24"/>
                              </w:rPr>
                              <w:t>za</w:t>
                            </w:r>
                            <w:r>
                              <w:rPr>
                                <w:b/>
                                <w:spacing w:val="-2"/>
                                <w:sz w:val="24"/>
                              </w:rPr>
                              <w:t xml:space="preserve"> </w:t>
                            </w:r>
                            <w:r>
                              <w:rPr>
                                <w:b/>
                                <w:sz w:val="24"/>
                              </w:rPr>
                              <w:t>popunjavanje:</w:t>
                            </w:r>
                          </w:p>
                          <w:p w14:paraId="06D47C5A" w14:textId="77777777" w:rsidR="00E341D2" w:rsidRDefault="00E341D2" w:rsidP="00E341D2">
                            <w:pPr>
                              <w:pStyle w:val="BodyText"/>
                              <w:ind w:left="105" w:right="95"/>
                              <w:jc w:val="left"/>
                            </w:pPr>
                            <w:r>
                              <w:t>U izjavu na odgovarajuća mjesta umetnuti tražene podatke prema uputi unutar zagrada &lt; &gt;.</w:t>
                            </w:r>
                            <w:r>
                              <w:rPr>
                                <w:spacing w:val="1"/>
                              </w:rPr>
                              <w:t xml:space="preserve"> </w:t>
                            </w:r>
                            <w:r>
                              <w:t>Molimo</w:t>
                            </w:r>
                            <w:r>
                              <w:rPr>
                                <w:spacing w:val="-3"/>
                              </w:rPr>
                              <w:t xml:space="preserve"> </w:t>
                            </w:r>
                            <w:r>
                              <w:t>da</w:t>
                            </w:r>
                            <w:r>
                              <w:rPr>
                                <w:spacing w:val="-5"/>
                              </w:rPr>
                              <w:t xml:space="preserve"> </w:t>
                            </w:r>
                            <w:r>
                              <w:t>se</w:t>
                            </w:r>
                            <w:r>
                              <w:rPr>
                                <w:spacing w:val="-5"/>
                              </w:rPr>
                              <w:t xml:space="preserve"> </w:t>
                            </w:r>
                            <w:r>
                              <w:t>podaci</w:t>
                            </w:r>
                            <w:r>
                              <w:rPr>
                                <w:spacing w:val="-3"/>
                              </w:rPr>
                              <w:t xml:space="preserve"> </w:t>
                            </w:r>
                            <w:r>
                              <w:t>o</w:t>
                            </w:r>
                            <w:r>
                              <w:rPr>
                                <w:spacing w:val="-2"/>
                              </w:rPr>
                              <w:t xml:space="preserve"> </w:t>
                            </w:r>
                            <w:r>
                              <w:t>ispunjavanju</w:t>
                            </w:r>
                            <w:r>
                              <w:rPr>
                                <w:spacing w:val="-3"/>
                              </w:rPr>
                              <w:t xml:space="preserve"> </w:t>
                            </w:r>
                            <w:r>
                              <w:t>preduvjeta</w:t>
                            </w:r>
                            <w:r>
                              <w:rPr>
                                <w:spacing w:val="-5"/>
                              </w:rPr>
                              <w:t xml:space="preserve"> </w:t>
                            </w:r>
                            <w:r>
                              <w:t>odnosno</w:t>
                            </w:r>
                            <w:r>
                              <w:rPr>
                                <w:spacing w:val="-1"/>
                              </w:rPr>
                              <w:t xml:space="preserve"> </w:t>
                            </w:r>
                            <w:r>
                              <w:rPr>
                                <w:u w:val="single"/>
                              </w:rPr>
                              <w:t>situacije</w:t>
                            </w:r>
                            <w:r>
                              <w:rPr>
                                <w:spacing w:val="-5"/>
                                <w:u w:val="single"/>
                              </w:rPr>
                              <w:t xml:space="preserve"> </w:t>
                            </w:r>
                            <w:r>
                              <w:rPr>
                                <w:u w:val="single"/>
                              </w:rPr>
                              <w:t>navedene</w:t>
                            </w:r>
                            <w:r>
                              <w:rPr>
                                <w:spacing w:val="-1"/>
                                <w:u w:val="single"/>
                              </w:rPr>
                              <w:t xml:space="preserve"> </w:t>
                            </w:r>
                            <w:r>
                              <w:rPr>
                                <w:u w:val="single"/>
                              </w:rPr>
                              <w:t>u</w:t>
                            </w:r>
                            <w:r>
                              <w:rPr>
                                <w:spacing w:val="-1"/>
                                <w:u w:val="single"/>
                              </w:rPr>
                              <w:t xml:space="preserve"> </w:t>
                            </w:r>
                            <w:r>
                              <w:rPr>
                                <w:u w:val="single"/>
                              </w:rPr>
                              <w:t>Izjavi</w:t>
                            </w:r>
                            <w:r>
                              <w:rPr>
                                <w:spacing w:val="-4"/>
                                <w:u w:val="single"/>
                              </w:rPr>
                              <w:t xml:space="preserve"> </w:t>
                            </w:r>
                            <w:r>
                              <w:rPr>
                                <w:u w:val="single"/>
                              </w:rPr>
                              <w:t>ne</w:t>
                            </w:r>
                            <w:r>
                              <w:rPr>
                                <w:spacing w:val="-3"/>
                                <w:u w:val="single"/>
                              </w:rPr>
                              <w:t xml:space="preserve"> </w:t>
                            </w:r>
                            <w:r>
                              <w:rPr>
                                <w:u w:val="single"/>
                              </w:rPr>
                              <w:t>brišu</w:t>
                            </w:r>
                            <w:r>
                              <w:rPr>
                                <w:spacing w:val="-57"/>
                              </w:rPr>
                              <w:t xml:space="preserve"> </w:t>
                            </w:r>
                            <w:r>
                              <w:rPr>
                                <w:u w:val="single"/>
                              </w:rPr>
                              <w:t>niti</w:t>
                            </w:r>
                            <w:r>
                              <w:rPr>
                                <w:spacing w:val="47"/>
                                <w:u w:val="single"/>
                              </w:rPr>
                              <w:t xml:space="preserve"> </w:t>
                            </w:r>
                            <w:r>
                              <w:rPr>
                                <w:u w:val="single"/>
                              </w:rPr>
                              <w:t>mijenjaju</w:t>
                            </w:r>
                            <w:r>
                              <w:t>!</w:t>
                            </w:r>
                            <w:r>
                              <w:rPr>
                                <w:spacing w:val="48"/>
                              </w:rPr>
                              <w:t xml:space="preserve"> </w:t>
                            </w:r>
                            <w:r>
                              <w:t>Izjavu</w:t>
                            </w:r>
                            <w:r>
                              <w:rPr>
                                <w:spacing w:val="46"/>
                              </w:rPr>
                              <w:t xml:space="preserve"> </w:t>
                            </w:r>
                            <w:r>
                              <w:t>je</w:t>
                            </w:r>
                            <w:r>
                              <w:rPr>
                                <w:spacing w:val="49"/>
                              </w:rPr>
                              <w:t xml:space="preserve"> </w:t>
                            </w:r>
                            <w:r>
                              <w:t>potrebno</w:t>
                            </w:r>
                            <w:r>
                              <w:rPr>
                                <w:spacing w:val="46"/>
                              </w:rPr>
                              <w:t xml:space="preserve"> </w:t>
                            </w:r>
                            <w:r>
                              <w:t>potpisati</w:t>
                            </w:r>
                            <w:r>
                              <w:rPr>
                                <w:spacing w:val="47"/>
                              </w:rPr>
                              <w:t xml:space="preserve"> </w:t>
                            </w:r>
                            <w:r>
                              <w:t>od</w:t>
                            </w:r>
                            <w:r>
                              <w:rPr>
                                <w:spacing w:val="46"/>
                              </w:rPr>
                              <w:t xml:space="preserve"> </w:t>
                            </w:r>
                            <w:r>
                              <w:t>strane</w:t>
                            </w:r>
                            <w:r>
                              <w:rPr>
                                <w:spacing w:val="45"/>
                              </w:rPr>
                              <w:t xml:space="preserve"> </w:t>
                            </w:r>
                            <w:r>
                              <w:t>osobe</w:t>
                            </w:r>
                            <w:r>
                              <w:rPr>
                                <w:spacing w:val="46"/>
                              </w:rPr>
                              <w:t xml:space="preserve"> </w:t>
                            </w:r>
                            <w:r>
                              <w:t>ovlaštene</w:t>
                            </w:r>
                            <w:r>
                              <w:rPr>
                                <w:spacing w:val="45"/>
                              </w:rPr>
                              <w:t xml:space="preserve"> </w:t>
                            </w:r>
                            <w:r>
                              <w:t>za</w:t>
                            </w:r>
                            <w:r>
                              <w:rPr>
                                <w:spacing w:val="45"/>
                              </w:rPr>
                              <w:t xml:space="preserve"> </w:t>
                            </w:r>
                            <w:r>
                              <w:t>zastupanje</w:t>
                            </w:r>
                            <w:r>
                              <w:rPr>
                                <w:spacing w:val="46"/>
                              </w:rPr>
                              <w:t xml:space="preserve"> </w:t>
                            </w:r>
                            <w:r>
                              <w:t>i</w:t>
                            </w:r>
                            <w:r>
                              <w:rPr>
                                <w:spacing w:val="47"/>
                              </w:rPr>
                              <w:t xml:space="preserve"> </w:t>
                            </w:r>
                            <w:r>
                              <w:t>u</w:t>
                            </w:r>
                            <w:r>
                              <w:rPr>
                                <w:spacing w:val="-57"/>
                              </w:rPr>
                              <w:t xml:space="preserve"> </w:t>
                            </w:r>
                            <w:r>
                              <w:t>digitalnom</w:t>
                            </w:r>
                            <w:r>
                              <w:rPr>
                                <w:spacing w:val="38"/>
                              </w:rPr>
                              <w:t xml:space="preserve"> </w:t>
                            </w:r>
                            <w:r>
                              <w:t>obliku</w:t>
                            </w:r>
                            <w:r>
                              <w:rPr>
                                <w:spacing w:val="38"/>
                              </w:rPr>
                              <w:t xml:space="preserve"> </w:t>
                            </w:r>
                            <w:r>
                              <w:t>(skenirano)</w:t>
                            </w:r>
                            <w:r>
                              <w:rPr>
                                <w:spacing w:val="37"/>
                              </w:rPr>
                              <w:t xml:space="preserve"> </w:t>
                            </w:r>
                            <w:r>
                              <w:t>unijeti</w:t>
                            </w:r>
                            <w:r>
                              <w:rPr>
                                <w:spacing w:val="38"/>
                              </w:rPr>
                              <w:t xml:space="preserve"> </w:t>
                            </w:r>
                            <w:r>
                              <w:t>u</w:t>
                            </w:r>
                            <w:r>
                              <w:rPr>
                                <w:spacing w:val="40"/>
                              </w:rPr>
                              <w:t xml:space="preserve"> </w:t>
                            </w:r>
                            <w:r>
                              <w:t>sustav</w:t>
                            </w:r>
                            <w:r>
                              <w:rPr>
                                <w:spacing w:val="38"/>
                              </w:rPr>
                              <w:t xml:space="preserve"> </w:t>
                            </w:r>
                            <w:proofErr w:type="spellStart"/>
                            <w:r>
                              <w:t>eNPOO</w:t>
                            </w:r>
                            <w:proofErr w:type="spellEnd"/>
                            <w:r>
                              <w:rPr>
                                <w:spacing w:val="42"/>
                              </w:rPr>
                              <w:t xml:space="preserve"> </w:t>
                            </w:r>
                            <w:r>
                              <w:t>prilikom</w:t>
                            </w:r>
                            <w:r>
                              <w:rPr>
                                <w:spacing w:val="38"/>
                              </w:rPr>
                              <w:t xml:space="preserve"> </w:t>
                            </w:r>
                            <w:r>
                              <w:t>predaje</w:t>
                            </w:r>
                            <w:r>
                              <w:rPr>
                                <w:spacing w:val="37"/>
                              </w:rPr>
                              <w:t xml:space="preserve"> </w:t>
                            </w:r>
                            <w:r>
                              <w:t>projektnog</w:t>
                            </w:r>
                            <w:r>
                              <w:rPr>
                                <w:spacing w:val="-57"/>
                              </w:rPr>
                              <w:t xml:space="preserve"> </w:t>
                            </w:r>
                            <w:r>
                              <w:t>prijedloga.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8650600">
              <v:shapetype id="_x0000_t202" coordsize="21600,21600" o:spt="202" path="m,l,21600r21600,l21600,xe" w14:anchorId="2DF71813">
                <v:stroke joinstyle="miter"/>
                <v:path gradientshapeok="t" o:connecttype="rect"/>
              </v:shapetype>
              <v:shape id="Text Box 3" style="position:absolute;margin-left:71.25pt;margin-top:16.2pt;width:453.2pt;height:9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6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">
                <v:textbox inset="0,0,0,0">
                  <w:txbxContent>
                    <w:p w:rsidR="00E341D2" w:rsidP="00E341D2" w:rsidRDefault="00E341D2" w14:paraId="659E0CF4" w14:textId="77777777">
                      <w:pPr>
                        <w:spacing w:line="273" w:lineRule="exact"/>
                        <w:ind w:left="105"/>
                        <w:rPr>
                          <w:b/>
                          <w:sz w:val="24"/>
                        </w:rPr>
                      </w:pPr>
                      <w:r>
                        <w:rPr>
                          <w:b/>
                          <w:sz w:val="24"/>
                        </w:rPr>
                        <w:t>Uputa</w:t>
                      </w:r>
                      <w:r>
                        <w:rPr>
                          <w:b/>
                          <w:spacing w:val="-2"/>
                          <w:sz w:val="24"/>
                        </w:rPr>
                        <w:t xml:space="preserve"> </w:t>
                      </w:r>
                      <w:r>
                        <w:rPr>
                          <w:b/>
                          <w:sz w:val="24"/>
                        </w:rPr>
                        <w:t>za</w:t>
                      </w:r>
                      <w:r>
                        <w:rPr>
                          <w:b/>
                          <w:spacing w:val="-2"/>
                          <w:sz w:val="24"/>
                        </w:rPr>
                        <w:t xml:space="preserve"> </w:t>
                      </w:r>
                      <w:r>
                        <w:rPr>
                          <w:b/>
                          <w:sz w:val="24"/>
                        </w:rPr>
                        <w:t>popunjavanje:</w:t>
                      </w:r>
                    </w:p>
                    <w:p w:rsidR="00E341D2" w:rsidP="00E341D2" w:rsidRDefault="00E341D2" w14:paraId="49A89D94" w14:textId="77777777">
                      <w:pPr>
                        <w:pStyle w:val="BodyText"/>
                        <w:ind w:left="105" w:right="95"/>
                        <w:jc w:val="left"/>
                      </w:pPr>
                      <w:r>
                        <w:t>U izjavu na odgovarajuća mjesta umetnuti tražene podatke prema uputi unutar zagrada &lt; &gt;.</w:t>
                      </w:r>
                      <w:r>
                        <w:rPr>
                          <w:spacing w:val="1"/>
                        </w:rPr>
                        <w:t xml:space="preserve"> </w:t>
                      </w:r>
                      <w:r>
                        <w:t>Molimo</w:t>
                      </w:r>
                      <w:r>
                        <w:rPr>
                          <w:spacing w:val="-3"/>
                        </w:rPr>
                        <w:t xml:space="preserve"> </w:t>
                      </w:r>
                      <w:r>
                        <w:t>da</w:t>
                      </w:r>
                      <w:r>
                        <w:rPr>
                          <w:spacing w:val="-5"/>
                        </w:rPr>
                        <w:t xml:space="preserve"> </w:t>
                      </w:r>
                      <w:r>
                        <w:t>se</w:t>
                      </w:r>
                      <w:r>
                        <w:rPr>
                          <w:spacing w:val="-5"/>
                        </w:rPr>
                        <w:t xml:space="preserve"> </w:t>
                      </w:r>
                      <w:r>
                        <w:t>podaci</w:t>
                      </w:r>
                      <w:r>
                        <w:rPr>
                          <w:spacing w:val="-3"/>
                        </w:rPr>
                        <w:t xml:space="preserve"> </w:t>
                      </w:r>
                      <w:r>
                        <w:t>o</w:t>
                      </w:r>
                      <w:r>
                        <w:rPr>
                          <w:spacing w:val="-2"/>
                        </w:rPr>
                        <w:t xml:space="preserve"> </w:t>
                      </w:r>
                      <w:r>
                        <w:t>ispunjavanju</w:t>
                      </w:r>
                      <w:r>
                        <w:rPr>
                          <w:spacing w:val="-3"/>
                        </w:rPr>
                        <w:t xml:space="preserve"> </w:t>
                      </w:r>
                      <w:r>
                        <w:t>preduvjeta</w:t>
                      </w:r>
                      <w:r>
                        <w:rPr>
                          <w:spacing w:val="-5"/>
                        </w:rPr>
                        <w:t xml:space="preserve"> </w:t>
                      </w:r>
                      <w:r>
                        <w:t>odnosno</w:t>
                      </w:r>
                      <w:r>
                        <w:rPr>
                          <w:spacing w:val="-1"/>
                        </w:rPr>
                        <w:t xml:space="preserve"> </w:t>
                      </w:r>
                      <w:r>
                        <w:rPr>
                          <w:u w:val="single"/>
                        </w:rPr>
                        <w:t>situacije</w:t>
                      </w:r>
                      <w:r>
                        <w:rPr>
                          <w:spacing w:val="-5"/>
                          <w:u w:val="single"/>
                        </w:rPr>
                        <w:t xml:space="preserve"> </w:t>
                      </w:r>
                      <w:r>
                        <w:rPr>
                          <w:u w:val="single"/>
                        </w:rPr>
                        <w:t>navedene</w:t>
                      </w:r>
                      <w:r>
                        <w:rPr>
                          <w:spacing w:val="-1"/>
                          <w:u w:val="single"/>
                        </w:rPr>
                        <w:t xml:space="preserve"> </w:t>
                      </w:r>
                      <w:r>
                        <w:rPr>
                          <w:u w:val="single"/>
                        </w:rPr>
                        <w:t>u</w:t>
                      </w:r>
                      <w:r>
                        <w:rPr>
                          <w:spacing w:val="-1"/>
                          <w:u w:val="single"/>
                        </w:rPr>
                        <w:t xml:space="preserve"> </w:t>
                      </w:r>
                      <w:r>
                        <w:rPr>
                          <w:u w:val="single"/>
                        </w:rPr>
                        <w:t>Izjavi</w:t>
                      </w:r>
                      <w:r>
                        <w:rPr>
                          <w:spacing w:val="-4"/>
                          <w:u w:val="single"/>
                        </w:rPr>
                        <w:t xml:space="preserve"> </w:t>
                      </w:r>
                      <w:r>
                        <w:rPr>
                          <w:u w:val="single"/>
                        </w:rPr>
                        <w:t>ne</w:t>
                      </w:r>
                      <w:r>
                        <w:rPr>
                          <w:spacing w:val="-3"/>
                          <w:u w:val="single"/>
                        </w:rPr>
                        <w:t xml:space="preserve"> </w:t>
                      </w:r>
                      <w:r>
                        <w:rPr>
                          <w:u w:val="single"/>
                        </w:rPr>
                        <w:t>brišu</w:t>
                      </w:r>
                      <w:r>
                        <w:rPr>
                          <w:spacing w:val="-57"/>
                        </w:rPr>
                        <w:t xml:space="preserve"> </w:t>
                      </w:r>
                      <w:r>
                        <w:rPr>
                          <w:u w:val="single"/>
                        </w:rPr>
                        <w:t>niti</w:t>
                      </w:r>
                      <w:r>
                        <w:rPr>
                          <w:spacing w:val="47"/>
                          <w:u w:val="single"/>
                        </w:rPr>
                        <w:t xml:space="preserve"> </w:t>
                      </w:r>
                      <w:r>
                        <w:rPr>
                          <w:u w:val="single"/>
                        </w:rPr>
                        <w:t>mijenjaju</w:t>
                      </w:r>
                      <w:r>
                        <w:t>!</w:t>
                      </w:r>
                      <w:r>
                        <w:rPr>
                          <w:spacing w:val="48"/>
                        </w:rPr>
                        <w:t xml:space="preserve"> </w:t>
                      </w:r>
                      <w:r>
                        <w:t>Izjavu</w:t>
                      </w:r>
                      <w:r>
                        <w:rPr>
                          <w:spacing w:val="46"/>
                        </w:rPr>
                        <w:t xml:space="preserve"> </w:t>
                      </w:r>
                      <w:r>
                        <w:t>je</w:t>
                      </w:r>
                      <w:r>
                        <w:rPr>
                          <w:spacing w:val="49"/>
                        </w:rPr>
                        <w:t xml:space="preserve"> </w:t>
                      </w:r>
                      <w:r>
                        <w:t>potrebno</w:t>
                      </w:r>
                      <w:r>
                        <w:rPr>
                          <w:spacing w:val="46"/>
                        </w:rPr>
                        <w:t xml:space="preserve"> </w:t>
                      </w:r>
                      <w:r>
                        <w:t>potpisati</w:t>
                      </w:r>
                      <w:r>
                        <w:rPr>
                          <w:spacing w:val="47"/>
                        </w:rPr>
                        <w:t xml:space="preserve"> </w:t>
                      </w:r>
                      <w:r>
                        <w:t>od</w:t>
                      </w:r>
                      <w:r>
                        <w:rPr>
                          <w:spacing w:val="46"/>
                        </w:rPr>
                        <w:t xml:space="preserve"> </w:t>
                      </w:r>
                      <w:r>
                        <w:t>strane</w:t>
                      </w:r>
                      <w:r>
                        <w:rPr>
                          <w:spacing w:val="45"/>
                        </w:rPr>
                        <w:t xml:space="preserve"> </w:t>
                      </w:r>
                      <w:r>
                        <w:t>osobe</w:t>
                      </w:r>
                      <w:r>
                        <w:rPr>
                          <w:spacing w:val="46"/>
                        </w:rPr>
                        <w:t xml:space="preserve"> </w:t>
                      </w:r>
                      <w:r>
                        <w:t>ovlaštene</w:t>
                      </w:r>
                      <w:r>
                        <w:rPr>
                          <w:spacing w:val="45"/>
                        </w:rPr>
                        <w:t xml:space="preserve"> </w:t>
                      </w:r>
                      <w:r>
                        <w:t>za</w:t>
                      </w:r>
                      <w:r>
                        <w:rPr>
                          <w:spacing w:val="45"/>
                        </w:rPr>
                        <w:t xml:space="preserve"> </w:t>
                      </w:r>
                      <w:r>
                        <w:t>zastupanje</w:t>
                      </w:r>
                      <w:r>
                        <w:rPr>
                          <w:spacing w:val="46"/>
                        </w:rPr>
                        <w:t xml:space="preserve"> </w:t>
                      </w:r>
                      <w:r>
                        <w:t>i</w:t>
                      </w:r>
                      <w:r>
                        <w:rPr>
                          <w:spacing w:val="47"/>
                        </w:rPr>
                        <w:t xml:space="preserve"> </w:t>
                      </w:r>
                      <w:r>
                        <w:t>u</w:t>
                      </w:r>
                      <w:r>
                        <w:rPr>
                          <w:spacing w:val="-57"/>
                        </w:rPr>
                        <w:t xml:space="preserve"> </w:t>
                      </w:r>
                      <w:r>
                        <w:t>digitalnom</w:t>
                      </w:r>
                      <w:r>
                        <w:rPr>
                          <w:spacing w:val="38"/>
                        </w:rPr>
                        <w:t xml:space="preserve"> </w:t>
                      </w:r>
                      <w:r>
                        <w:t>obliku</w:t>
                      </w:r>
                      <w:r>
                        <w:rPr>
                          <w:spacing w:val="38"/>
                        </w:rPr>
                        <w:t xml:space="preserve"> </w:t>
                      </w:r>
                      <w:r>
                        <w:t>(skenirano)</w:t>
                      </w:r>
                      <w:r>
                        <w:rPr>
                          <w:spacing w:val="37"/>
                        </w:rPr>
                        <w:t xml:space="preserve"> </w:t>
                      </w:r>
                      <w:r>
                        <w:t>unijeti</w:t>
                      </w:r>
                      <w:r>
                        <w:rPr>
                          <w:spacing w:val="38"/>
                        </w:rPr>
                        <w:t xml:space="preserve"> </w:t>
                      </w:r>
                      <w:r>
                        <w:t>u</w:t>
                      </w:r>
                      <w:r>
                        <w:rPr>
                          <w:spacing w:val="40"/>
                        </w:rPr>
                        <w:t xml:space="preserve"> </w:t>
                      </w:r>
                      <w:r>
                        <w:t>sustav</w:t>
                      </w:r>
                      <w:r>
                        <w:rPr>
                          <w:spacing w:val="38"/>
                        </w:rPr>
                        <w:t xml:space="preserve"> </w:t>
                      </w:r>
                      <w:proofErr w:type="spellStart"/>
                      <w:r>
                        <w:t>eNPOO</w:t>
                      </w:r>
                      <w:proofErr w:type="spellEnd"/>
                      <w:r>
                        <w:rPr>
                          <w:spacing w:val="42"/>
                        </w:rPr>
                        <w:t xml:space="preserve"> </w:t>
                      </w:r>
                      <w:r>
                        <w:t>prilikom</w:t>
                      </w:r>
                      <w:r>
                        <w:rPr>
                          <w:spacing w:val="38"/>
                        </w:rPr>
                        <w:t xml:space="preserve"> </w:t>
                      </w:r>
                      <w:r>
                        <w:t>predaje</w:t>
                      </w:r>
                      <w:r>
                        <w:rPr>
                          <w:spacing w:val="37"/>
                        </w:rPr>
                        <w:t xml:space="preserve"> </w:t>
                      </w:r>
                      <w:r>
                        <w:t>projektnog</w:t>
                      </w:r>
                      <w:r>
                        <w:rPr>
                          <w:spacing w:val="-57"/>
                        </w:rPr>
                        <w:t xml:space="preserve"> </w:t>
                      </w:r>
                      <w:r>
                        <w:t>prijedloga.</w:t>
                      </w:r>
                    </w:p>
                  </w:txbxContent>
                </v:textbox>
                <w10:wrap type="topAndBottom" anchorx="page"/>
              </v:shape>
            </w:pict>
          </mc:Fallback>
        </mc:AlternateContent>
      </w:r>
    </w:p>
    <w:p w14:paraId="5EB18135" w14:textId="77777777" w:rsidR="00E341D2" w:rsidRPr="001D3B7B" w:rsidRDefault="00E341D2" w:rsidP="000761F9">
      <w:pPr>
        <w:spacing w:line="276" w:lineRule="auto"/>
        <w:rPr>
          <w:rFonts w:ascii="Times New Roman" w:hAnsi="Times New Roman" w:cs="Times New Roman"/>
        </w:rPr>
      </w:pPr>
    </w:p>
    <w:p w14:paraId="5AB6C444" w14:textId="77777777" w:rsidR="00E341D2" w:rsidRPr="001D3B7B" w:rsidRDefault="00E341D2" w:rsidP="000761F9">
      <w:pPr>
        <w:spacing w:line="276" w:lineRule="auto"/>
        <w:rPr>
          <w:rFonts w:ascii="Times New Roman" w:hAnsi="Times New Roman" w:cs="Times New Roman"/>
        </w:rPr>
      </w:pPr>
    </w:p>
    <w:p w14:paraId="72729183" w14:textId="73975C26" w:rsidR="00191992" w:rsidRPr="001D3B7B" w:rsidRDefault="00E341D2" w:rsidP="000761F9">
      <w:pPr>
        <w:spacing w:line="276" w:lineRule="auto"/>
        <w:rPr>
          <w:rFonts w:ascii="Times New Roman" w:hAnsi="Times New Roman" w:cs="Times New Roman"/>
        </w:rPr>
      </w:pPr>
      <w:r w:rsidRPr="001D3B7B">
        <w:rPr>
          <w:rFonts w:ascii="Times New Roman" w:hAnsi="Times New Roman" w:cs="Times New Roman"/>
        </w:rPr>
        <w:br w:type="page"/>
      </w:r>
    </w:p>
    <w:p w14:paraId="6A409DB5" w14:textId="77777777" w:rsidR="00191992" w:rsidRPr="001D3B7B" w:rsidRDefault="00191992" w:rsidP="000761F9">
      <w:pPr>
        <w:pStyle w:val="BodyText"/>
        <w:tabs>
          <w:tab w:val="left" w:pos="9450"/>
        </w:tabs>
        <w:spacing w:before="72" w:after="160" w:line="276" w:lineRule="auto"/>
        <w:ind w:left="0"/>
      </w:pPr>
    </w:p>
    <w:p w14:paraId="2BECEB43" w14:textId="77777777" w:rsidR="00191992" w:rsidRPr="001D3B7B" w:rsidRDefault="00191992" w:rsidP="000761F9">
      <w:pPr>
        <w:pStyle w:val="BodyText"/>
        <w:tabs>
          <w:tab w:val="left" w:pos="9450"/>
        </w:tabs>
        <w:spacing w:before="72" w:after="160" w:line="276" w:lineRule="auto"/>
        <w:ind w:left="0"/>
      </w:pPr>
    </w:p>
    <w:p w14:paraId="42ABC69B" w14:textId="2214C258" w:rsidR="00E341D2" w:rsidRPr="001D3B7B" w:rsidRDefault="00E341D2" w:rsidP="000761F9">
      <w:pPr>
        <w:pStyle w:val="BodyText"/>
        <w:tabs>
          <w:tab w:val="left" w:pos="9450"/>
        </w:tabs>
        <w:spacing w:before="72" w:after="160" w:line="276" w:lineRule="auto"/>
        <w:ind w:left="0"/>
      </w:pPr>
      <w:r w:rsidRPr="001D3B7B">
        <w:t>Ja, ________________________________________________________________________</w:t>
      </w:r>
    </w:p>
    <w:p w14:paraId="52EF104F" w14:textId="77777777" w:rsidR="00E341D2" w:rsidRPr="001D3B7B" w:rsidRDefault="00E341D2" w:rsidP="000761F9">
      <w:pPr>
        <w:spacing w:line="276" w:lineRule="auto"/>
        <w:jc w:val="center"/>
        <w:rPr>
          <w:rFonts w:ascii="Times New Roman" w:hAnsi="Times New Roman" w:cs="Times New Roman"/>
          <w:sz w:val="24"/>
        </w:rPr>
      </w:pPr>
      <w:r w:rsidRPr="001D3B7B">
        <w:rPr>
          <w:rFonts w:ascii="Times New Roman" w:hAnsi="Times New Roman" w:cs="Times New Roman"/>
          <w:sz w:val="24"/>
        </w:rPr>
        <w:t>&lt;</w:t>
      </w:r>
      <w:r w:rsidRPr="001D3B7B">
        <w:rPr>
          <w:rFonts w:ascii="Times New Roman" w:hAnsi="Times New Roman" w:cs="Times New Roman"/>
          <w:spacing w:val="-2"/>
          <w:sz w:val="24"/>
        </w:rPr>
        <w:t xml:space="preserve"> </w:t>
      </w:r>
      <w:r w:rsidRPr="001D3B7B">
        <w:rPr>
          <w:rFonts w:ascii="Times New Roman" w:hAnsi="Times New Roman" w:cs="Times New Roman"/>
          <w:i/>
          <w:sz w:val="24"/>
        </w:rPr>
        <w:t>umetnuti</w:t>
      </w:r>
      <w:r w:rsidRPr="001D3B7B">
        <w:rPr>
          <w:rFonts w:ascii="Times New Roman" w:hAnsi="Times New Roman" w:cs="Times New Roman"/>
          <w:i/>
          <w:spacing w:val="-1"/>
          <w:sz w:val="24"/>
        </w:rPr>
        <w:t xml:space="preserve"> </w:t>
      </w:r>
      <w:r w:rsidRPr="001D3B7B">
        <w:rPr>
          <w:rFonts w:ascii="Times New Roman" w:hAnsi="Times New Roman" w:cs="Times New Roman"/>
          <w:i/>
          <w:sz w:val="24"/>
        </w:rPr>
        <w:t>ime</w:t>
      </w:r>
      <w:r w:rsidRPr="001D3B7B">
        <w:rPr>
          <w:rFonts w:ascii="Times New Roman" w:hAnsi="Times New Roman" w:cs="Times New Roman"/>
          <w:i/>
          <w:spacing w:val="-2"/>
          <w:sz w:val="24"/>
        </w:rPr>
        <w:t xml:space="preserve"> </w:t>
      </w:r>
      <w:r w:rsidRPr="001D3B7B">
        <w:rPr>
          <w:rFonts w:ascii="Times New Roman" w:hAnsi="Times New Roman" w:cs="Times New Roman"/>
          <w:i/>
          <w:sz w:val="24"/>
        </w:rPr>
        <w:t>i</w:t>
      </w:r>
      <w:r w:rsidRPr="001D3B7B">
        <w:rPr>
          <w:rFonts w:ascii="Times New Roman" w:hAnsi="Times New Roman" w:cs="Times New Roman"/>
          <w:i/>
          <w:spacing w:val="2"/>
          <w:sz w:val="24"/>
        </w:rPr>
        <w:t xml:space="preserve"> </w:t>
      </w:r>
      <w:r w:rsidRPr="001D3B7B">
        <w:rPr>
          <w:rFonts w:ascii="Times New Roman" w:hAnsi="Times New Roman" w:cs="Times New Roman"/>
          <w:i/>
          <w:sz w:val="24"/>
        </w:rPr>
        <w:t>prezime,</w:t>
      </w:r>
      <w:r w:rsidRPr="001D3B7B">
        <w:rPr>
          <w:rFonts w:ascii="Times New Roman" w:hAnsi="Times New Roman" w:cs="Times New Roman"/>
          <w:i/>
          <w:spacing w:val="-1"/>
          <w:sz w:val="24"/>
        </w:rPr>
        <w:t xml:space="preserve"> </w:t>
      </w:r>
      <w:r w:rsidRPr="001D3B7B">
        <w:rPr>
          <w:rFonts w:ascii="Times New Roman" w:hAnsi="Times New Roman" w:cs="Times New Roman"/>
          <w:i/>
          <w:sz w:val="24"/>
        </w:rPr>
        <w:t>adresu,</w:t>
      </w:r>
      <w:r w:rsidRPr="001D3B7B">
        <w:rPr>
          <w:rFonts w:ascii="Times New Roman" w:hAnsi="Times New Roman" w:cs="Times New Roman"/>
          <w:i/>
          <w:spacing w:val="-1"/>
          <w:sz w:val="24"/>
        </w:rPr>
        <w:t xml:space="preserve"> </w:t>
      </w:r>
      <w:r w:rsidRPr="001D3B7B">
        <w:rPr>
          <w:rFonts w:ascii="Times New Roman" w:hAnsi="Times New Roman" w:cs="Times New Roman"/>
          <w:i/>
          <w:sz w:val="24"/>
        </w:rPr>
        <w:t>OIB</w:t>
      </w:r>
      <w:r w:rsidRPr="001D3B7B">
        <w:rPr>
          <w:rFonts w:ascii="Times New Roman" w:hAnsi="Times New Roman" w:cs="Times New Roman"/>
          <w:i/>
          <w:spacing w:val="1"/>
          <w:sz w:val="24"/>
        </w:rPr>
        <w:t xml:space="preserve"> </w:t>
      </w:r>
      <w:r w:rsidRPr="001D3B7B">
        <w:rPr>
          <w:rFonts w:ascii="Times New Roman" w:hAnsi="Times New Roman" w:cs="Times New Roman"/>
          <w:sz w:val="24"/>
        </w:rPr>
        <w:t>&gt;</w:t>
      </w:r>
    </w:p>
    <w:p w14:paraId="38518509" w14:textId="1E872896" w:rsidR="00E341D2" w:rsidRPr="001D3B7B" w:rsidRDefault="00E341D2" w:rsidP="000761F9">
      <w:pPr>
        <w:pStyle w:val="BodyText"/>
        <w:tabs>
          <w:tab w:val="left" w:pos="9450"/>
        </w:tabs>
        <w:spacing w:before="72" w:after="160" w:line="276" w:lineRule="auto"/>
        <w:ind w:left="0"/>
      </w:pPr>
      <w:r w:rsidRPr="001D3B7B">
        <w:t xml:space="preserve">dolje potpisani, kao osoba ovlaštena za zastupanje </w:t>
      </w:r>
      <w:r w:rsidR="00470F20" w:rsidRPr="00470F20">
        <w:t xml:space="preserve">&lt; </w:t>
      </w:r>
      <w:r w:rsidR="00470F20" w:rsidRPr="00254A99">
        <w:rPr>
          <w:i/>
          <w:highlight w:val="lightGray"/>
        </w:rPr>
        <w:t>odabrati</w:t>
      </w:r>
      <w:r w:rsidR="00470F20" w:rsidRPr="00254A99">
        <w:rPr>
          <w:highlight w:val="lightGray"/>
        </w:rPr>
        <w:t>: Prijavitelja / Partnera</w:t>
      </w:r>
      <w:r w:rsidR="00470F20" w:rsidRPr="00470F20">
        <w:t xml:space="preserve"> &gt;</w:t>
      </w:r>
      <w:r w:rsidRPr="001D3B7B">
        <w:t xml:space="preserve"> _________________________</w:t>
      </w:r>
      <w:r w:rsidR="00AC11F3" w:rsidRPr="001D3B7B">
        <w:t>__________________________________________________</w:t>
      </w:r>
    </w:p>
    <w:p w14:paraId="2A69780C" w14:textId="77777777" w:rsidR="00E341D2" w:rsidRPr="001D3B7B" w:rsidRDefault="00E341D2" w:rsidP="000761F9">
      <w:pPr>
        <w:spacing w:line="276" w:lineRule="auto"/>
        <w:jc w:val="center"/>
        <w:rPr>
          <w:rFonts w:ascii="Times New Roman" w:hAnsi="Times New Roman" w:cs="Times New Roman"/>
          <w:i/>
          <w:sz w:val="24"/>
        </w:rPr>
      </w:pPr>
      <w:r w:rsidRPr="001D3B7B">
        <w:rPr>
          <w:rFonts w:ascii="Times New Roman" w:hAnsi="Times New Roman" w:cs="Times New Roman"/>
          <w:i/>
          <w:sz w:val="24"/>
        </w:rPr>
        <w:t>&lt; naziv</w:t>
      </w:r>
      <w:r w:rsidRPr="001D3B7B">
        <w:rPr>
          <w:rFonts w:ascii="Times New Roman" w:hAnsi="Times New Roman" w:cs="Times New Roman"/>
          <w:i/>
          <w:spacing w:val="-3"/>
          <w:sz w:val="24"/>
        </w:rPr>
        <w:t xml:space="preserve"> </w:t>
      </w:r>
      <w:r w:rsidRPr="001D3B7B">
        <w:rPr>
          <w:rFonts w:ascii="Times New Roman" w:hAnsi="Times New Roman" w:cs="Times New Roman"/>
          <w:i/>
          <w:sz w:val="24"/>
        </w:rPr>
        <w:t>subjekta,</w:t>
      </w:r>
      <w:r w:rsidRPr="001D3B7B">
        <w:rPr>
          <w:rFonts w:ascii="Times New Roman" w:hAnsi="Times New Roman" w:cs="Times New Roman"/>
          <w:i/>
          <w:spacing w:val="-2"/>
          <w:sz w:val="24"/>
        </w:rPr>
        <w:t xml:space="preserve"> </w:t>
      </w:r>
      <w:r w:rsidRPr="001D3B7B">
        <w:rPr>
          <w:rFonts w:ascii="Times New Roman" w:hAnsi="Times New Roman" w:cs="Times New Roman"/>
          <w:i/>
          <w:sz w:val="24"/>
        </w:rPr>
        <w:t>adresa,</w:t>
      </w:r>
      <w:r w:rsidRPr="001D3B7B">
        <w:rPr>
          <w:rFonts w:ascii="Times New Roman" w:hAnsi="Times New Roman" w:cs="Times New Roman"/>
          <w:i/>
          <w:spacing w:val="1"/>
          <w:sz w:val="24"/>
        </w:rPr>
        <w:t xml:space="preserve"> </w:t>
      </w:r>
      <w:r w:rsidRPr="001D3B7B">
        <w:rPr>
          <w:rFonts w:ascii="Times New Roman" w:hAnsi="Times New Roman" w:cs="Times New Roman"/>
          <w:i/>
          <w:sz w:val="24"/>
        </w:rPr>
        <w:t>OIB &gt;</w:t>
      </w:r>
    </w:p>
    <w:p w14:paraId="2B2F2CAB" w14:textId="77777777" w:rsidR="00E341D2" w:rsidRPr="001D3B7B" w:rsidRDefault="00E341D2" w:rsidP="000761F9">
      <w:pPr>
        <w:pStyle w:val="BodyText"/>
        <w:spacing w:after="160" w:line="276" w:lineRule="auto"/>
        <w:ind w:left="0"/>
      </w:pPr>
      <w:r w:rsidRPr="001D3B7B">
        <w:t>potvrđujem</w:t>
      </w:r>
      <w:r w:rsidRPr="001D3B7B">
        <w:rPr>
          <w:spacing w:val="19"/>
        </w:rPr>
        <w:t xml:space="preserve"> </w:t>
      </w:r>
      <w:r w:rsidRPr="001D3B7B">
        <w:t>da</w:t>
      </w:r>
      <w:r w:rsidRPr="001D3B7B">
        <w:rPr>
          <w:spacing w:val="77"/>
        </w:rPr>
        <w:t xml:space="preserve"> </w:t>
      </w:r>
      <w:r w:rsidRPr="001D3B7B">
        <w:t>su</w:t>
      </w:r>
      <w:r w:rsidRPr="001D3B7B">
        <w:rPr>
          <w:spacing w:val="78"/>
        </w:rPr>
        <w:t xml:space="preserve"> </w:t>
      </w:r>
      <w:r w:rsidRPr="001D3B7B">
        <w:t>podaci</w:t>
      </w:r>
      <w:r w:rsidRPr="001D3B7B">
        <w:rPr>
          <w:spacing w:val="78"/>
        </w:rPr>
        <w:t xml:space="preserve"> </w:t>
      </w:r>
      <w:r w:rsidRPr="001D3B7B">
        <w:t>sadržani</w:t>
      </w:r>
      <w:r w:rsidRPr="001D3B7B">
        <w:rPr>
          <w:spacing w:val="78"/>
        </w:rPr>
        <w:t xml:space="preserve"> </w:t>
      </w:r>
      <w:r w:rsidRPr="001D3B7B">
        <w:t>u</w:t>
      </w:r>
      <w:r w:rsidRPr="001D3B7B">
        <w:rPr>
          <w:spacing w:val="77"/>
        </w:rPr>
        <w:t xml:space="preserve"> </w:t>
      </w:r>
      <w:r w:rsidRPr="001D3B7B">
        <w:t>dokumentaciji</w:t>
      </w:r>
      <w:r w:rsidRPr="001D3B7B">
        <w:rPr>
          <w:spacing w:val="82"/>
        </w:rPr>
        <w:t xml:space="preserve"> </w:t>
      </w:r>
      <w:r w:rsidRPr="001D3B7B">
        <w:t>projektnog</w:t>
      </w:r>
      <w:r w:rsidRPr="001D3B7B">
        <w:rPr>
          <w:spacing w:val="77"/>
        </w:rPr>
        <w:t xml:space="preserve"> </w:t>
      </w:r>
      <w:r w:rsidRPr="001D3B7B">
        <w:t>prijedloga</w:t>
      </w:r>
      <w:r w:rsidRPr="001D3B7B">
        <w:rPr>
          <w:spacing w:val="78"/>
        </w:rPr>
        <w:t xml:space="preserve"> </w:t>
      </w:r>
      <w:r w:rsidRPr="001D3B7B">
        <w:t>pod</w:t>
      </w:r>
      <w:r w:rsidRPr="001D3B7B">
        <w:rPr>
          <w:spacing w:val="80"/>
        </w:rPr>
        <w:t xml:space="preserve"> </w:t>
      </w:r>
      <w:r w:rsidRPr="001D3B7B">
        <w:t>nazivom</w:t>
      </w:r>
    </w:p>
    <w:p w14:paraId="4BD15A76" w14:textId="77777777" w:rsidR="00E341D2" w:rsidRPr="001D3B7B" w:rsidRDefault="00E341D2" w:rsidP="000761F9">
      <w:pPr>
        <w:pStyle w:val="BodyText"/>
        <w:spacing w:before="9" w:after="160" w:line="276" w:lineRule="auto"/>
        <w:ind w:left="0"/>
        <w:rPr>
          <w:sz w:val="19"/>
        </w:rPr>
      </w:pPr>
      <w:r w:rsidRPr="001D3B7B">
        <w:rPr>
          <w:noProof/>
          <w:lang w:eastAsia="hr-HR"/>
        </w:rPr>
        <mc:AlternateContent>
          <mc:Choice Requires="wps">
            <w:drawing>
              <wp:anchor distT="0" distB="0" distL="0" distR="0" simplePos="0" relativeHeight="251663360" behindDoc="1" locked="0" layoutInCell="1" allowOverlap="1" wp14:anchorId="2BE3DC29" wp14:editId="14EE6D90">
                <wp:simplePos x="0" y="0"/>
                <wp:positionH relativeFrom="page">
                  <wp:posOffset>899160</wp:posOffset>
                </wp:positionH>
                <wp:positionV relativeFrom="paragraph">
                  <wp:posOffset>172720</wp:posOffset>
                </wp:positionV>
                <wp:extent cx="571627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416 1416"/>
                            <a:gd name="T1" fmla="*/ T0 w 9002"/>
                            <a:gd name="T2" fmla="+- 0 10418 1416"/>
                            <a:gd name="T3" fmla="*/ T2 w 9002"/>
                          </a:gdLst>
                          <a:ahLst/>
                          <a:cxnLst>
                            <a:cxn ang="0">
                              <a:pos x="T1" y="0"/>
                            </a:cxn>
                            <a:cxn ang="0">
                              <a:pos x="T3" y="0"/>
                            </a:cxn>
                          </a:cxnLst>
                          <a:rect l="0" t="0" r="r" b="b"/>
                          <a:pathLst>
                            <a:path w="9002">
                              <a:moveTo>
                                <a:pt x="0" y="0"/>
                              </a:moveTo>
                              <a:lnTo>
                                <a:pt x="90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BB9A202">
              <v:shape id="Freeform 6" style="position:absolute;margin-left:70.8pt;margin-top:13.6pt;width:450.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spid="_x0000_s1026" filled="f" strokeweight=".48pt" path="m,l90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" w14:anchorId="5E19D51C">
                <v:path arrowok="t" o:connecttype="custom" o:connectlocs="0,0;5716270,0" o:connectangles="0,0"/>
                <w10:wrap type="topAndBottom" anchorx="page"/>
              </v:shape>
            </w:pict>
          </mc:Fallback>
        </mc:AlternateContent>
      </w:r>
    </w:p>
    <w:p w14:paraId="39883F81" w14:textId="77777777" w:rsidR="00AC11F3" w:rsidRPr="001D3B7B" w:rsidRDefault="00E341D2" w:rsidP="000761F9">
      <w:pPr>
        <w:spacing w:line="276" w:lineRule="auto"/>
        <w:ind w:right="559" w:firstLine="708"/>
        <w:jc w:val="center"/>
        <w:rPr>
          <w:rFonts w:ascii="Times New Roman" w:hAnsi="Times New Roman" w:cs="Times New Roman"/>
          <w:sz w:val="24"/>
        </w:rPr>
      </w:pPr>
      <w:r w:rsidRPr="001D3B7B">
        <w:rPr>
          <w:rFonts w:ascii="Times New Roman" w:hAnsi="Times New Roman" w:cs="Times New Roman"/>
          <w:sz w:val="24"/>
        </w:rPr>
        <w:t>&lt;</w:t>
      </w:r>
      <w:r w:rsidRPr="001D3B7B">
        <w:rPr>
          <w:rFonts w:ascii="Times New Roman" w:hAnsi="Times New Roman" w:cs="Times New Roman"/>
          <w:spacing w:val="-2"/>
          <w:sz w:val="24"/>
        </w:rPr>
        <w:t xml:space="preserve"> </w:t>
      </w:r>
      <w:r w:rsidRPr="001D3B7B">
        <w:rPr>
          <w:rFonts w:ascii="Times New Roman" w:hAnsi="Times New Roman" w:cs="Times New Roman"/>
          <w:i/>
          <w:sz w:val="24"/>
        </w:rPr>
        <w:t>umetnuti naziv</w:t>
      </w:r>
      <w:r w:rsidRPr="001D3B7B">
        <w:rPr>
          <w:rFonts w:ascii="Times New Roman" w:hAnsi="Times New Roman" w:cs="Times New Roman"/>
          <w:i/>
          <w:spacing w:val="-2"/>
          <w:sz w:val="24"/>
        </w:rPr>
        <w:t xml:space="preserve"> </w:t>
      </w:r>
      <w:r w:rsidRPr="001D3B7B">
        <w:rPr>
          <w:rFonts w:ascii="Times New Roman" w:hAnsi="Times New Roman" w:cs="Times New Roman"/>
          <w:i/>
          <w:sz w:val="24"/>
        </w:rPr>
        <w:t xml:space="preserve">projektnog prijedloga </w:t>
      </w:r>
      <w:r w:rsidRPr="001D3B7B">
        <w:rPr>
          <w:rFonts w:ascii="Times New Roman" w:hAnsi="Times New Roman" w:cs="Times New Roman"/>
          <w:sz w:val="24"/>
        </w:rPr>
        <w:t>&gt;</w:t>
      </w:r>
    </w:p>
    <w:p w14:paraId="11945C3D" w14:textId="4A71EEBD" w:rsidR="00971E2C" w:rsidRPr="0099189B" w:rsidRDefault="00AC11F3" w:rsidP="0099189B">
      <w:pPr>
        <w:spacing w:line="276" w:lineRule="auto"/>
        <w:jc w:val="both"/>
        <w:rPr>
          <w:rFonts w:ascii="Times New Roman" w:hAnsi="Times New Roman" w:cs="Times New Roman"/>
          <w:sz w:val="24"/>
        </w:rPr>
      </w:pPr>
      <w:r w:rsidRPr="001D3B7B">
        <w:rPr>
          <w:rFonts w:ascii="Times New Roman" w:hAnsi="Times New Roman" w:cs="Times New Roman"/>
          <w:sz w:val="24"/>
        </w:rPr>
        <w:t>predanog u sklopu Poziva na dostavu projektnih prijedloga “</w:t>
      </w:r>
      <w:r w:rsidR="00921600" w:rsidRPr="00921600">
        <w:rPr>
          <w:rFonts w:ascii="Times New Roman" w:hAnsi="Times New Roman" w:cs="Times New Roman"/>
          <w:sz w:val="24"/>
        </w:rPr>
        <w:t>Razvoj turističkih proizvoda prihvatljivih za okoliš, učinkovitost resursa te zelenu i digitalnu tranziciju</w:t>
      </w:r>
      <w:r w:rsidRPr="001D3B7B">
        <w:rPr>
          <w:rFonts w:ascii="Times New Roman" w:hAnsi="Times New Roman" w:cs="Times New Roman"/>
          <w:sz w:val="24"/>
        </w:rPr>
        <w:t xml:space="preserve">” (referentni broj: </w:t>
      </w:r>
      <w:r w:rsidR="00423DF3" w:rsidRPr="001A4A4A">
        <w:rPr>
          <w:rFonts w:ascii="Times New Roman" w:eastAsia="Times New Roman" w:hAnsi="Times New Roman" w:cs="Times New Roman"/>
          <w:b/>
          <w:sz w:val="24"/>
          <w:szCs w:val="24"/>
        </w:rPr>
        <w:t>NPOO.C1.6.R1-I2.01</w:t>
      </w:r>
      <w:r w:rsidRPr="001D3B7B">
        <w:rPr>
          <w:rFonts w:ascii="Times New Roman" w:hAnsi="Times New Roman" w:cs="Times New Roman"/>
          <w:sz w:val="24"/>
        </w:rPr>
        <w:t>)</w:t>
      </w:r>
      <w:r w:rsidR="00921600">
        <w:rPr>
          <w:rFonts w:ascii="Times New Roman" w:hAnsi="Times New Roman" w:cs="Times New Roman"/>
          <w:sz w:val="24"/>
        </w:rPr>
        <w:t>,</w:t>
      </w:r>
      <w:r w:rsidRPr="001D3B7B">
        <w:rPr>
          <w:rFonts w:ascii="Times New Roman" w:hAnsi="Times New Roman" w:cs="Times New Roman"/>
          <w:sz w:val="24"/>
        </w:rPr>
        <w:t xml:space="preserve"> </w:t>
      </w:r>
      <w:r w:rsidRPr="001D3B7B">
        <w:rPr>
          <w:rFonts w:ascii="Times New Roman" w:hAnsi="Times New Roman" w:cs="Times New Roman"/>
          <w:b/>
          <w:sz w:val="24"/>
        </w:rPr>
        <w:t>istiniti i točni</w:t>
      </w:r>
      <w:r w:rsidRPr="001D3B7B">
        <w:rPr>
          <w:rFonts w:ascii="Times New Roman" w:hAnsi="Times New Roman" w:cs="Times New Roman"/>
          <w:sz w:val="24"/>
        </w:rPr>
        <w:t>.</w:t>
      </w:r>
    </w:p>
    <w:p w14:paraId="6B000FB1" w14:textId="44971AEE" w:rsidR="000761F9" w:rsidRPr="00AB245B" w:rsidRDefault="00AC11F3" w:rsidP="000761F9">
      <w:pPr>
        <w:pStyle w:val="Heading1"/>
        <w:spacing w:after="160" w:line="276" w:lineRule="auto"/>
        <w:ind w:left="0" w:right="0"/>
        <w:jc w:val="left"/>
      </w:pPr>
      <w:r w:rsidRPr="00AB245B">
        <w:t>Pod materijalnom</w:t>
      </w:r>
      <w:r w:rsidRPr="00AB245B">
        <w:rPr>
          <w:spacing w:val="-6"/>
        </w:rPr>
        <w:t xml:space="preserve"> </w:t>
      </w:r>
      <w:r w:rsidRPr="00AB245B">
        <w:t>i</w:t>
      </w:r>
      <w:r w:rsidRPr="00AB245B">
        <w:rPr>
          <w:spacing w:val="-1"/>
        </w:rPr>
        <w:t xml:space="preserve"> </w:t>
      </w:r>
      <w:r w:rsidRPr="00AB245B">
        <w:t>kaznenom</w:t>
      </w:r>
      <w:r w:rsidRPr="00AB245B">
        <w:rPr>
          <w:spacing w:val="-6"/>
        </w:rPr>
        <w:t xml:space="preserve"> </w:t>
      </w:r>
      <w:r w:rsidRPr="00AB245B">
        <w:t>odgovornošću</w:t>
      </w:r>
      <w:r w:rsidRPr="00AB245B">
        <w:rPr>
          <w:spacing w:val="-1"/>
        </w:rPr>
        <w:t xml:space="preserve"> </w:t>
      </w:r>
      <w:r w:rsidRPr="00AB245B">
        <w:t>izjavljujem:</w:t>
      </w:r>
    </w:p>
    <w:p w14:paraId="7B0CDDCE" w14:textId="757D76A2" w:rsidR="00AC11F3" w:rsidRPr="00AB245B" w:rsidRDefault="00C17FB5" w:rsidP="000761F9">
      <w:pPr>
        <w:pStyle w:val="ListParagraph"/>
        <w:numPr>
          <w:ilvl w:val="0"/>
          <w:numId w:val="1"/>
        </w:numPr>
        <w:tabs>
          <w:tab w:val="left" w:pos="426"/>
        </w:tabs>
        <w:spacing w:before="0" w:after="160" w:line="276" w:lineRule="auto"/>
        <w:ind w:left="426" w:hanging="426"/>
        <w:rPr>
          <w:sz w:val="24"/>
        </w:rPr>
      </w:pPr>
      <w:r w:rsidRPr="00AB245B">
        <w:rPr>
          <w:sz w:val="24"/>
        </w:rPr>
        <w:t xml:space="preserve">da </w:t>
      </w:r>
      <w:r w:rsidR="00AC11F3" w:rsidRPr="00AB245B">
        <w:rPr>
          <w:sz w:val="24"/>
        </w:rPr>
        <w:t>sam pročitao, razumio i slažem se s uvjetima navedenima u Uputama za prijavitelje</w:t>
      </w:r>
      <w:r w:rsidR="00AC11F3" w:rsidRPr="00AB245B">
        <w:rPr>
          <w:spacing w:val="1"/>
          <w:sz w:val="24"/>
        </w:rPr>
        <w:t xml:space="preserve"> </w:t>
      </w:r>
      <w:r w:rsidR="00AC11F3" w:rsidRPr="00AB245B">
        <w:rPr>
          <w:sz w:val="24"/>
        </w:rPr>
        <w:t>predmetnog</w:t>
      </w:r>
      <w:r w:rsidR="00AC11F3" w:rsidRPr="00AB245B">
        <w:rPr>
          <w:spacing w:val="-3"/>
          <w:sz w:val="24"/>
        </w:rPr>
        <w:t xml:space="preserve"> </w:t>
      </w:r>
      <w:r w:rsidR="00AC11F3" w:rsidRPr="00AB245B">
        <w:rPr>
          <w:sz w:val="24"/>
        </w:rPr>
        <w:t>Poziva;</w:t>
      </w:r>
    </w:p>
    <w:p w14:paraId="18B0D376" w14:textId="77777777" w:rsidR="00BD40D9" w:rsidRDefault="00C17FB5" w:rsidP="00BD40D9">
      <w:pPr>
        <w:pStyle w:val="ListParagraph"/>
        <w:numPr>
          <w:ilvl w:val="0"/>
          <w:numId w:val="1"/>
        </w:numPr>
        <w:tabs>
          <w:tab w:val="left" w:pos="426"/>
        </w:tabs>
        <w:spacing w:after="160" w:line="276" w:lineRule="auto"/>
        <w:ind w:left="426" w:hanging="426"/>
        <w:rPr>
          <w:sz w:val="24"/>
        </w:rPr>
      </w:pPr>
      <w:r w:rsidRPr="00AB245B">
        <w:rPr>
          <w:sz w:val="24"/>
        </w:rPr>
        <w:t xml:space="preserve">da </w:t>
      </w:r>
      <w:r w:rsidR="00AC11F3" w:rsidRPr="00AB245B">
        <w:rPr>
          <w:sz w:val="24"/>
        </w:rPr>
        <w:t>je</w:t>
      </w:r>
      <w:r w:rsidR="00AC11F3" w:rsidRPr="00AB245B">
        <w:rPr>
          <w:spacing w:val="-1"/>
          <w:sz w:val="24"/>
        </w:rPr>
        <w:t xml:space="preserve"> </w:t>
      </w:r>
      <w:r w:rsidR="00AC11F3" w:rsidRPr="000D707C">
        <w:rPr>
          <w:sz w:val="24"/>
        </w:rPr>
        <w:t>projektni</w:t>
      </w:r>
      <w:r w:rsidR="00AC11F3" w:rsidRPr="000D707C">
        <w:rPr>
          <w:spacing w:val="-1"/>
          <w:sz w:val="24"/>
        </w:rPr>
        <w:t xml:space="preserve"> </w:t>
      </w:r>
      <w:r w:rsidR="00AC11F3" w:rsidRPr="000D707C">
        <w:rPr>
          <w:sz w:val="24"/>
        </w:rPr>
        <w:t>prijedlog</w:t>
      </w:r>
      <w:r w:rsidR="00AC11F3" w:rsidRPr="000D707C">
        <w:rPr>
          <w:spacing w:val="-2"/>
          <w:sz w:val="24"/>
        </w:rPr>
        <w:t xml:space="preserve"> </w:t>
      </w:r>
      <w:r w:rsidR="00AC11F3" w:rsidRPr="000D707C">
        <w:rPr>
          <w:sz w:val="24"/>
        </w:rPr>
        <w:t>podnesen</w:t>
      </w:r>
      <w:r w:rsidR="00AC11F3" w:rsidRPr="000D707C">
        <w:rPr>
          <w:spacing w:val="-1"/>
          <w:sz w:val="24"/>
        </w:rPr>
        <w:t xml:space="preserve"> </w:t>
      </w:r>
      <w:r w:rsidR="00AC11F3" w:rsidRPr="000D707C">
        <w:rPr>
          <w:sz w:val="24"/>
        </w:rPr>
        <w:t>sukladno</w:t>
      </w:r>
      <w:r w:rsidR="00AC11F3" w:rsidRPr="000D707C">
        <w:rPr>
          <w:spacing w:val="-1"/>
          <w:sz w:val="24"/>
        </w:rPr>
        <w:t xml:space="preserve"> </w:t>
      </w:r>
      <w:r w:rsidR="00AC11F3" w:rsidRPr="000D707C">
        <w:rPr>
          <w:sz w:val="24"/>
        </w:rPr>
        <w:t>načinu</w:t>
      </w:r>
      <w:r w:rsidR="00AC11F3" w:rsidRPr="000D707C">
        <w:rPr>
          <w:spacing w:val="2"/>
          <w:sz w:val="24"/>
        </w:rPr>
        <w:t xml:space="preserve"> </w:t>
      </w:r>
      <w:r w:rsidR="00AC11F3" w:rsidRPr="000D707C">
        <w:rPr>
          <w:sz w:val="24"/>
        </w:rPr>
        <w:t>propisanom</w:t>
      </w:r>
      <w:r w:rsidR="00AC11F3" w:rsidRPr="000D707C">
        <w:rPr>
          <w:spacing w:val="-1"/>
          <w:sz w:val="24"/>
        </w:rPr>
        <w:t xml:space="preserve"> </w:t>
      </w:r>
      <w:r w:rsidR="00AC11F3" w:rsidRPr="000D707C">
        <w:rPr>
          <w:sz w:val="24"/>
        </w:rPr>
        <w:t>u</w:t>
      </w:r>
      <w:r w:rsidR="00AC11F3" w:rsidRPr="000D707C">
        <w:rPr>
          <w:spacing w:val="-1"/>
          <w:sz w:val="24"/>
        </w:rPr>
        <w:t xml:space="preserve"> </w:t>
      </w:r>
      <w:r w:rsidR="00AC11F3" w:rsidRPr="000D707C">
        <w:rPr>
          <w:sz w:val="24"/>
        </w:rPr>
        <w:t>Uputama</w:t>
      </w:r>
      <w:r w:rsidR="00AC11F3" w:rsidRPr="000D707C">
        <w:rPr>
          <w:spacing w:val="-1"/>
          <w:sz w:val="24"/>
        </w:rPr>
        <w:t xml:space="preserve"> </w:t>
      </w:r>
      <w:r w:rsidR="00AC11F3" w:rsidRPr="000D707C">
        <w:rPr>
          <w:sz w:val="24"/>
        </w:rPr>
        <w:t>za</w:t>
      </w:r>
      <w:r w:rsidR="00AC11F3" w:rsidRPr="000D707C">
        <w:rPr>
          <w:spacing w:val="-1"/>
          <w:sz w:val="24"/>
        </w:rPr>
        <w:t xml:space="preserve"> </w:t>
      </w:r>
      <w:r w:rsidR="00AC11F3" w:rsidRPr="000D707C">
        <w:rPr>
          <w:sz w:val="24"/>
        </w:rPr>
        <w:t>prijavitelje;</w:t>
      </w:r>
    </w:p>
    <w:p w14:paraId="5B155978" w14:textId="0FE09850" w:rsidR="00BD40D9" w:rsidRDefault="00BD40D9" w:rsidP="00BD40D9">
      <w:pPr>
        <w:pStyle w:val="ListParagraph"/>
        <w:numPr>
          <w:ilvl w:val="0"/>
          <w:numId w:val="1"/>
        </w:numPr>
        <w:tabs>
          <w:tab w:val="left" w:pos="426"/>
        </w:tabs>
        <w:spacing w:after="160" w:line="276" w:lineRule="auto"/>
        <w:ind w:left="426" w:hanging="426"/>
        <w:rPr>
          <w:sz w:val="24"/>
        </w:rPr>
      </w:pPr>
      <w:r w:rsidRPr="64CB5DA3">
        <w:rPr>
          <w:sz w:val="24"/>
          <w:szCs w:val="24"/>
        </w:rPr>
        <w:t>da je Prijavitelj pravna ili fizička osoba koja ima registrirani obrt (osim paušalnih obrta koji nisu prihvatljivi) koja je mikro, mali, srednji ili veliki poduzetnik u ekosustavu turizma. Poduzeće koje je registrirano za obavljanje djelatnosti u ekosustavu turizma (mikro, mali ili srednji poduzetnik sukladno definiciji u Prilogu 1. Uredbe 651/2014 ili veliki poduzetnik koji ne ispunjava kriterije na način utvrđen u Prilogu I. Uredbe Komisije (EU) 651/2014);</w:t>
      </w:r>
      <w:r>
        <w:rPr>
          <w:sz w:val="24"/>
        </w:rPr>
        <w:t xml:space="preserve">da </w:t>
      </w:r>
      <w:r w:rsidRPr="00BD40D9">
        <w:rPr>
          <w:sz w:val="24"/>
        </w:rPr>
        <w:t xml:space="preserve">je </w:t>
      </w:r>
      <w:r>
        <w:rPr>
          <w:sz w:val="24"/>
        </w:rPr>
        <w:t xml:space="preserve">Partner </w:t>
      </w:r>
      <w:r w:rsidRPr="00BD40D9">
        <w:rPr>
          <w:sz w:val="24"/>
        </w:rPr>
        <w:t>pravna ili fizička osoba koja je mikro, malo ili srednje poduzeće sukladno definiciji u Prilogu 1. Uredbe 651/2014 ili veliko poduzeće koje ne ispunjava kriterije na način utvrđen u Prilogu I. Uredbe Komisije (EU) 651/2014 ili organizacija za istraživanje i širenje znanja koja svojim znanjem, resursima (stručnim, financijskim, iskustvenim i administrativnim) i istraživačkim kapacitetima doprinosi u provedbi projekta istraživanja i razvoja te je u skladu s to</w:t>
      </w:r>
      <w:r>
        <w:rPr>
          <w:sz w:val="24"/>
        </w:rPr>
        <w:t>čkom 4.4. Uputa za prijavitelje;</w:t>
      </w:r>
    </w:p>
    <w:p w14:paraId="5EEA9CBF" w14:textId="06FA4573" w:rsidR="00BD40D9" w:rsidRPr="00BD40D9" w:rsidRDefault="00BD40D9" w:rsidP="00BD40D9">
      <w:pPr>
        <w:pStyle w:val="ListParagraph"/>
        <w:numPr>
          <w:ilvl w:val="0"/>
          <w:numId w:val="1"/>
        </w:numPr>
        <w:tabs>
          <w:tab w:val="left" w:pos="426"/>
        </w:tabs>
        <w:spacing w:after="160" w:line="276" w:lineRule="auto"/>
        <w:ind w:left="426" w:hanging="426"/>
        <w:rPr>
          <w:sz w:val="24"/>
        </w:rPr>
      </w:pPr>
      <w:r>
        <w:rPr>
          <w:sz w:val="24"/>
        </w:rPr>
        <w:t>da P</w:t>
      </w:r>
      <w:r w:rsidRPr="00BD40D9">
        <w:rPr>
          <w:sz w:val="24"/>
        </w:rPr>
        <w:t>rijavitelj u trenutku prijave projektnog prijedloga i provedbe projekta ispunjava sljedeće uvjete:</w:t>
      </w:r>
    </w:p>
    <w:p w14:paraId="413D8B14" w14:textId="115A01CE" w:rsidR="00BD40D9" w:rsidRPr="00BD40D9" w:rsidRDefault="00BD40D9" w:rsidP="00BD40D9">
      <w:pPr>
        <w:pStyle w:val="ListParagraph"/>
        <w:tabs>
          <w:tab w:val="left" w:pos="426"/>
        </w:tabs>
        <w:spacing w:line="276" w:lineRule="auto"/>
        <w:ind w:firstLine="0"/>
        <w:rPr>
          <w:sz w:val="24"/>
        </w:rPr>
      </w:pPr>
      <w:r w:rsidRPr="00BD40D9">
        <w:rPr>
          <w:sz w:val="24"/>
        </w:rPr>
        <w:t>-</w:t>
      </w:r>
      <w:r w:rsidRPr="00BD40D9">
        <w:rPr>
          <w:sz w:val="24"/>
        </w:rPr>
        <w:tab/>
        <w:t xml:space="preserve">subjekt u poduzetništvu do trenutka prijave projekta i za vrijeme trajanja provedbe projekta je registriran za obavljanje najmanje jedne od djelatnosti iz ekosustava turizma, a koji obuhvaća skupine navedene u Nacionalnoj klasifikaciji djelatnosti (NKD 2007) ili jednakovrijedno te se odnose na klasifikacijske oznake 49 Kopneni prijevoz; 50.1 Pomorski i obalni prijevoz putnika; 51 Zračni promet; 55 </w:t>
      </w:r>
      <w:r w:rsidRPr="00BD40D9">
        <w:rPr>
          <w:sz w:val="24"/>
        </w:rPr>
        <w:lastRenderedPageBreak/>
        <w:t>Smještaj; 56 Djelatnosti pripreme i usluživanja hrane i pića; 77.34 Iznajmljivanje i davanje u zakup (leasing) plovnih prijevoznih sredstava; 79 Putničke agencije, organizatori putovanja (turoperatori) i ostale rezervacijske usluge te djelatnosti povezane s njima; 82.30 Organizacija sastanaka i poslovnih sajmova (kongresni turizam); 90 Kreativne, umjetničke i zabavne djelatnosti, 93.21 Djelatnosti zabavnih i tematskih parkova; 93.29 Ostale zabavne i rekreacijske djelatnosti (izuzev rada automata za igru na kovanice)</w:t>
      </w:r>
      <w:r>
        <w:rPr>
          <w:sz w:val="24"/>
        </w:rPr>
        <w:t>;</w:t>
      </w:r>
    </w:p>
    <w:p w14:paraId="756D3E81" w14:textId="4F0ABCD8" w:rsidR="00BD40D9" w:rsidRPr="00BD40D9" w:rsidRDefault="00BD40D9" w:rsidP="00BD40D9">
      <w:pPr>
        <w:pStyle w:val="ListParagraph"/>
        <w:numPr>
          <w:ilvl w:val="0"/>
          <w:numId w:val="1"/>
        </w:numPr>
        <w:tabs>
          <w:tab w:val="left" w:pos="426"/>
        </w:tabs>
        <w:spacing w:after="160" w:line="276" w:lineRule="auto"/>
        <w:ind w:hanging="734"/>
        <w:rPr>
          <w:sz w:val="24"/>
        </w:rPr>
      </w:pPr>
      <w:r w:rsidRPr="00BD40D9">
        <w:rPr>
          <w:sz w:val="24"/>
        </w:rPr>
        <w:t>Prijavitelj/Partner nije prešao ili s traženom potporom ne prelazi prag</w:t>
      </w:r>
      <w:r>
        <w:rPr>
          <w:sz w:val="24"/>
        </w:rPr>
        <w:t>ove definirane Uredbom 651/2014;</w:t>
      </w:r>
    </w:p>
    <w:p w14:paraId="23CFF0C5" w14:textId="1B4CE07A" w:rsidR="004F0E7C" w:rsidRPr="00BD40D9" w:rsidRDefault="004F0E7C" w:rsidP="007B4C1B">
      <w:pPr>
        <w:pStyle w:val="ListParagraph"/>
        <w:numPr>
          <w:ilvl w:val="0"/>
          <w:numId w:val="1"/>
        </w:numPr>
        <w:tabs>
          <w:tab w:val="left" w:pos="426"/>
        </w:tabs>
        <w:spacing w:after="160" w:line="276" w:lineRule="auto"/>
        <w:ind w:left="426" w:hanging="426"/>
        <w:rPr>
          <w:sz w:val="24"/>
        </w:rPr>
      </w:pPr>
      <w:r w:rsidRPr="00BD40D9">
        <w:rPr>
          <w:sz w:val="24"/>
        </w:rPr>
        <w:t>da Prijavitelj</w:t>
      </w:r>
      <w:r w:rsidR="00470F20" w:rsidRPr="00BD40D9">
        <w:rPr>
          <w:sz w:val="24"/>
        </w:rPr>
        <w:t>/Partner</w:t>
      </w:r>
      <w:r w:rsidRPr="00BD40D9">
        <w:rPr>
          <w:sz w:val="24"/>
        </w:rPr>
        <w:t xml:space="preserve"> nije poduzetnik u teškoćama kako je definirano u članku 2., točki 18. Uredbe 651/2014. Napominjemo da se ova odredba, sukladno odredbama navedenim u članku 2. stavku 1. točki 2</w:t>
      </w:r>
      <w:r w:rsidR="00FD71F1" w:rsidRPr="00BD40D9">
        <w:rPr>
          <w:sz w:val="24"/>
        </w:rPr>
        <w:t>.</w:t>
      </w:r>
      <w:r w:rsidRPr="00BD40D9">
        <w:rPr>
          <w:sz w:val="24"/>
        </w:rPr>
        <w:t xml:space="preserve"> Uredbe Komisije (</w:t>
      </w:r>
      <w:r w:rsidR="00513420" w:rsidRPr="00BD40D9">
        <w:rPr>
          <w:sz w:val="24"/>
        </w:rPr>
        <w:t xml:space="preserve">EU) 2020/972, ne primjenjuje </w:t>
      </w:r>
      <w:r w:rsidRPr="00BD40D9">
        <w:rPr>
          <w:sz w:val="24"/>
        </w:rPr>
        <w:t>na poduzetnike koji na dan 31. prosinca 2019. nisu bili u teškoćama, ali su u razdoblju od 1. siječnja 2020. do 31. prosinca 2021. postali poduzetnici u teškoćama</w:t>
      </w:r>
      <w:r w:rsidR="00E63B15" w:rsidRPr="00BD40D9">
        <w:rPr>
          <w:sz w:val="24"/>
        </w:rPr>
        <w:t>;</w:t>
      </w:r>
    </w:p>
    <w:p w14:paraId="5415373B" w14:textId="77777777" w:rsidR="00A70596" w:rsidRPr="00A70596" w:rsidRDefault="00AB5C5C" w:rsidP="00A70596">
      <w:pPr>
        <w:pStyle w:val="ListParagraph"/>
        <w:numPr>
          <w:ilvl w:val="0"/>
          <w:numId w:val="1"/>
        </w:numPr>
        <w:tabs>
          <w:tab w:val="left" w:pos="426"/>
        </w:tabs>
        <w:spacing w:after="160" w:line="276" w:lineRule="auto"/>
        <w:ind w:left="426" w:hanging="426"/>
        <w:rPr>
          <w:sz w:val="24"/>
        </w:rPr>
      </w:pPr>
      <w:r w:rsidRPr="00BD40D9">
        <w:rPr>
          <w:sz w:val="24"/>
        </w:rPr>
        <w:t xml:space="preserve">da </w:t>
      </w:r>
      <w:r w:rsidRPr="00BD40D9">
        <w:rPr>
          <w:sz w:val="24"/>
          <w:szCs w:val="24"/>
        </w:rPr>
        <w:t>Prijavitelj</w:t>
      </w:r>
      <w:r w:rsidR="00176EBA" w:rsidRPr="00BD40D9">
        <w:rPr>
          <w:sz w:val="24"/>
          <w:szCs w:val="24"/>
        </w:rPr>
        <w:t>/Partner</w:t>
      </w:r>
      <w:r w:rsidRPr="00BD40D9">
        <w:rPr>
          <w:sz w:val="24"/>
          <w:szCs w:val="24"/>
        </w:rPr>
        <w:t xml:space="preserve"> nije registriran kao udruga ili dobrotvorna organizacija</w:t>
      </w:r>
      <w:r w:rsidR="00BD40D9" w:rsidRPr="00BD40D9">
        <w:rPr>
          <w:sz w:val="24"/>
          <w:szCs w:val="24"/>
        </w:rPr>
        <w:t>;</w:t>
      </w:r>
    </w:p>
    <w:p w14:paraId="4A4B1959" w14:textId="4EF1949F" w:rsidR="00A70596" w:rsidRPr="00A70596" w:rsidRDefault="00A70596" w:rsidP="64CB5DA3">
      <w:pPr>
        <w:pStyle w:val="ListParagraph"/>
        <w:numPr>
          <w:ilvl w:val="0"/>
          <w:numId w:val="1"/>
        </w:numPr>
        <w:tabs>
          <w:tab w:val="left" w:pos="426"/>
        </w:tabs>
        <w:spacing w:after="160" w:line="276" w:lineRule="auto"/>
        <w:ind w:left="426" w:hanging="426"/>
        <w:rPr>
          <w:sz w:val="24"/>
          <w:szCs w:val="24"/>
        </w:rPr>
      </w:pPr>
      <w:r w:rsidRPr="64CB5DA3">
        <w:rPr>
          <w:sz w:val="24"/>
          <w:szCs w:val="24"/>
        </w:rPr>
        <w:t>da je Prijavitelj po predmetnom pozivu u sklopu Grupe 3 prijavio jedan projektni prijedlog.</w:t>
      </w:r>
    </w:p>
    <w:p w14:paraId="232923B6" w14:textId="5AD748CE" w:rsidR="004F0E7C" w:rsidRPr="00A70596" w:rsidRDefault="008E48A3" w:rsidP="64CB5DA3">
      <w:pPr>
        <w:pStyle w:val="ListParagraph"/>
        <w:numPr>
          <w:ilvl w:val="0"/>
          <w:numId w:val="1"/>
        </w:numPr>
        <w:tabs>
          <w:tab w:val="left" w:pos="426"/>
        </w:tabs>
        <w:spacing w:after="160" w:line="276" w:lineRule="auto"/>
        <w:ind w:left="426" w:hanging="426"/>
        <w:rPr>
          <w:sz w:val="24"/>
          <w:szCs w:val="24"/>
        </w:rPr>
      </w:pPr>
      <w:r w:rsidRPr="64CB5DA3">
        <w:rPr>
          <w:sz w:val="24"/>
          <w:szCs w:val="24"/>
        </w:rPr>
        <w:t xml:space="preserve">da </w:t>
      </w:r>
      <w:r w:rsidR="00E63B15" w:rsidRPr="64CB5DA3">
        <w:rPr>
          <w:sz w:val="24"/>
          <w:szCs w:val="24"/>
        </w:rPr>
        <w:t xml:space="preserve">od </w:t>
      </w:r>
      <w:r w:rsidRPr="64CB5DA3">
        <w:rPr>
          <w:sz w:val="24"/>
          <w:szCs w:val="24"/>
        </w:rPr>
        <w:t>Prijavitelj</w:t>
      </w:r>
      <w:r w:rsidR="00E63B15" w:rsidRPr="64CB5DA3">
        <w:rPr>
          <w:sz w:val="24"/>
          <w:szCs w:val="24"/>
        </w:rPr>
        <w:t>a</w:t>
      </w:r>
      <w:r w:rsidR="00470F20" w:rsidRPr="64CB5DA3">
        <w:rPr>
          <w:sz w:val="24"/>
          <w:szCs w:val="24"/>
        </w:rPr>
        <w:t>/Partnera</w:t>
      </w:r>
      <w:r w:rsidR="00E63B15" w:rsidRPr="64CB5DA3">
        <w:rPr>
          <w:sz w:val="24"/>
          <w:szCs w:val="24"/>
        </w:rPr>
        <w:t>, temeljem prethodne odluke Komisije kojom se potpora proglašava protuzakonitom i nespojivom s unutarnjim tržištem, nije zatražen povrat sredstava;</w:t>
      </w:r>
    </w:p>
    <w:p w14:paraId="575833D4" w14:textId="148F248B" w:rsidR="007B4C1B" w:rsidRPr="00BD40D9" w:rsidRDefault="00E63B15" w:rsidP="64CB5DA3">
      <w:pPr>
        <w:pStyle w:val="ListParagraph"/>
        <w:numPr>
          <w:ilvl w:val="0"/>
          <w:numId w:val="1"/>
        </w:numPr>
        <w:spacing w:line="276" w:lineRule="auto"/>
        <w:ind w:left="426" w:hanging="426"/>
        <w:rPr>
          <w:sz w:val="24"/>
          <w:szCs w:val="24"/>
        </w:rPr>
      </w:pPr>
      <w:r w:rsidRPr="64CB5DA3">
        <w:rPr>
          <w:sz w:val="24"/>
          <w:szCs w:val="24"/>
        </w:rPr>
        <w:t>da Prijavitelj</w:t>
      </w:r>
      <w:r w:rsidR="00470F20" w:rsidRPr="64CB5DA3">
        <w:rPr>
          <w:sz w:val="24"/>
          <w:szCs w:val="24"/>
        </w:rPr>
        <w:t>/Partner</w:t>
      </w:r>
      <w:r w:rsidRPr="64CB5DA3">
        <w:rPr>
          <w:sz w:val="24"/>
          <w:szCs w:val="24"/>
        </w:rPr>
        <w:t xml:space="preserve"> nije u dvije (2) godine prije podnošenja zahtjeva za potporu proveo premještanje u objekt u kojem će se odvijati početno ulaganje za koje se traži regionalna potpora niti će to učiniti u razdoblju od najviše dvije </w:t>
      </w:r>
      <w:r w:rsidR="00C04554" w:rsidRPr="64CB5DA3">
        <w:rPr>
          <w:sz w:val="24"/>
          <w:szCs w:val="24"/>
        </w:rPr>
        <w:t xml:space="preserve">(2) </w:t>
      </w:r>
      <w:r w:rsidRPr="64CB5DA3">
        <w:rPr>
          <w:sz w:val="24"/>
          <w:szCs w:val="24"/>
        </w:rPr>
        <w:t>godine nakon što bude dovršeno početno ulaganje za koje se traži potpora;</w:t>
      </w:r>
    </w:p>
    <w:p w14:paraId="208C6730" w14:textId="40A7772D" w:rsidR="00E63B15" w:rsidRPr="00BD40D9" w:rsidRDefault="006A11E7" w:rsidP="64CB5DA3">
      <w:pPr>
        <w:pStyle w:val="ListParagraph"/>
        <w:numPr>
          <w:ilvl w:val="0"/>
          <w:numId w:val="1"/>
        </w:numPr>
        <w:spacing w:line="276" w:lineRule="auto"/>
        <w:ind w:left="426" w:hanging="426"/>
        <w:rPr>
          <w:sz w:val="24"/>
          <w:szCs w:val="24"/>
        </w:rPr>
      </w:pPr>
      <w:r w:rsidRPr="64CB5DA3">
        <w:rPr>
          <w:sz w:val="24"/>
          <w:szCs w:val="24"/>
        </w:rPr>
        <w:t>da Prijavitelj</w:t>
      </w:r>
      <w:r w:rsidR="00470F20" w:rsidRPr="64CB5DA3">
        <w:rPr>
          <w:sz w:val="24"/>
          <w:szCs w:val="24"/>
        </w:rPr>
        <w:t>/Partner</w:t>
      </w:r>
      <w:r w:rsidRPr="64CB5DA3">
        <w:rPr>
          <w:sz w:val="24"/>
          <w:szCs w:val="24"/>
        </w:rPr>
        <w:t xml:space="preserve"> nije prešao ili s traženom potporom ne prelazi pragove definirane de </w:t>
      </w:r>
      <w:proofErr w:type="spellStart"/>
      <w:r w:rsidRPr="64CB5DA3">
        <w:rPr>
          <w:sz w:val="24"/>
          <w:szCs w:val="24"/>
        </w:rPr>
        <w:t>minimis</w:t>
      </w:r>
      <w:proofErr w:type="spellEnd"/>
      <w:r w:rsidRPr="64CB5DA3">
        <w:rPr>
          <w:sz w:val="24"/>
          <w:szCs w:val="24"/>
        </w:rPr>
        <w:t xml:space="preserve"> Uredbom;</w:t>
      </w:r>
    </w:p>
    <w:p w14:paraId="1D7C1448" w14:textId="6DAD72C8" w:rsidR="006A11E7" w:rsidRPr="00BD40D9" w:rsidRDefault="006A11E7" w:rsidP="64CB5DA3">
      <w:pPr>
        <w:pStyle w:val="ListParagraph"/>
        <w:numPr>
          <w:ilvl w:val="0"/>
          <w:numId w:val="1"/>
        </w:numPr>
        <w:spacing w:line="276" w:lineRule="auto"/>
        <w:ind w:left="426" w:hanging="426"/>
        <w:rPr>
          <w:sz w:val="24"/>
          <w:szCs w:val="24"/>
        </w:rPr>
      </w:pPr>
      <w:r w:rsidRPr="64CB5DA3">
        <w:rPr>
          <w:sz w:val="24"/>
          <w:szCs w:val="24"/>
        </w:rPr>
        <w:t>da Prijavitelj</w:t>
      </w:r>
      <w:r w:rsidR="00470F20" w:rsidRPr="64CB5DA3">
        <w:rPr>
          <w:sz w:val="24"/>
          <w:szCs w:val="24"/>
        </w:rPr>
        <w:t>/Partner</w:t>
      </w:r>
      <w:r w:rsidRPr="64CB5DA3">
        <w:rPr>
          <w:sz w:val="24"/>
          <w:szCs w:val="24"/>
        </w:rPr>
        <w:t xml:space="preserve"> nije dostavio lažne informacije u sklopu projektnog prijedloga;</w:t>
      </w:r>
    </w:p>
    <w:p w14:paraId="6BD1E367" w14:textId="3ED76816" w:rsidR="00A24D7D" w:rsidRPr="00BD40D9" w:rsidRDefault="007D18D6" w:rsidP="64CB5DA3">
      <w:pPr>
        <w:pStyle w:val="ListParagraph"/>
        <w:numPr>
          <w:ilvl w:val="0"/>
          <w:numId w:val="1"/>
        </w:numPr>
        <w:spacing w:line="276" w:lineRule="auto"/>
        <w:ind w:left="426" w:hanging="426"/>
        <w:rPr>
          <w:sz w:val="24"/>
          <w:szCs w:val="24"/>
        </w:rPr>
      </w:pPr>
      <w:r w:rsidRPr="64CB5DA3">
        <w:rPr>
          <w:sz w:val="24"/>
          <w:szCs w:val="24"/>
        </w:rPr>
        <w:t xml:space="preserve">da </w:t>
      </w:r>
      <w:r w:rsidR="00A24D7D" w:rsidRPr="64CB5DA3">
        <w:rPr>
          <w:sz w:val="24"/>
          <w:szCs w:val="24"/>
        </w:rPr>
        <w:t>Prijavitelj</w:t>
      </w:r>
      <w:r w:rsidR="00470F20" w:rsidRPr="64CB5DA3">
        <w:rPr>
          <w:sz w:val="24"/>
          <w:szCs w:val="24"/>
        </w:rPr>
        <w:t>/Partner</w:t>
      </w:r>
      <w:r w:rsidR="00A24D7D" w:rsidRPr="64CB5DA3">
        <w:rPr>
          <w:sz w:val="24"/>
          <w:szCs w:val="24"/>
        </w:rPr>
        <w:t xml:space="preserve"> nije </w:t>
      </w:r>
      <w:r w:rsidR="00513420" w:rsidRPr="64CB5DA3">
        <w:rPr>
          <w:sz w:val="24"/>
          <w:szCs w:val="24"/>
        </w:rPr>
        <w:t xml:space="preserve">kontroliran od strane </w:t>
      </w:r>
      <w:r w:rsidR="007B4C1B" w:rsidRPr="64CB5DA3">
        <w:rPr>
          <w:sz w:val="24"/>
          <w:szCs w:val="24"/>
        </w:rPr>
        <w:t>vlasnik</w:t>
      </w:r>
      <w:r w:rsidR="00513420" w:rsidRPr="64CB5DA3">
        <w:rPr>
          <w:sz w:val="24"/>
          <w:szCs w:val="24"/>
        </w:rPr>
        <w:t>a</w:t>
      </w:r>
      <w:r w:rsidR="00A24D7D" w:rsidRPr="64CB5DA3">
        <w:rPr>
          <w:sz w:val="24"/>
          <w:szCs w:val="24"/>
        </w:rPr>
        <w:t xml:space="preserve"> poduzeća zatvorenih u prethodnom razdoblju od 12 mjeseci koja su operativna u istom ili srodnom sektoru djelatnosti u okviru iste skupine sukladno NKD 2007 (ograničenj</w:t>
      </w:r>
      <w:r w:rsidR="00522965" w:rsidRPr="64CB5DA3">
        <w:rPr>
          <w:sz w:val="24"/>
          <w:szCs w:val="24"/>
        </w:rPr>
        <w:t xml:space="preserve">e se odnosi na razdoblje od 12 </w:t>
      </w:r>
      <w:r w:rsidR="00A24D7D" w:rsidRPr="64CB5DA3">
        <w:rPr>
          <w:sz w:val="24"/>
          <w:szCs w:val="24"/>
        </w:rPr>
        <w:t>mjeseci od dana zatvaranja poduzeća);</w:t>
      </w:r>
    </w:p>
    <w:p w14:paraId="07C8E5BF" w14:textId="1B0095A6" w:rsidR="007D18D6" w:rsidRPr="00BD40D9" w:rsidRDefault="007D18D6" w:rsidP="64CB5DA3">
      <w:pPr>
        <w:pStyle w:val="ListParagraph"/>
        <w:numPr>
          <w:ilvl w:val="0"/>
          <w:numId w:val="1"/>
        </w:numPr>
        <w:spacing w:line="276" w:lineRule="auto"/>
        <w:ind w:left="426" w:hanging="426"/>
        <w:rPr>
          <w:sz w:val="24"/>
          <w:szCs w:val="24"/>
        </w:rPr>
      </w:pPr>
      <w:r w:rsidRPr="64CB5DA3">
        <w:rPr>
          <w:sz w:val="24"/>
          <w:szCs w:val="24"/>
        </w:rPr>
        <w:t>da nad Prijaviteljem</w:t>
      </w:r>
      <w:r w:rsidR="00470F20" w:rsidRPr="64CB5DA3">
        <w:rPr>
          <w:sz w:val="24"/>
          <w:szCs w:val="24"/>
        </w:rPr>
        <w:t>/Partnerom</w:t>
      </w:r>
      <w:r w:rsidRPr="64CB5DA3">
        <w:rPr>
          <w:sz w:val="24"/>
          <w:szCs w:val="24"/>
        </w:rPr>
        <w:t xml:space="preserve"> nije otvoren stečajni postupak, da nije nesposoban za plaćanje ili prezadužen, ili da nije u postupku likvidacije, da njegovom imovinom ne upravlja stečajni upravitelj ili sud, da nije u nagodbi s vjerovnicima, da nije obustavio poslovne aktivnosti ili da nije u bilo kakvoj istovrsnoj situaciji koja proizlazi iz sličnog postupka prema nacionalnim zakonima i propisima, ili da se ne nalazi u postupku koji su, prema propisima države njegova sjedišta ili </w:t>
      </w:r>
      <w:proofErr w:type="spellStart"/>
      <w:r w:rsidRPr="64CB5DA3">
        <w:rPr>
          <w:sz w:val="24"/>
          <w:szCs w:val="24"/>
        </w:rPr>
        <w:t>nastana</w:t>
      </w:r>
      <w:proofErr w:type="spellEnd"/>
      <w:r w:rsidRPr="64CB5DA3">
        <w:rPr>
          <w:sz w:val="24"/>
          <w:szCs w:val="24"/>
        </w:rPr>
        <w:t xml:space="preserve"> kojima se regulira pitanje </w:t>
      </w:r>
      <w:proofErr w:type="spellStart"/>
      <w:r w:rsidRPr="64CB5DA3">
        <w:rPr>
          <w:sz w:val="24"/>
          <w:szCs w:val="24"/>
        </w:rPr>
        <w:t>insolvencijskog</w:t>
      </w:r>
      <w:proofErr w:type="spellEnd"/>
      <w:r w:rsidRPr="64CB5DA3">
        <w:rPr>
          <w:sz w:val="24"/>
          <w:szCs w:val="24"/>
        </w:rPr>
        <w:t xml:space="preserve"> prava, slični svim prethodno navedenim postupcima</w:t>
      </w:r>
      <w:r w:rsidR="00EF2BF3" w:rsidRPr="64CB5DA3">
        <w:rPr>
          <w:sz w:val="24"/>
          <w:szCs w:val="24"/>
        </w:rPr>
        <w:t>;</w:t>
      </w:r>
    </w:p>
    <w:p w14:paraId="1D917743" w14:textId="1A3E2C67" w:rsidR="006A11E7" w:rsidRPr="00BD40D9" w:rsidRDefault="00A34AC1" w:rsidP="64CB5DA3">
      <w:pPr>
        <w:pStyle w:val="ListParagraph"/>
        <w:numPr>
          <w:ilvl w:val="0"/>
          <w:numId w:val="1"/>
        </w:numPr>
        <w:spacing w:line="276" w:lineRule="auto"/>
        <w:ind w:left="426" w:hanging="426"/>
        <w:rPr>
          <w:sz w:val="24"/>
          <w:szCs w:val="24"/>
        </w:rPr>
      </w:pPr>
      <w:r w:rsidRPr="64CB5DA3">
        <w:rPr>
          <w:sz w:val="24"/>
          <w:szCs w:val="24"/>
        </w:rPr>
        <w:t xml:space="preserve">da </w:t>
      </w:r>
      <w:r w:rsidRPr="64CB5DA3">
        <w:rPr>
          <w:rFonts w:ascii="TimesNewRomanPSMT" w:hAnsi="TimesNewRomanPSMT"/>
          <w:color w:val="000000" w:themeColor="text1"/>
          <w:sz w:val="24"/>
          <w:szCs w:val="24"/>
        </w:rPr>
        <w:t>Prijavitelj</w:t>
      </w:r>
      <w:r w:rsidR="00470F20" w:rsidRPr="64CB5DA3">
        <w:rPr>
          <w:rFonts w:ascii="TimesNewRomanPSMT" w:hAnsi="TimesNewRomanPSMT"/>
          <w:color w:val="000000" w:themeColor="text1"/>
          <w:sz w:val="24"/>
          <w:szCs w:val="24"/>
        </w:rPr>
        <w:t>/Partner</w:t>
      </w:r>
      <w:r w:rsidRPr="64CB5DA3">
        <w:rPr>
          <w:rFonts w:ascii="TimesNewRomanPSMT" w:hAnsi="TimesNewRomanPSMT"/>
          <w:color w:val="000000" w:themeColor="text1"/>
          <w:sz w:val="24"/>
          <w:szCs w:val="24"/>
        </w:rPr>
        <w:t xml:space="preserve"> ima poslov</w:t>
      </w:r>
      <w:r w:rsidR="007B4C1B" w:rsidRPr="64CB5DA3">
        <w:rPr>
          <w:rFonts w:ascii="TimesNewRomanPSMT" w:hAnsi="TimesNewRomanPSMT"/>
          <w:color w:val="000000" w:themeColor="text1"/>
          <w:sz w:val="24"/>
          <w:szCs w:val="24"/>
        </w:rPr>
        <w:t xml:space="preserve">ni </w:t>
      </w:r>
      <w:proofErr w:type="spellStart"/>
      <w:r w:rsidR="007B4C1B" w:rsidRPr="64CB5DA3">
        <w:rPr>
          <w:rFonts w:ascii="TimesNewRomanPSMT" w:hAnsi="TimesNewRomanPSMT"/>
          <w:color w:val="000000" w:themeColor="text1"/>
          <w:sz w:val="24"/>
          <w:szCs w:val="24"/>
        </w:rPr>
        <w:t>nastan</w:t>
      </w:r>
      <w:proofErr w:type="spellEnd"/>
      <w:r w:rsidR="007B4C1B" w:rsidRPr="64CB5DA3">
        <w:rPr>
          <w:rFonts w:ascii="TimesNewRomanPSMT" w:hAnsi="TimesNewRomanPSMT"/>
          <w:color w:val="000000" w:themeColor="text1"/>
          <w:sz w:val="24"/>
          <w:szCs w:val="24"/>
        </w:rPr>
        <w:t xml:space="preserve"> u Republici Hrvatskoj u trenutku plaćanja</w:t>
      </w:r>
      <w:r w:rsidRPr="64CB5DA3">
        <w:rPr>
          <w:rFonts w:ascii="TimesNewRomanPSMT" w:hAnsi="TimesNewRomanPSMT"/>
          <w:color w:val="000000" w:themeColor="text1"/>
          <w:sz w:val="24"/>
          <w:szCs w:val="24"/>
        </w:rPr>
        <w:t>;</w:t>
      </w:r>
    </w:p>
    <w:p w14:paraId="45195364" w14:textId="50ADCDB2" w:rsidR="005D06E7" w:rsidRPr="00FA2468" w:rsidRDefault="00AC11F3" w:rsidP="64CB5DA3">
      <w:pPr>
        <w:pStyle w:val="ListParagraph"/>
        <w:numPr>
          <w:ilvl w:val="0"/>
          <w:numId w:val="1"/>
        </w:numPr>
        <w:tabs>
          <w:tab w:val="left" w:pos="426"/>
        </w:tabs>
        <w:spacing w:after="160" w:line="276" w:lineRule="auto"/>
        <w:ind w:left="426" w:hanging="426"/>
        <w:rPr>
          <w:sz w:val="24"/>
          <w:szCs w:val="24"/>
        </w:rPr>
      </w:pPr>
      <w:r w:rsidRPr="64CB5DA3">
        <w:rPr>
          <w:sz w:val="24"/>
          <w:szCs w:val="24"/>
        </w:rPr>
        <w:lastRenderedPageBreak/>
        <w:t>da Prijavitelj</w:t>
      </w:r>
      <w:r w:rsidR="00470F20" w:rsidRPr="64CB5DA3">
        <w:rPr>
          <w:sz w:val="24"/>
          <w:szCs w:val="24"/>
        </w:rPr>
        <w:t>/Partner</w:t>
      </w:r>
      <w:r w:rsidRPr="64CB5DA3">
        <w:rPr>
          <w:sz w:val="24"/>
          <w:szCs w:val="24"/>
        </w:rPr>
        <w:t xml:space="preserve"> ili osoba ovlaštena po zakonu za zastupanje Prijavitelja</w:t>
      </w:r>
      <w:r w:rsidR="00CD6811" w:rsidRPr="64CB5DA3">
        <w:rPr>
          <w:sz w:val="24"/>
          <w:szCs w:val="24"/>
        </w:rPr>
        <w:t>/partnera</w:t>
      </w:r>
      <w:r w:rsidRPr="64CB5DA3">
        <w:rPr>
          <w:sz w:val="24"/>
          <w:szCs w:val="24"/>
        </w:rPr>
        <w:t xml:space="preserve"> (osoba koja je član</w:t>
      </w:r>
      <w:r w:rsidRPr="64CB5DA3">
        <w:rPr>
          <w:spacing w:val="1"/>
          <w:sz w:val="24"/>
          <w:szCs w:val="24"/>
        </w:rPr>
        <w:t xml:space="preserve"> </w:t>
      </w:r>
      <w:r w:rsidRPr="64CB5DA3">
        <w:rPr>
          <w:sz w:val="24"/>
          <w:szCs w:val="24"/>
        </w:rPr>
        <w:t>upravnog, upravljačkog ili nadzornog tijela ili ima ovlasti zastupanja, donošenja odluka ili</w:t>
      </w:r>
      <w:r w:rsidR="009E0362" w:rsidRPr="64CB5DA3">
        <w:rPr>
          <w:sz w:val="24"/>
          <w:szCs w:val="24"/>
        </w:rPr>
        <w:t xml:space="preserve"> </w:t>
      </w:r>
      <w:r w:rsidRPr="64CB5DA3">
        <w:rPr>
          <w:spacing w:val="-57"/>
          <w:sz w:val="24"/>
          <w:szCs w:val="24"/>
        </w:rPr>
        <w:t xml:space="preserve"> </w:t>
      </w:r>
      <w:r w:rsidRPr="64CB5DA3">
        <w:rPr>
          <w:sz w:val="24"/>
          <w:szCs w:val="24"/>
        </w:rPr>
        <w:t>nadzora toga gospodarskog subjekta) nije pravomoćno osuđena za bilo koje od sljedećih</w:t>
      </w:r>
      <w:r w:rsidRPr="64CB5DA3">
        <w:rPr>
          <w:spacing w:val="1"/>
          <w:sz w:val="24"/>
          <w:szCs w:val="24"/>
        </w:rPr>
        <w:t xml:space="preserve"> </w:t>
      </w:r>
      <w:r w:rsidRPr="64CB5DA3">
        <w:rPr>
          <w:sz w:val="24"/>
          <w:szCs w:val="24"/>
        </w:rPr>
        <w:t>kaznenih djela odnosno za odgovarajuća kaznena djela prema propisima države sjedišta ili</w:t>
      </w:r>
      <w:r w:rsidR="00E06090" w:rsidRPr="64CB5DA3">
        <w:rPr>
          <w:sz w:val="24"/>
          <w:szCs w:val="24"/>
        </w:rPr>
        <w:t xml:space="preserve"> </w:t>
      </w:r>
      <w:r w:rsidRPr="64CB5DA3">
        <w:rPr>
          <w:spacing w:val="-57"/>
          <w:sz w:val="24"/>
          <w:szCs w:val="24"/>
        </w:rPr>
        <w:t xml:space="preserve"> </w:t>
      </w:r>
      <w:r w:rsidRPr="64CB5DA3">
        <w:rPr>
          <w:sz w:val="24"/>
          <w:szCs w:val="24"/>
        </w:rPr>
        <w:t>države</w:t>
      </w:r>
      <w:r w:rsidRPr="64CB5DA3">
        <w:rPr>
          <w:spacing w:val="-2"/>
          <w:sz w:val="24"/>
          <w:szCs w:val="24"/>
        </w:rPr>
        <w:t xml:space="preserve"> </w:t>
      </w:r>
      <w:r w:rsidRPr="64CB5DA3">
        <w:rPr>
          <w:sz w:val="24"/>
          <w:szCs w:val="24"/>
        </w:rPr>
        <w:t>čiji je</w:t>
      </w:r>
      <w:r w:rsidRPr="64CB5DA3">
        <w:rPr>
          <w:spacing w:val="-1"/>
          <w:sz w:val="24"/>
          <w:szCs w:val="24"/>
        </w:rPr>
        <w:t xml:space="preserve"> </w:t>
      </w:r>
      <w:r w:rsidRPr="64CB5DA3">
        <w:rPr>
          <w:sz w:val="24"/>
          <w:szCs w:val="24"/>
        </w:rPr>
        <w:t>državljanin</w:t>
      </w:r>
      <w:r w:rsidRPr="64CB5DA3">
        <w:rPr>
          <w:spacing w:val="-1"/>
          <w:sz w:val="24"/>
          <w:szCs w:val="24"/>
        </w:rPr>
        <w:t xml:space="preserve"> </w:t>
      </w:r>
      <w:r w:rsidRPr="64CB5DA3">
        <w:rPr>
          <w:sz w:val="24"/>
          <w:szCs w:val="24"/>
        </w:rPr>
        <w:t>osoba</w:t>
      </w:r>
      <w:r w:rsidRPr="64CB5DA3">
        <w:rPr>
          <w:spacing w:val="-1"/>
          <w:sz w:val="24"/>
          <w:szCs w:val="24"/>
        </w:rPr>
        <w:t xml:space="preserve"> </w:t>
      </w:r>
      <w:r w:rsidRPr="64CB5DA3">
        <w:rPr>
          <w:sz w:val="24"/>
          <w:szCs w:val="24"/>
        </w:rPr>
        <w:t>ovlaštena</w:t>
      </w:r>
      <w:r w:rsidRPr="64CB5DA3">
        <w:rPr>
          <w:spacing w:val="-1"/>
          <w:sz w:val="24"/>
          <w:szCs w:val="24"/>
        </w:rPr>
        <w:t xml:space="preserve"> </w:t>
      </w:r>
      <w:r w:rsidRPr="64CB5DA3">
        <w:rPr>
          <w:sz w:val="24"/>
          <w:szCs w:val="24"/>
        </w:rPr>
        <w:t>po zakonu</w:t>
      </w:r>
      <w:r w:rsidRPr="64CB5DA3">
        <w:rPr>
          <w:spacing w:val="-1"/>
          <w:sz w:val="24"/>
          <w:szCs w:val="24"/>
        </w:rPr>
        <w:t xml:space="preserve"> </w:t>
      </w:r>
      <w:r w:rsidRPr="64CB5DA3">
        <w:rPr>
          <w:sz w:val="24"/>
          <w:szCs w:val="24"/>
        </w:rPr>
        <w:t>za</w:t>
      </w:r>
      <w:r w:rsidRPr="64CB5DA3">
        <w:rPr>
          <w:spacing w:val="-1"/>
          <w:sz w:val="24"/>
          <w:szCs w:val="24"/>
        </w:rPr>
        <w:t xml:space="preserve"> </w:t>
      </w:r>
      <w:r w:rsidRPr="64CB5DA3">
        <w:rPr>
          <w:sz w:val="24"/>
          <w:szCs w:val="24"/>
        </w:rPr>
        <w:t>njihovo zastupanje:</w:t>
      </w:r>
    </w:p>
    <w:p w14:paraId="6CBD54E5" w14:textId="77777777" w:rsidR="005A63E5" w:rsidRPr="001D3B7B" w:rsidRDefault="00AC11F3" w:rsidP="000761F9">
      <w:pPr>
        <w:pStyle w:val="ListParagraph"/>
        <w:numPr>
          <w:ilvl w:val="0"/>
          <w:numId w:val="4"/>
        </w:numPr>
        <w:tabs>
          <w:tab w:val="left" w:pos="709"/>
        </w:tabs>
        <w:spacing w:after="160" w:line="276" w:lineRule="auto"/>
        <w:ind w:left="567" w:hanging="284"/>
        <w:rPr>
          <w:sz w:val="24"/>
        </w:rPr>
      </w:pPr>
      <w:r w:rsidRPr="001D3B7B">
        <w:rPr>
          <w:sz w:val="24"/>
        </w:rPr>
        <w:t>sudjelovanje u zločinačkoj organizaciji, na temelju članka 328. (zločinačko udruženje)</w:t>
      </w:r>
      <w:r w:rsidR="005D06E7" w:rsidRPr="001D3B7B">
        <w:rPr>
          <w:sz w:val="24"/>
        </w:rPr>
        <w:t xml:space="preserve"> </w:t>
      </w:r>
      <w:r w:rsidRPr="001D3B7B">
        <w:rPr>
          <w:spacing w:val="-57"/>
          <w:sz w:val="24"/>
        </w:rPr>
        <w:t xml:space="preserve"> </w:t>
      </w:r>
      <w:r w:rsidRPr="001D3B7B">
        <w:rPr>
          <w:sz w:val="24"/>
        </w:rPr>
        <w:t>i</w:t>
      </w:r>
      <w:r w:rsidRPr="001D3B7B">
        <w:rPr>
          <w:spacing w:val="-6"/>
          <w:sz w:val="24"/>
        </w:rPr>
        <w:t xml:space="preserve"> </w:t>
      </w:r>
      <w:r w:rsidRPr="001D3B7B">
        <w:rPr>
          <w:sz w:val="24"/>
        </w:rPr>
        <w:t>članka</w:t>
      </w:r>
      <w:r w:rsidRPr="001D3B7B">
        <w:rPr>
          <w:spacing w:val="-8"/>
          <w:sz w:val="24"/>
        </w:rPr>
        <w:t xml:space="preserve"> </w:t>
      </w:r>
      <w:r w:rsidRPr="001D3B7B">
        <w:rPr>
          <w:sz w:val="24"/>
        </w:rPr>
        <w:t>329.</w:t>
      </w:r>
      <w:r w:rsidRPr="001D3B7B">
        <w:rPr>
          <w:spacing w:val="-3"/>
          <w:sz w:val="24"/>
        </w:rPr>
        <w:t xml:space="preserve"> </w:t>
      </w:r>
      <w:r w:rsidRPr="001D3B7B">
        <w:rPr>
          <w:sz w:val="24"/>
        </w:rPr>
        <w:t>(počinjenje</w:t>
      </w:r>
      <w:r w:rsidRPr="001D3B7B">
        <w:rPr>
          <w:spacing w:val="-5"/>
          <w:sz w:val="24"/>
        </w:rPr>
        <w:t xml:space="preserve"> </w:t>
      </w:r>
      <w:r w:rsidRPr="001D3B7B">
        <w:rPr>
          <w:sz w:val="24"/>
        </w:rPr>
        <w:t>kaznenog</w:t>
      </w:r>
      <w:r w:rsidRPr="001D3B7B">
        <w:rPr>
          <w:spacing w:val="-6"/>
          <w:sz w:val="24"/>
        </w:rPr>
        <w:t xml:space="preserve"> </w:t>
      </w:r>
      <w:r w:rsidRPr="001D3B7B">
        <w:rPr>
          <w:sz w:val="24"/>
        </w:rPr>
        <w:t>djela</w:t>
      </w:r>
      <w:r w:rsidRPr="001D3B7B">
        <w:rPr>
          <w:spacing w:val="-6"/>
          <w:sz w:val="24"/>
        </w:rPr>
        <w:t xml:space="preserve"> </w:t>
      </w:r>
      <w:r w:rsidRPr="001D3B7B">
        <w:rPr>
          <w:sz w:val="24"/>
        </w:rPr>
        <w:t>u</w:t>
      </w:r>
      <w:r w:rsidRPr="001D3B7B">
        <w:rPr>
          <w:spacing w:val="-6"/>
          <w:sz w:val="24"/>
        </w:rPr>
        <w:t xml:space="preserve"> </w:t>
      </w:r>
      <w:r w:rsidRPr="001D3B7B">
        <w:rPr>
          <w:sz w:val="24"/>
        </w:rPr>
        <w:t>sastavu</w:t>
      </w:r>
      <w:r w:rsidRPr="001D3B7B">
        <w:rPr>
          <w:spacing w:val="-3"/>
          <w:sz w:val="24"/>
        </w:rPr>
        <w:t xml:space="preserve"> </w:t>
      </w:r>
      <w:r w:rsidRPr="001D3B7B">
        <w:rPr>
          <w:sz w:val="24"/>
        </w:rPr>
        <w:t>zločinačkog</w:t>
      </w:r>
      <w:r w:rsidRPr="001D3B7B">
        <w:rPr>
          <w:spacing w:val="-9"/>
          <w:sz w:val="24"/>
        </w:rPr>
        <w:t xml:space="preserve"> </w:t>
      </w:r>
      <w:r w:rsidRPr="001D3B7B">
        <w:rPr>
          <w:sz w:val="24"/>
        </w:rPr>
        <w:t>udruženja)</w:t>
      </w:r>
      <w:r w:rsidRPr="001D3B7B">
        <w:rPr>
          <w:spacing w:val="-7"/>
          <w:sz w:val="24"/>
        </w:rPr>
        <w:t xml:space="preserve"> </w:t>
      </w:r>
      <w:r w:rsidRPr="001D3B7B">
        <w:rPr>
          <w:sz w:val="24"/>
        </w:rPr>
        <w:t>iz</w:t>
      </w:r>
      <w:r w:rsidRPr="001D3B7B">
        <w:rPr>
          <w:spacing w:val="-4"/>
          <w:sz w:val="24"/>
        </w:rPr>
        <w:t xml:space="preserve"> </w:t>
      </w:r>
      <w:r w:rsidRPr="001D3B7B">
        <w:rPr>
          <w:sz w:val="24"/>
        </w:rPr>
        <w:t>Kaznenog</w:t>
      </w:r>
      <w:r w:rsidR="005D06E7" w:rsidRPr="001D3B7B">
        <w:rPr>
          <w:sz w:val="24"/>
        </w:rPr>
        <w:t xml:space="preserve"> </w:t>
      </w:r>
      <w:r w:rsidRPr="001D3B7B">
        <w:rPr>
          <w:spacing w:val="-58"/>
          <w:sz w:val="24"/>
        </w:rPr>
        <w:t xml:space="preserve"> </w:t>
      </w:r>
      <w:r w:rsidRPr="001D3B7B">
        <w:rPr>
          <w:sz w:val="24"/>
        </w:rPr>
        <w:t>zakona</w:t>
      </w:r>
      <w:r w:rsidRPr="001D3B7B">
        <w:rPr>
          <w:spacing w:val="7"/>
          <w:sz w:val="24"/>
        </w:rPr>
        <w:t xml:space="preserve"> </w:t>
      </w:r>
      <w:r w:rsidRPr="001D3B7B">
        <w:rPr>
          <w:sz w:val="24"/>
        </w:rPr>
        <w:t>(NN,</w:t>
      </w:r>
      <w:r w:rsidRPr="001D3B7B">
        <w:rPr>
          <w:spacing w:val="8"/>
          <w:sz w:val="24"/>
        </w:rPr>
        <w:t xml:space="preserve"> </w:t>
      </w:r>
      <w:r w:rsidRPr="001D3B7B">
        <w:rPr>
          <w:sz w:val="24"/>
        </w:rPr>
        <w:t>br.</w:t>
      </w:r>
      <w:r w:rsidRPr="001D3B7B">
        <w:rPr>
          <w:spacing w:val="8"/>
          <w:sz w:val="24"/>
        </w:rPr>
        <w:t xml:space="preserve"> </w:t>
      </w:r>
      <w:r w:rsidRPr="001D3B7B">
        <w:rPr>
          <w:sz w:val="24"/>
        </w:rPr>
        <w:t>125/11,</w:t>
      </w:r>
      <w:r w:rsidRPr="001D3B7B">
        <w:rPr>
          <w:spacing w:val="12"/>
          <w:sz w:val="24"/>
        </w:rPr>
        <w:t xml:space="preserve"> </w:t>
      </w:r>
      <w:r w:rsidRPr="001D3B7B">
        <w:rPr>
          <w:sz w:val="24"/>
        </w:rPr>
        <w:t>144/12,</w:t>
      </w:r>
      <w:r w:rsidRPr="001D3B7B">
        <w:rPr>
          <w:spacing w:val="9"/>
          <w:sz w:val="24"/>
        </w:rPr>
        <w:t xml:space="preserve"> </w:t>
      </w:r>
      <w:r w:rsidRPr="001D3B7B">
        <w:rPr>
          <w:sz w:val="24"/>
        </w:rPr>
        <w:t>56/15,</w:t>
      </w:r>
      <w:r w:rsidRPr="001D3B7B">
        <w:rPr>
          <w:spacing w:val="9"/>
          <w:sz w:val="24"/>
        </w:rPr>
        <w:t xml:space="preserve"> </w:t>
      </w:r>
      <w:r w:rsidRPr="001D3B7B">
        <w:rPr>
          <w:sz w:val="24"/>
        </w:rPr>
        <w:t>61/15,</w:t>
      </w:r>
      <w:r w:rsidRPr="001D3B7B">
        <w:rPr>
          <w:spacing w:val="9"/>
          <w:sz w:val="24"/>
        </w:rPr>
        <w:t xml:space="preserve"> </w:t>
      </w:r>
      <w:r w:rsidRPr="001D3B7B">
        <w:rPr>
          <w:sz w:val="24"/>
        </w:rPr>
        <w:t>101/17,</w:t>
      </w:r>
      <w:r w:rsidRPr="001D3B7B">
        <w:rPr>
          <w:spacing w:val="9"/>
          <w:sz w:val="24"/>
        </w:rPr>
        <w:t xml:space="preserve"> </w:t>
      </w:r>
      <w:r w:rsidRPr="001D3B7B">
        <w:rPr>
          <w:sz w:val="24"/>
        </w:rPr>
        <w:t>118/18,</w:t>
      </w:r>
      <w:r w:rsidRPr="001D3B7B">
        <w:rPr>
          <w:spacing w:val="9"/>
          <w:sz w:val="24"/>
        </w:rPr>
        <w:t xml:space="preserve"> </w:t>
      </w:r>
      <w:r w:rsidRPr="001D3B7B">
        <w:rPr>
          <w:sz w:val="24"/>
        </w:rPr>
        <w:t>126/19,</w:t>
      </w:r>
      <w:r w:rsidRPr="001D3B7B">
        <w:rPr>
          <w:spacing w:val="9"/>
          <w:sz w:val="24"/>
        </w:rPr>
        <w:t xml:space="preserve"> </w:t>
      </w:r>
      <w:r w:rsidRPr="001D3B7B">
        <w:rPr>
          <w:sz w:val="24"/>
        </w:rPr>
        <w:t>84/21),</w:t>
      </w:r>
      <w:r w:rsidRPr="001D3B7B">
        <w:rPr>
          <w:spacing w:val="7"/>
          <w:sz w:val="24"/>
        </w:rPr>
        <w:t xml:space="preserve"> </w:t>
      </w:r>
      <w:r w:rsidRPr="001D3B7B">
        <w:rPr>
          <w:sz w:val="24"/>
        </w:rPr>
        <w:t>članka</w:t>
      </w:r>
      <w:r w:rsidR="005D06E7" w:rsidRPr="001D3B7B">
        <w:rPr>
          <w:sz w:val="24"/>
        </w:rPr>
        <w:t xml:space="preserve"> </w:t>
      </w:r>
      <w:r w:rsidRPr="001D3B7B">
        <w:rPr>
          <w:sz w:val="24"/>
        </w:rPr>
        <w:t>333. (udruživanje za počinjenje kaznenih djela) iz Kaznenog zakona (NN, br. 110/97,</w:t>
      </w:r>
      <w:r w:rsidRPr="001D3B7B">
        <w:rPr>
          <w:spacing w:val="1"/>
          <w:sz w:val="24"/>
        </w:rPr>
        <w:t xml:space="preserve"> </w:t>
      </w:r>
      <w:r w:rsidRPr="001D3B7B">
        <w:rPr>
          <w:sz w:val="24"/>
        </w:rPr>
        <w:t>27/98, 50/00, 129/00, 51/01, 111/03, 190/03, 105/04, 84/05, 71/06, 110/07, 152/08,</w:t>
      </w:r>
      <w:r w:rsidRPr="001D3B7B">
        <w:rPr>
          <w:spacing w:val="1"/>
          <w:sz w:val="24"/>
        </w:rPr>
        <w:t xml:space="preserve"> </w:t>
      </w:r>
      <w:r w:rsidRPr="001D3B7B">
        <w:rPr>
          <w:sz w:val="24"/>
        </w:rPr>
        <w:t>57/11, 77/11 i 143/12);</w:t>
      </w:r>
    </w:p>
    <w:p w14:paraId="1DCA5222" w14:textId="2FF72EEC" w:rsidR="005D06E7" w:rsidRPr="001D3B7B" w:rsidRDefault="005D06E7" w:rsidP="000761F9">
      <w:pPr>
        <w:pStyle w:val="ListParagraph"/>
        <w:numPr>
          <w:ilvl w:val="0"/>
          <w:numId w:val="4"/>
        </w:numPr>
        <w:tabs>
          <w:tab w:val="left" w:pos="709"/>
        </w:tabs>
        <w:spacing w:after="160" w:line="276" w:lineRule="auto"/>
        <w:ind w:left="567" w:hanging="284"/>
        <w:rPr>
          <w:sz w:val="24"/>
        </w:rPr>
      </w:pPr>
      <w:r w:rsidRPr="001D3B7B">
        <w:rPr>
          <w:sz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84/21) i članka 169. (terorizam), članka</w:t>
      </w:r>
      <w:r w:rsidR="005A63E5" w:rsidRPr="001D3B7B">
        <w:rPr>
          <w:sz w:val="24"/>
        </w:rPr>
        <w:t xml:space="preserve"> 169.a (javno poticanje na terorizam) i članka 169.b (novačenje i obuka za terorizam) iz Kaznenog zakona (NN, br. 110/97, 27/98, 50/00, 129/00, 51/01, 111/03, 190/03, 105/04, 84/05, 71/06, 110/07, 152/08, 57/11, 77/11 i 143/12);</w:t>
      </w:r>
    </w:p>
    <w:p w14:paraId="2FD603A2" w14:textId="77777777" w:rsidR="005A63E5" w:rsidRPr="001D3B7B" w:rsidRDefault="00AC11F3" w:rsidP="000761F9">
      <w:pPr>
        <w:pStyle w:val="ListParagraph"/>
        <w:numPr>
          <w:ilvl w:val="0"/>
          <w:numId w:val="4"/>
        </w:numPr>
        <w:tabs>
          <w:tab w:val="left" w:pos="709"/>
        </w:tabs>
        <w:spacing w:after="160" w:line="276" w:lineRule="auto"/>
        <w:ind w:left="567" w:hanging="284"/>
        <w:rPr>
          <w:sz w:val="24"/>
        </w:rPr>
      </w:pPr>
      <w:r w:rsidRPr="001D3B7B">
        <w:rPr>
          <w:sz w:val="24"/>
        </w:rPr>
        <w:t>pranje novca ili financiranje terorizma, na temelju člank</w:t>
      </w:r>
      <w:r w:rsidR="005A63E5" w:rsidRPr="001D3B7B">
        <w:rPr>
          <w:sz w:val="24"/>
        </w:rPr>
        <w:t xml:space="preserve">a 98. (financiranje terorizma) i </w:t>
      </w:r>
      <w:r w:rsidRPr="001D3B7B">
        <w:rPr>
          <w:sz w:val="24"/>
        </w:rPr>
        <w:t>članka 265. (pranje novca) Kaznenog zakona (NN, br. 125/11, 144/12, 56/15, 61/15,</w:t>
      </w:r>
      <w:r w:rsidRPr="001D3B7B">
        <w:rPr>
          <w:spacing w:val="1"/>
          <w:sz w:val="24"/>
        </w:rPr>
        <w:t xml:space="preserve"> </w:t>
      </w:r>
      <w:r w:rsidRPr="001D3B7B">
        <w:rPr>
          <w:sz w:val="24"/>
        </w:rPr>
        <w:t>101/17, 118/18, 126/19, 84/21) i članka 279. (pranje novca) iz Kaznenog zakona (NN,</w:t>
      </w:r>
      <w:r w:rsidRPr="001D3B7B">
        <w:rPr>
          <w:spacing w:val="1"/>
          <w:sz w:val="24"/>
        </w:rPr>
        <w:t xml:space="preserve"> </w:t>
      </w:r>
      <w:r w:rsidRPr="001D3B7B">
        <w:rPr>
          <w:sz w:val="24"/>
        </w:rPr>
        <w:t>br. 110/97, 27/98, 50/00, 129/00, 51/01, 111/03, 190/03, 105/04, 84/05, 71/06, 110/07,</w:t>
      </w:r>
      <w:r w:rsidRPr="001D3B7B">
        <w:rPr>
          <w:spacing w:val="-57"/>
          <w:sz w:val="24"/>
        </w:rPr>
        <w:t xml:space="preserve"> </w:t>
      </w:r>
      <w:r w:rsidRPr="001D3B7B">
        <w:rPr>
          <w:sz w:val="24"/>
        </w:rPr>
        <w:t>152/08,</w:t>
      </w:r>
      <w:r w:rsidRPr="001D3B7B">
        <w:rPr>
          <w:spacing w:val="-1"/>
          <w:sz w:val="24"/>
        </w:rPr>
        <w:t xml:space="preserve"> </w:t>
      </w:r>
      <w:r w:rsidRPr="001D3B7B">
        <w:rPr>
          <w:sz w:val="24"/>
        </w:rPr>
        <w:t>57/11, 77/11 i 143/12);</w:t>
      </w:r>
    </w:p>
    <w:p w14:paraId="40960DD7" w14:textId="77777777" w:rsidR="005A63E5" w:rsidRPr="001D3B7B" w:rsidRDefault="00AC11F3" w:rsidP="000761F9">
      <w:pPr>
        <w:pStyle w:val="ListParagraph"/>
        <w:numPr>
          <w:ilvl w:val="0"/>
          <w:numId w:val="4"/>
        </w:numPr>
        <w:tabs>
          <w:tab w:val="left" w:pos="709"/>
        </w:tabs>
        <w:spacing w:after="160" w:line="276" w:lineRule="auto"/>
        <w:ind w:left="567" w:hanging="284"/>
        <w:rPr>
          <w:sz w:val="24"/>
        </w:rPr>
      </w:pPr>
      <w:r w:rsidRPr="001D3B7B">
        <w:rPr>
          <w:sz w:val="24"/>
        </w:rPr>
        <w:t>dječji</w:t>
      </w:r>
      <w:r w:rsidRPr="001D3B7B">
        <w:rPr>
          <w:spacing w:val="-6"/>
          <w:sz w:val="24"/>
        </w:rPr>
        <w:t xml:space="preserve"> </w:t>
      </w:r>
      <w:r w:rsidRPr="001D3B7B">
        <w:rPr>
          <w:sz w:val="24"/>
        </w:rPr>
        <w:t>rad</w:t>
      </w:r>
      <w:r w:rsidRPr="001D3B7B">
        <w:rPr>
          <w:spacing w:val="-4"/>
          <w:sz w:val="24"/>
        </w:rPr>
        <w:t xml:space="preserve"> </w:t>
      </w:r>
      <w:r w:rsidRPr="001D3B7B">
        <w:rPr>
          <w:sz w:val="24"/>
        </w:rPr>
        <w:t>ili</w:t>
      </w:r>
      <w:r w:rsidRPr="001D3B7B">
        <w:rPr>
          <w:spacing w:val="-6"/>
          <w:sz w:val="24"/>
        </w:rPr>
        <w:t xml:space="preserve"> </w:t>
      </w:r>
      <w:r w:rsidRPr="001D3B7B">
        <w:rPr>
          <w:sz w:val="24"/>
        </w:rPr>
        <w:t>druge</w:t>
      </w:r>
      <w:r w:rsidRPr="001D3B7B">
        <w:rPr>
          <w:spacing w:val="-5"/>
          <w:sz w:val="24"/>
        </w:rPr>
        <w:t xml:space="preserve"> </w:t>
      </w:r>
      <w:r w:rsidRPr="001D3B7B">
        <w:rPr>
          <w:sz w:val="24"/>
        </w:rPr>
        <w:t>oblike</w:t>
      </w:r>
      <w:r w:rsidRPr="001D3B7B">
        <w:rPr>
          <w:spacing w:val="-5"/>
          <w:sz w:val="24"/>
        </w:rPr>
        <w:t xml:space="preserve"> </w:t>
      </w:r>
      <w:r w:rsidRPr="001D3B7B">
        <w:rPr>
          <w:sz w:val="24"/>
        </w:rPr>
        <w:t>trgovanja</w:t>
      </w:r>
      <w:r w:rsidRPr="001D3B7B">
        <w:rPr>
          <w:spacing w:val="-4"/>
          <w:sz w:val="24"/>
        </w:rPr>
        <w:t xml:space="preserve"> </w:t>
      </w:r>
      <w:r w:rsidRPr="001D3B7B">
        <w:rPr>
          <w:sz w:val="24"/>
        </w:rPr>
        <w:t>ljudima,</w:t>
      </w:r>
      <w:r w:rsidRPr="001D3B7B">
        <w:rPr>
          <w:spacing w:val="-6"/>
          <w:sz w:val="24"/>
        </w:rPr>
        <w:t xml:space="preserve"> </w:t>
      </w:r>
      <w:r w:rsidRPr="001D3B7B">
        <w:rPr>
          <w:sz w:val="24"/>
        </w:rPr>
        <w:t>na</w:t>
      </w:r>
      <w:r w:rsidRPr="001D3B7B">
        <w:rPr>
          <w:spacing w:val="-7"/>
          <w:sz w:val="24"/>
        </w:rPr>
        <w:t xml:space="preserve"> </w:t>
      </w:r>
      <w:r w:rsidRPr="001D3B7B">
        <w:rPr>
          <w:sz w:val="24"/>
        </w:rPr>
        <w:t>temelju</w:t>
      </w:r>
      <w:r w:rsidRPr="001D3B7B">
        <w:rPr>
          <w:spacing w:val="-6"/>
          <w:sz w:val="24"/>
        </w:rPr>
        <w:t xml:space="preserve"> </w:t>
      </w:r>
      <w:r w:rsidRPr="001D3B7B">
        <w:rPr>
          <w:sz w:val="24"/>
        </w:rPr>
        <w:t>članka</w:t>
      </w:r>
      <w:r w:rsidRPr="001D3B7B">
        <w:rPr>
          <w:spacing w:val="-5"/>
          <w:sz w:val="24"/>
        </w:rPr>
        <w:t xml:space="preserve"> </w:t>
      </w:r>
      <w:r w:rsidRPr="001D3B7B">
        <w:rPr>
          <w:sz w:val="24"/>
        </w:rPr>
        <w:t>106.</w:t>
      </w:r>
      <w:r w:rsidRPr="001D3B7B">
        <w:rPr>
          <w:spacing w:val="-6"/>
          <w:sz w:val="24"/>
        </w:rPr>
        <w:t xml:space="preserve"> </w:t>
      </w:r>
      <w:r w:rsidRPr="001D3B7B">
        <w:rPr>
          <w:sz w:val="24"/>
        </w:rPr>
        <w:t>(trgovanje</w:t>
      </w:r>
      <w:r w:rsidRPr="001D3B7B">
        <w:rPr>
          <w:spacing w:val="-7"/>
          <w:sz w:val="24"/>
        </w:rPr>
        <w:t xml:space="preserve"> </w:t>
      </w:r>
      <w:r w:rsidR="005A63E5" w:rsidRPr="001D3B7B">
        <w:rPr>
          <w:sz w:val="24"/>
        </w:rPr>
        <w:t xml:space="preserve">ljudima) </w:t>
      </w:r>
      <w:r w:rsidRPr="001D3B7B">
        <w:rPr>
          <w:sz w:val="24"/>
        </w:rPr>
        <w:t>Kaznenog zakona (NN, br. 125/11, 144/12, 56/15, 61/15, 101/17, 118/18, 126/19,</w:t>
      </w:r>
      <w:r w:rsidRPr="001D3B7B">
        <w:rPr>
          <w:spacing w:val="1"/>
          <w:sz w:val="24"/>
        </w:rPr>
        <w:t xml:space="preserve"> </w:t>
      </w:r>
      <w:r w:rsidRPr="001D3B7B">
        <w:rPr>
          <w:sz w:val="24"/>
        </w:rPr>
        <w:t>84/21)</w:t>
      </w:r>
      <w:r w:rsidRPr="001D3B7B">
        <w:rPr>
          <w:spacing w:val="-7"/>
          <w:sz w:val="24"/>
        </w:rPr>
        <w:t xml:space="preserve"> </w:t>
      </w:r>
      <w:r w:rsidRPr="001D3B7B">
        <w:rPr>
          <w:sz w:val="24"/>
        </w:rPr>
        <w:t>i</w:t>
      </w:r>
      <w:r w:rsidRPr="001D3B7B">
        <w:rPr>
          <w:spacing w:val="-5"/>
          <w:sz w:val="24"/>
        </w:rPr>
        <w:t xml:space="preserve"> </w:t>
      </w:r>
      <w:r w:rsidRPr="001D3B7B">
        <w:rPr>
          <w:sz w:val="24"/>
        </w:rPr>
        <w:t>članka</w:t>
      </w:r>
      <w:r w:rsidRPr="001D3B7B">
        <w:rPr>
          <w:spacing w:val="-5"/>
          <w:sz w:val="24"/>
        </w:rPr>
        <w:t xml:space="preserve"> </w:t>
      </w:r>
      <w:r w:rsidRPr="001D3B7B">
        <w:rPr>
          <w:sz w:val="24"/>
        </w:rPr>
        <w:t>175.</w:t>
      </w:r>
      <w:r w:rsidRPr="001D3B7B">
        <w:rPr>
          <w:spacing w:val="-5"/>
          <w:sz w:val="24"/>
        </w:rPr>
        <w:t xml:space="preserve"> </w:t>
      </w:r>
      <w:r w:rsidRPr="001D3B7B">
        <w:rPr>
          <w:sz w:val="24"/>
        </w:rPr>
        <w:t>(trgovanje</w:t>
      </w:r>
      <w:r w:rsidRPr="001D3B7B">
        <w:rPr>
          <w:spacing w:val="-7"/>
          <w:sz w:val="24"/>
        </w:rPr>
        <w:t xml:space="preserve"> </w:t>
      </w:r>
      <w:r w:rsidRPr="001D3B7B">
        <w:rPr>
          <w:sz w:val="24"/>
        </w:rPr>
        <w:t>ljudima</w:t>
      </w:r>
      <w:r w:rsidRPr="001D3B7B">
        <w:rPr>
          <w:spacing w:val="-6"/>
          <w:sz w:val="24"/>
        </w:rPr>
        <w:t xml:space="preserve"> </w:t>
      </w:r>
      <w:r w:rsidRPr="001D3B7B">
        <w:rPr>
          <w:sz w:val="24"/>
        </w:rPr>
        <w:t>i</w:t>
      </w:r>
      <w:r w:rsidRPr="001D3B7B">
        <w:rPr>
          <w:spacing w:val="-5"/>
          <w:sz w:val="24"/>
        </w:rPr>
        <w:t xml:space="preserve"> </w:t>
      </w:r>
      <w:r w:rsidRPr="001D3B7B">
        <w:rPr>
          <w:sz w:val="24"/>
        </w:rPr>
        <w:t>ropstvo)</w:t>
      </w:r>
      <w:r w:rsidRPr="001D3B7B">
        <w:rPr>
          <w:spacing w:val="-4"/>
          <w:sz w:val="24"/>
        </w:rPr>
        <w:t xml:space="preserve"> </w:t>
      </w:r>
      <w:r w:rsidRPr="001D3B7B">
        <w:rPr>
          <w:sz w:val="24"/>
        </w:rPr>
        <w:t>iz</w:t>
      </w:r>
      <w:r w:rsidRPr="001D3B7B">
        <w:rPr>
          <w:spacing w:val="-4"/>
          <w:sz w:val="24"/>
        </w:rPr>
        <w:t xml:space="preserve"> </w:t>
      </w:r>
      <w:r w:rsidRPr="001D3B7B">
        <w:rPr>
          <w:sz w:val="24"/>
        </w:rPr>
        <w:t>Kaznenog</w:t>
      </w:r>
      <w:r w:rsidRPr="001D3B7B">
        <w:rPr>
          <w:spacing w:val="-9"/>
          <w:sz w:val="24"/>
        </w:rPr>
        <w:t xml:space="preserve"> </w:t>
      </w:r>
      <w:r w:rsidRPr="001D3B7B">
        <w:rPr>
          <w:sz w:val="24"/>
        </w:rPr>
        <w:t>zakona</w:t>
      </w:r>
      <w:r w:rsidRPr="001D3B7B">
        <w:rPr>
          <w:spacing w:val="-6"/>
          <w:sz w:val="24"/>
        </w:rPr>
        <w:t xml:space="preserve"> </w:t>
      </w:r>
      <w:r w:rsidRPr="001D3B7B">
        <w:rPr>
          <w:sz w:val="24"/>
        </w:rPr>
        <w:t>(NN,</w:t>
      </w:r>
      <w:r w:rsidRPr="001D3B7B">
        <w:rPr>
          <w:spacing w:val="-4"/>
          <w:sz w:val="24"/>
        </w:rPr>
        <w:t xml:space="preserve"> </w:t>
      </w:r>
      <w:r w:rsidRPr="001D3B7B">
        <w:rPr>
          <w:sz w:val="24"/>
        </w:rPr>
        <w:t>br.</w:t>
      </w:r>
      <w:r w:rsidRPr="001D3B7B">
        <w:rPr>
          <w:spacing w:val="-6"/>
          <w:sz w:val="24"/>
        </w:rPr>
        <w:t xml:space="preserve"> </w:t>
      </w:r>
      <w:r w:rsidRPr="001D3B7B">
        <w:rPr>
          <w:sz w:val="24"/>
        </w:rPr>
        <w:t>110/97,</w:t>
      </w:r>
      <w:r w:rsidRPr="001D3B7B">
        <w:rPr>
          <w:spacing w:val="-58"/>
          <w:sz w:val="24"/>
        </w:rPr>
        <w:t xml:space="preserve"> </w:t>
      </w:r>
      <w:r w:rsidRPr="001D3B7B">
        <w:rPr>
          <w:sz w:val="24"/>
        </w:rPr>
        <w:t>27/98, 50/00, 129/00, 51/01, 111/03, 190/03, 105/04, 84/05, 71/06, 110/07, 152/08,</w:t>
      </w:r>
      <w:r w:rsidRPr="001D3B7B">
        <w:rPr>
          <w:spacing w:val="1"/>
          <w:sz w:val="24"/>
        </w:rPr>
        <w:t xml:space="preserve"> </w:t>
      </w:r>
      <w:r w:rsidRPr="001D3B7B">
        <w:rPr>
          <w:sz w:val="24"/>
        </w:rPr>
        <w:t>57/11, 77/11 i 143/12);</w:t>
      </w:r>
    </w:p>
    <w:p w14:paraId="1E51E92A" w14:textId="77777777" w:rsidR="005A63E5" w:rsidRPr="001D3B7B" w:rsidRDefault="00AC11F3" w:rsidP="000761F9">
      <w:pPr>
        <w:pStyle w:val="ListParagraph"/>
        <w:numPr>
          <w:ilvl w:val="0"/>
          <w:numId w:val="4"/>
        </w:numPr>
        <w:tabs>
          <w:tab w:val="left" w:pos="709"/>
        </w:tabs>
        <w:spacing w:after="160" w:line="276" w:lineRule="auto"/>
        <w:ind w:left="567" w:hanging="284"/>
        <w:rPr>
          <w:sz w:val="24"/>
        </w:rPr>
      </w:pPr>
      <w:r w:rsidRPr="001D3B7B">
        <w:rPr>
          <w:sz w:val="24"/>
        </w:rPr>
        <w:t>korupciju,</w:t>
      </w:r>
      <w:r w:rsidRPr="001D3B7B">
        <w:rPr>
          <w:spacing w:val="5"/>
          <w:sz w:val="24"/>
        </w:rPr>
        <w:t xml:space="preserve"> </w:t>
      </w:r>
      <w:r w:rsidRPr="001D3B7B">
        <w:rPr>
          <w:sz w:val="24"/>
        </w:rPr>
        <w:t>na</w:t>
      </w:r>
      <w:r w:rsidRPr="001D3B7B">
        <w:rPr>
          <w:spacing w:val="6"/>
          <w:sz w:val="24"/>
        </w:rPr>
        <w:t xml:space="preserve"> </w:t>
      </w:r>
      <w:r w:rsidRPr="001D3B7B">
        <w:rPr>
          <w:sz w:val="24"/>
        </w:rPr>
        <w:t>temelju</w:t>
      </w:r>
      <w:r w:rsidRPr="001D3B7B">
        <w:rPr>
          <w:spacing w:val="7"/>
          <w:sz w:val="24"/>
        </w:rPr>
        <w:t xml:space="preserve"> </w:t>
      </w:r>
      <w:r w:rsidRPr="001D3B7B">
        <w:rPr>
          <w:sz w:val="24"/>
        </w:rPr>
        <w:t>članka</w:t>
      </w:r>
      <w:r w:rsidRPr="001D3B7B">
        <w:rPr>
          <w:spacing w:val="6"/>
          <w:sz w:val="24"/>
        </w:rPr>
        <w:t xml:space="preserve"> </w:t>
      </w:r>
      <w:r w:rsidRPr="001D3B7B">
        <w:rPr>
          <w:sz w:val="24"/>
        </w:rPr>
        <w:t>252.</w:t>
      </w:r>
      <w:r w:rsidRPr="001D3B7B">
        <w:rPr>
          <w:spacing w:val="6"/>
          <w:sz w:val="24"/>
        </w:rPr>
        <w:t xml:space="preserve"> </w:t>
      </w:r>
      <w:r w:rsidRPr="001D3B7B">
        <w:rPr>
          <w:sz w:val="24"/>
        </w:rPr>
        <w:t>(primanje</w:t>
      </w:r>
      <w:r w:rsidRPr="001D3B7B">
        <w:rPr>
          <w:spacing w:val="5"/>
          <w:sz w:val="24"/>
        </w:rPr>
        <w:t xml:space="preserve"> </w:t>
      </w:r>
      <w:r w:rsidRPr="001D3B7B">
        <w:rPr>
          <w:sz w:val="24"/>
        </w:rPr>
        <w:t>mita</w:t>
      </w:r>
      <w:r w:rsidRPr="001D3B7B">
        <w:rPr>
          <w:spacing w:val="8"/>
          <w:sz w:val="24"/>
        </w:rPr>
        <w:t xml:space="preserve"> </w:t>
      </w:r>
      <w:r w:rsidRPr="001D3B7B">
        <w:rPr>
          <w:sz w:val="24"/>
        </w:rPr>
        <w:t>u</w:t>
      </w:r>
      <w:r w:rsidRPr="001D3B7B">
        <w:rPr>
          <w:spacing w:val="6"/>
          <w:sz w:val="24"/>
        </w:rPr>
        <w:t xml:space="preserve"> </w:t>
      </w:r>
      <w:r w:rsidRPr="001D3B7B">
        <w:rPr>
          <w:sz w:val="24"/>
        </w:rPr>
        <w:t>gospodarskom</w:t>
      </w:r>
      <w:r w:rsidRPr="001D3B7B">
        <w:rPr>
          <w:spacing w:val="6"/>
          <w:sz w:val="24"/>
        </w:rPr>
        <w:t xml:space="preserve"> </w:t>
      </w:r>
      <w:r w:rsidRPr="001D3B7B">
        <w:rPr>
          <w:sz w:val="24"/>
        </w:rPr>
        <w:t>poslovanju),</w:t>
      </w:r>
      <w:r w:rsidRPr="001D3B7B">
        <w:rPr>
          <w:spacing w:val="6"/>
          <w:sz w:val="24"/>
        </w:rPr>
        <w:t xml:space="preserve"> </w:t>
      </w:r>
      <w:r w:rsidRPr="001D3B7B">
        <w:rPr>
          <w:sz w:val="24"/>
        </w:rPr>
        <w:t>članka</w:t>
      </w:r>
      <w:r w:rsidR="005A63E5" w:rsidRPr="001D3B7B">
        <w:rPr>
          <w:sz w:val="24"/>
        </w:rPr>
        <w:t xml:space="preserve"> </w:t>
      </w:r>
      <w:r w:rsidRPr="001D3B7B">
        <w:rPr>
          <w:sz w:val="24"/>
        </w:rPr>
        <w:t>253. (davanje mita u gospodarskom poslovanju), članka 254. (zlouporaba u postupku</w:t>
      </w:r>
      <w:r w:rsidRPr="001D3B7B">
        <w:rPr>
          <w:spacing w:val="1"/>
          <w:sz w:val="24"/>
        </w:rPr>
        <w:t xml:space="preserve"> </w:t>
      </w:r>
      <w:r w:rsidRPr="001D3B7B">
        <w:rPr>
          <w:sz w:val="24"/>
        </w:rPr>
        <w:t>javne nabave), članka 291. (zlouporaba položaja i ovlasti), članka 292. (nezakonito</w:t>
      </w:r>
      <w:r w:rsidRPr="001D3B7B">
        <w:rPr>
          <w:spacing w:val="1"/>
          <w:sz w:val="24"/>
        </w:rPr>
        <w:t xml:space="preserve"> </w:t>
      </w:r>
      <w:r w:rsidRPr="001D3B7B">
        <w:rPr>
          <w:sz w:val="24"/>
        </w:rPr>
        <w:t>pogodovanje), članka 293. (primanje mita), članka 294. (davanje mita), članka 295.</w:t>
      </w:r>
      <w:r w:rsidRPr="001D3B7B">
        <w:rPr>
          <w:spacing w:val="1"/>
          <w:sz w:val="24"/>
        </w:rPr>
        <w:t xml:space="preserve"> </w:t>
      </w:r>
      <w:r w:rsidRPr="001D3B7B">
        <w:rPr>
          <w:sz w:val="24"/>
        </w:rPr>
        <w:t>(trgovanje utjecajem) i članka 296. (davanje mita za trgovanje utjecajem) Kaznenog</w:t>
      </w:r>
      <w:r w:rsidRPr="001D3B7B">
        <w:rPr>
          <w:spacing w:val="1"/>
          <w:sz w:val="24"/>
        </w:rPr>
        <w:t xml:space="preserve"> </w:t>
      </w:r>
      <w:r w:rsidRPr="001D3B7B">
        <w:rPr>
          <w:sz w:val="24"/>
        </w:rPr>
        <w:t>zakona</w:t>
      </w:r>
      <w:r w:rsidRPr="001D3B7B">
        <w:rPr>
          <w:spacing w:val="1"/>
          <w:sz w:val="24"/>
        </w:rPr>
        <w:t xml:space="preserve"> </w:t>
      </w:r>
      <w:r w:rsidRPr="001D3B7B">
        <w:rPr>
          <w:sz w:val="24"/>
        </w:rPr>
        <w:t>(NN,</w:t>
      </w:r>
      <w:r w:rsidRPr="001D3B7B">
        <w:rPr>
          <w:spacing w:val="3"/>
          <w:sz w:val="24"/>
        </w:rPr>
        <w:t xml:space="preserve"> </w:t>
      </w:r>
      <w:r w:rsidRPr="001D3B7B">
        <w:rPr>
          <w:sz w:val="24"/>
        </w:rPr>
        <w:t>br.</w:t>
      </w:r>
      <w:r w:rsidRPr="001D3B7B">
        <w:rPr>
          <w:spacing w:val="2"/>
          <w:sz w:val="24"/>
        </w:rPr>
        <w:t xml:space="preserve"> </w:t>
      </w:r>
      <w:r w:rsidRPr="001D3B7B">
        <w:rPr>
          <w:sz w:val="24"/>
        </w:rPr>
        <w:t>125/11,</w:t>
      </w:r>
      <w:r w:rsidRPr="001D3B7B">
        <w:rPr>
          <w:spacing w:val="7"/>
          <w:sz w:val="24"/>
        </w:rPr>
        <w:t xml:space="preserve"> </w:t>
      </w:r>
      <w:r w:rsidRPr="001D3B7B">
        <w:rPr>
          <w:sz w:val="24"/>
        </w:rPr>
        <w:t>144/12,</w:t>
      </w:r>
      <w:r w:rsidRPr="001D3B7B">
        <w:rPr>
          <w:spacing w:val="3"/>
          <w:sz w:val="24"/>
        </w:rPr>
        <w:t xml:space="preserve"> </w:t>
      </w:r>
      <w:r w:rsidRPr="001D3B7B">
        <w:rPr>
          <w:sz w:val="24"/>
        </w:rPr>
        <w:t>56/15,</w:t>
      </w:r>
      <w:r w:rsidRPr="001D3B7B">
        <w:rPr>
          <w:spacing w:val="2"/>
          <w:sz w:val="24"/>
        </w:rPr>
        <w:t xml:space="preserve"> </w:t>
      </w:r>
      <w:r w:rsidRPr="001D3B7B">
        <w:rPr>
          <w:sz w:val="24"/>
        </w:rPr>
        <w:t>61/15,</w:t>
      </w:r>
      <w:r w:rsidRPr="001D3B7B">
        <w:rPr>
          <w:spacing w:val="2"/>
          <w:sz w:val="24"/>
        </w:rPr>
        <w:t xml:space="preserve"> </w:t>
      </w:r>
      <w:r w:rsidRPr="001D3B7B">
        <w:rPr>
          <w:sz w:val="24"/>
        </w:rPr>
        <w:t>101/17,</w:t>
      </w:r>
      <w:r w:rsidRPr="001D3B7B">
        <w:rPr>
          <w:spacing w:val="3"/>
          <w:sz w:val="24"/>
        </w:rPr>
        <w:t xml:space="preserve"> </w:t>
      </w:r>
      <w:r w:rsidRPr="001D3B7B">
        <w:rPr>
          <w:sz w:val="24"/>
        </w:rPr>
        <w:t>118/18,</w:t>
      </w:r>
      <w:r w:rsidRPr="001D3B7B">
        <w:rPr>
          <w:spacing w:val="2"/>
          <w:sz w:val="24"/>
        </w:rPr>
        <w:t xml:space="preserve"> </w:t>
      </w:r>
      <w:r w:rsidRPr="001D3B7B">
        <w:rPr>
          <w:sz w:val="24"/>
        </w:rPr>
        <w:t>126/19,</w:t>
      </w:r>
      <w:r w:rsidRPr="001D3B7B">
        <w:rPr>
          <w:spacing w:val="3"/>
          <w:sz w:val="24"/>
        </w:rPr>
        <w:t xml:space="preserve"> </w:t>
      </w:r>
      <w:r w:rsidRPr="001D3B7B">
        <w:rPr>
          <w:sz w:val="24"/>
        </w:rPr>
        <w:t>84/21)</w:t>
      </w:r>
      <w:r w:rsidRPr="001D3B7B">
        <w:rPr>
          <w:spacing w:val="1"/>
          <w:sz w:val="24"/>
        </w:rPr>
        <w:t xml:space="preserve"> </w:t>
      </w:r>
      <w:r w:rsidRPr="001D3B7B">
        <w:rPr>
          <w:sz w:val="24"/>
        </w:rPr>
        <w:t>i</w:t>
      </w:r>
      <w:r w:rsidRPr="001D3B7B">
        <w:rPr>
          <w:spacing w:val="2"/>
          <w:sz w:val="24"/>
        </w:rPr>
        <w:t xml:space="preserve"> </w:t>
      </w:r>
      <w:r w:rsidRPr="001D3B7B">
        <w:rPr>
          <w:sz w:val="24"/>
        </w:rPr>
        <w:t>članka</w:t>
      </w:r>
      <w:r w:rsidR="005A63E5" w:rsidRPr="001D3B7B">
        <w:rPr>
          <w:sz w:val="24"/>
        </w:rPr>
        <w:t xml:space="preserve"> </w:t>
      </w:r>
      <w:r w:rsidRPr="001D3B7B">
        <w:rPr>
          <w:sz w:val="24"/>
        </w:rPr>
        <w:t>294.a</w:t>
      </w:r>
      <w:r w:rsidRPr="001D3B7B">
        <w:rPr>
          <w:spacing w:val="1"/>
          <w:sz w:val="24"/>
        </w:rPr>
        <w:t xml:space="preserve"> </w:t>
      </w:r>
      <w:r w:rsidRPr="001D3B7B">
        <w:rPr>
          <w:sz w:val="24"/>
        </w:rPr>
        <w:t>(primanje</w:t>
      </w:r>
      <w:r w:rsidRPr="001D3B7B">
        <w:rPr>
          <w:spacing w:val="1"/>
          <w:sz w:val="24"/>
        </w:rPr>
        <w:t xml:space="preserve"> </w:t>
      </w:r>
      <w:r w:rsidRPr="001D3B7B">
        <w:rPr>
          <w:sz w:val="24"/>
        </w:rPr>
        <w:t>mita</w:t>
      </w:r>
      <w:r w:rsidRPr="001D3B7B">
        <w:rPr>
          <w:spacing w:val="1"/>
          <w:sz w:val="24"/>
        </w:rPr>
        <w:t xml:space="preserve"> </w:t>
      </w:r>
      <w:r w:rsidRPr="001D3B7B">
        <w:rPr>
          <w:sz w:val="24"/>
        </w:rPr>
        <w:t>u</w:t>
      </w:r>
      <w:r w:rsidRPr="001D3B7B">
        <w:rPr>
          <w:spacing w:val="1"/>
          <w:sz w:val="24"/>
        </w:rPr>
        <w:t xml:space="preserve"> </w:t>
      </w:r>
      <w:r w:rsidRPr="001D3B7B">
        <w:rPr>
          <w:sz w:val="24"/>
        </w:rPr>
        <w:t>gospodarskom</w:t>
      </w:r>
      <w:r w:rsidRPr="001D3B7B">
        <w:rPr>
          <w:spacing w:val="1"/>
          <w:sz w:val="24"/>
        </w:rPr>
        <w:t xml:space="preserve"> </w:t>
      </w:r>
      <w:r w:rsidRPr="001D3B7B">
        <w:rPr>
          <w:sz w:val="24"/>
        </w:rPr>
        <w:t>poslovanju),</w:t>
      </w:r>
      <w:r w:rsidRPr="001D3B7B">
        <w:rPr>
          <w:spacing w:val="1"/>
          <w:sz w:val="24"/>
        </w:rPr>
        <w:t xml:space="preserve"> </w:t>
      </w:r>
      <w:r w:rsidRPr="001D3B7B">
        <w:rPr>
          <w:sz w:val="24"/>
        </w:rPr>
        <w:t>članka</w:t>
      </w:r>
      <w:r w:rsidRPr="001D3B7B">
        <w:rPr>
          <w:spacing w:val="1"/>
          <w:sz w:val="24"/>
        </w:rPr>
        <w:t xml:space="preserve"> </w:t>
      </w:r>
      <w:r w:rsidRPr="001D3B7B">
        <w:rPr>
          <w:sz w:val="24"/>
        </w:rPr>
        <w:t>294.b</w:t>
      </w:r>
      <w:r w:rsidRPr="001D3B7B">
        <w:rPr>
          <w:spacing w:val="1"/>
          <w:sz w:val="24"/>
        </w:rPr>
        <w:t xml:space="preserve"> </w:t>
      </w:r>
      <w:r w:rsidRPr="001D3B7B">
        <w:rPr>
          <w:sz w:val="24"/>
        </w:rPr>
        <w:t>(davanje</w:t>
      </w:r>
      <w:r w:rsidRPr="001D3B7B">
        <w:rPr>
          <w:spacing w:val="1"/>
          <w:sz w:val="24"/>
        </w:rPr>
        <w:t xml:space="preserve"> </w:t>
      </w:r>
      <w:r w:rsidRPr="001D3B7B">
        <w:rPr>
          <w:sz w:val="24"/>
        </w:rPr>
        <w:t>mita</w:t>
      </w:r>
      <w:r w:rsidRPr="001D3B7B">
        <w:rPr>
          <w:spacing w:val="1"/>
          <w:sz w:val="24"/>
        </w:rPr>
        <w:t xml:space="preserve"> </w:t>
      </w:r>
      <w:r w:rsidRPr="001D3B7B">
        <w:rPr>
          <w:sz w:val="24"/>
        </w:rPr>
        <w:t>u</w:t>
      </w:r>
      <w:r w:rsidRPr="001D3B7B">
        <w:rPr>
          <w:spacing w:val="-57"/>
          <w:sz w:val="24"/>
        </w:rPr>
        <w:t xml:space="preserve"> </w:t>
      </w:r>
      <w:r w:rsidRPr="001D3B7B">
        <w:rPr>
          <w:sz w:val="24"/>
        </w:rPr>
        <w:t>gospodarskom poslovanju), članka 337. (zlouporaba položaja i ovlasti), članka 338.</w:t>
      </w:r>
      <w:r w:rsidRPr="001D3B7B">
        <w:rPr>
          <w:spacing w:val="1"/>
          <w:sz w:val="24"/>
        </w:rPr>
        <w:t xml:space="preserve"> </w:t>
      </w:r>
      <w:r w:rsidRPr="001D3B7B">
        <w:rPr>
          <w:sz w:val="24"/>
        </w:rPr>
        <w:t>(zlouporaba</w:t>
      </w:r>
      <w:r w:rsidRPr="001D3B7B">
        <w:rPr>
          <w:spacing w:val="1"/>
          <w:sz w:val="24"/>
        </w:rPr>
        <w:t xml:space="preserve"> </w:t>
      </w:r>
      <w:r w:rsidRPr="001D3B7B">
        <w:rPr>
          <w:sz w:val="24"/>
        </w:rPr>
        <w:t>obavljanja</w:t>
      </w:r>
      <w:r w:rsidRPr="001D3B7B">
        <w:rPr>
          <w:spacing w:val="1"/>
          <w:sz w:val="24"/>
        </w:rPr>
        <w:t xml:space="preserve"> </w:t>
      </w:r>
      <w:r w:rsidRPr="001D3B7B">
        <w:rPr>
          <w:sz w:val="24"/>
        </w:rPr>
        <w:t>dužnosti</w:t>
      </w:r>
      <w:r w:rsidRPr="001D3B7B">
        <w:rPr>
          <w:spacing w:val="1"/>
          <w:sz w:val="24"/>
        </w:rPr>
        <w:t xml:space="preserve"> </w:t>
      </w:r>
      <w:r w:rsidRPr="001D3B7B">
        <w:rPr>
          <w:sz w:val="24"/>
        </w:rPr>
        <w:t>državne</w:t>
      </w:r>
      <w:r w:rsidRPr="001D3B7B">
        <w:rPr>
          <w:spacing w:val="1"/>
          <w:sz w:val="24"/>
        </w:rPr>
        <w:t xml:space="preserve"> </w:t>
      </w:r>
      <w:r w:rsidRPr="001D3B7B">
        <w:rPr>
          <w:sz w:val="24"/>
        </w:rPr>
        <w:t>vlasti),</w:t>
      </w:r>
      <w:r w:rsidRPr="001D3B7B">
        <w:rPr>
          <w:spacing w:val="1"/>
          <w:sz w:val="24"/>
        </w:rPr>
        <w:t xml:space="preserve"> </w:t>
      </w:r>
      <w:r w:rsidRPr="001D3B7B">
        <w:rPr>
          <w:sz w:val="24"/>
        </w:rPr>
        <w:t>članka</w:t>
      </w:r>
      <w:r w:rsidRPr="001D3B7B">
        <w:rPr>
          <w:spacing w:val="1"/>
          <w:sz w:val="24"/>
        </w:rPr>
        <w:t xml:space="preserve"> </w:t>
      </w:r>
      <w:r w:rsidRPr="001D3B7B">
        <w:rPr>
          <w:sz w:val="24"/>
        </w:rPr>
        <w:t>343.</w:t>
      </w:r>
      <w:r w:rsidRPr="001D3B7B">
        <w:rPr>
          <w:spacing w:val="1"/>
          <w:sz w:val="24"/>
        </w:rPr>
        <w:t xml:space="preserve"> </w:t>
      </w:r>
      <w:r w:rsidRPr="001D3B7B">
        <w:rPr>
          <w:sz w:val="24"/>
        </w:rPr>
        <w:t>(protuzakonito</w:t>
      </w:r>
      <w:r w:rsidRPr="001D3B7B">
        <w:rPr>
          <w:spacing w:val="1"/>
          <w:sz w:val="24"/>
        </w:rPr>
        <w:t xml:space="preserve"> </w:t>
      </w:r>
      <w:r w:rsidRPr="001D3B7B">
        <w:rPr>
          <w:sz w:val="24"/>
        </w:rPr>
        <w:lastRenderedPageBreak/>
        <w:t>posredovanje), članka 347. (primanje mita) i članka 348. (davanje mita) iz Kaznenog</w:t>
      </w:r>
      <w:r w:rsidRPr="001D3B7B">
        <w:rPr>
          <w:spacing w:val="1"/>
          <w:sz w:val="24"/>
        </w:rPr>
        <w:t xml:space="preserve"> </w:t>
      </w:r>
      <w:r w:rsidRPr="001D3B7B">
        <w:rPr>
          <w:sz w:val="24"/>
        </w:rPr>
        <w:t>zakona (NN, br. 110/97, 27/98, 50/00, 129/00, 51/01, 111/03, 190/03, 105/04, 84/05,</w:t>
      </w:r>
      <w:r w:rsidRPr="001D3B7B">
        <w:rPr>
          <w:spacing w:val="1"/>
          <w:sz w:val="24"/>
        </w:rPr>
        <w:t xml:space="preserve"> </w:t>
      </w:r>
      <w:r w:rsidRPr="001D3B7B">
        <w:rPr>
          <w:sz w:val="24"/>
        </w:rPr>
        <w:t>71/06,</w:t>
      </w:r>
      <w:r w:rsidRPr="001D3B7B">
        <w:rPr>
          <w:spacing w:val="-1"/>
          <w:sz w:val="24"/>
        </w:rPr>
        <w:t xml:space="preserve"> </w:t>
      </w:r>
      <w:r w:rsidRPr="001D3B7B">
        <w:rPr>
          <w:sz w:val="24"/>
        </w:rPr>
        <w:t>110/07, 152/08, 57/11, 77/11 i 143/12);</w:t>
      </w:r>
    </w:p>
    <w:p w14:paraId="625466BE" w14:textId="5C99C046" w:rsidR="005A63E5" w:rsidRPr="00BD40D9" w:rsidRDefault="00AC11F3" w:rsidP="000761F9">
      <w:pPr>
        <w:pStyle w:val="ListParagraph"/>
        <w:numPr>
          <w:ilvl w:val="0"/>
          <w:numId w:val="4"/>
        </w:numPr>
        <w:tabs>
          <w:tab w:val="left" w:pos="709"/>
        </w:tabs>
        <w:spacing w:after="160" w:line="276" w:lineRule="auto"/>
        <w:ind w:left="567" w:hanging="284"/>
        <w:rPr>
          <w:sz w:val="24"/>
        </w:rPr>
      </w:pPr>
      <w:r w:rsidRPr="001D3B7B">
        <w:rPr>
          <w:sz w:val="24"/>
        </w:rPr>
        <w:t>prijevaru, na temelju članka 236. (prijevara), članka 247. (prijevara u gospodarskom</w:t>
      </w:r>
      <w:r w:rsidRPr="001D3B7B">
        <w:rPr>
          <w:spacing w:val="1"/>
          <w:sz w:val="24"/>
        </w:rPr>
        <w:t xml:space="preserve"> </w:t>
      </w:r>
      <w:r w:rsidRPr="001D3B7B">
        <w:rPr>
          <w:sz w:val="24"/>
        </w:rPr>
        <w:t>poslovanju), članka 256. (utaja poreza ili carine) i članka 258. (subvencijska prijevara)</w:t>
      </w:r>
      <w:r w:rsidRPr="001D3B7B">
        <w:rPr>
          <w:spacing w:val="-57"/>
          <w:sz w:val="24"/>
        </w:rPr>
        <w:t xml:space="preserve"> </w:t>
      </w:r>
      <w:r w:rsidRPr="001D3B7B">
        <w:rPr>
          <w:sz w:val="24"/>
        </w:rPr>
        <w:t>Kaznenog zakona (NN, br. 125/11, 144/12, 56/15, 61/15, 101/17, 118/18, 126/19,</w:t>
      </w:r>
      <w:r w:rsidRPr="001D3B7B">
        <w:rPr>
          <w:spacing w:val="1"/>
          <w:sz w:val="24"/>
        </w:rPr>
        <w:t xml:space="preserve"> </w:t>
      </w:r>
      <w:r w:rsidRPr="001D3B7B">
        <w:rPr>
          <w:sz w:val="24"/>
        </w:rPr>
        <w:t>84/21) i članka 224. (prijevara), članka 293. (prijevara u gospodarskom poslovanju) i</w:t>
      </w:r>
      <w:r w:rsidRPr="001D3B7B">
        <w:rPr>
          <w:spacing w:val="1"/>
          <w:sz w:val="24"/>
        </w:rPr>
        <w:t xml:space="preserve"> </w:t>
      </w:r>
      <w:r w:rsidRPr="001D3B7B">
        <w:rPr>
          <w:sz w:val="24"/>
        </w:rPr>
        <w:t>članka</w:t>
      </w:r>
      <w:r w:rsidRPr="001D3B7B">
        <w:rPr>
          <w:spacing w:val="-10"/>
          <w:sz w:val="24"/>
        </w:rPr>
        <w:t xml:space="preserve"> </w:t>
      </w:r>
      <w:r w:rsidRPr="001D3B7B">
        <w:rPr>
          <w:sz w:val="24"/>
        </w:rPr>
        <w:t>286.</w:t>
      </w:r>
      <w:r w:rsidRPr="001D3B7B">
        <w:rPr>
          <w:spacing w:val="-7"/>
          <w:sz w:val="24"/>
        </w:rPr>
        <w:t xml:space="preserve"> </w:t>
      </w:r>
      <w:r w:rsidRPr="001D3B7B">
        <w:rPr>
          <w:sz w:val="24"/>
        </w:rPr>
        <w:t>(utaja</w:t>
      </w:r>
      <w:r w:rsidRPr="001D3B7B">
        <w:rPr>
          <w:spacing w:val="-8"/>
          <w:sz w:val="24"/>
        </w:rPr>
        <w:t xml:space="preserve"> </w:t>
      </w:r>
      <w:r w:rsidRPr="001D3B7B">
        <w:rPr>
          <w:sz w:val="24"/>
        </w:rPr>
        <w:t>poreza</w:t>
      </w:r>
      <w:r w:rsidRPr="001D3B7B">
        <w:rPr>
          <w:spacing w:val="-7"/>
          <w:sz w:val="24"/>
        </w:rPr>
        <w:t xml:space="preserve"> </w:t>
      </w:r>
      <w:r w:rsidRPr="001D3B7B">
        <w:rPr>
          <w:sz w:val="24"/>
        </w:rPr>
        <w:t>i</w:t>
      </w:r>
      <w:r w:rsidRPr="001D3B7B">
        <w:rPr>
          <w:spacing w:val="-7"/>
          <w:sz w:val="24"/>
        </w:rPr>
        <w:t xml:space="preserve"> </w:t>
      </w:r>
      <w:r w:rsidRPr="001D3B7B">
        <w:rPr>
          <w:sz w:val="24"/>
        </w:rPr>
        <w:t>drugih</w:t>
      </w:r>
      <w:r w:rsidRPr="001D3B7B">
        <w:rPr>
          <w:spacing w:val="-8"/>
          <w:sz w:val="24"/>
        </w:rPr>
        <w:t xml:space="preserve"> </w:t>
      </w:r>
      <w:r w:rsidRPr="001D3B7B">
        <w:rPr>
          <w:sz w:val="24"/>
        </w:rPr>
        <w:t>davanja)</w:t>
      </w:r>
      <w:r w:rsidRPr="001D3B7B">
        <w:rPr>
          <w:spacing w:val="-8"/>
          <w:sz w:val="24"/>
        </w:rPr>
        <w:t xml:space="preserve"> </w:t>
      </w:r>
      <w:r w:rsidRPr="001D3B7B">
        <w:rPr>
          <w:sz w:val="24"/>
        </w:rPr>
        <w:t>iz</w:t>
      </w:r>
      <w:r w:rsidRPr="001D3B7B">
        <w:rPr>
          <w:spacing w:val="-7"/>
          <w:sz w:val="24"/>
        </w:rPr>
        <w:t xml:space="preserve"> </w:t>
      </w:r>
      <w:r w:rsidRPr="001D3B7B">
        <w:rPr>
          <w:sz w:val="24"/>
        </w:rPr>
        <w:t>Kaznenog</w:t>
      </w:r>
      <w:r w:rsidRPr="001D3B7B">
        <w:rPr>
          <w:spacing w:val="-8"/>
          <w:sz w:val="24"/>
        </w:rPr>
        <w:t xml:space="preserve"> </w:t>
      </w:r>
      <w:r w:rsidRPr="001D3B7B">
        <w:rPr>
          <w:sz w:val="24"/>
        </w:rPr>
        <w:t>zakona</w:t>
      </w:r>
      <w:r w:rsidRPr="001D3B7B">
        <w:rPr>
          <w:spacing w:val="-10"/>
          <w:sz w:val="24"/>
        </w:rPr>
        <w:t xml:space="preserve"> </w:t>
      </w:r>
      <w:r w:rsidRPr="001D3B7B">
        <w:rPr>
          <w:sz w:val="24"/>
        </w:rPr>
        <w:t>(NN,</w:t>
      </w:r>
      <w:r w:rsidRPr="001D3B7B">
        <w:rPr>
          <w:spacing w:val="-8"/>
          <w:sz w:val="24"/>
        </w:rPr>
        <w:t xml:space="preserve"> </w:t>
      </w:r>
      <w:r w:rsidRPr="001D3B7B">
        <w:rPr>
          <w:sz w:val="24"/>
        </w:rPr>
        <w:t>br.</w:t>
      </w:r>
      <w:r w:rsidRPr="001D3B7B">
        <w:rPr>
          <w:spacing w:val="-7"/>
          <w:sz w:val="24"/>
        </w:rPr>
        <w:t xml:space="preserve"> </w:t>
      </w:r>
      <w:r w:rsidRPr="001D3B7B">
        <w:rPr>
          <w:sz w:val="24"/>
        </w:rPr>
        <w:t>110/97,</w:t>
      </w:r>
      <w:r w:rsidRPr="001D3B7B">
        <w:rPr>
          <w:spacing w:val="-7"/>
          <w:sz w:val="24"/>
        </w:rPr>
        <w:t xml:space="preserve"> </w:t>
      </w:r>
      <w:r w:rsidRPr="001D3B7B">
        <w:rPr>
          <w:sz w:val="24"/>
        </w:rPr>
        <w:t>27/98,</w:t>
      </w:r>
      <w:r w:rsidRPr="001D3B7B">
        <w:rPr>
          <w:spacing w:val="-58"/>
          <w:sz w:val="24"/>
        </w:rPr>
        <w:t xml:space="preserve"> </w:t>
      </w:r>
      <w:r w:rsidRPr="001D3B7B">
        <w:rPr>
          <w:sz w:val="24"/>
        </w:rPr>
        <w:t>50/00, 129/00, 51/01</w:t>
      </w:r>
      <w:r w:rsidRPr="00BD40D9">
        <w:rPr>
          <w:sz w:val="24"/>
        </w:rPr>
        <w:t>, 111/03, 190/03, 105/04, 84/05, 71/06, 110/07, 152/08, 57/11,</w:t>
      </w:r>
      <w:r w:rsidRPr="00BD40D9">
        <w:rPr>
          <w:spacing w:val="1"/>
          <w:sz w:val="24"/>
        </w:rPr>
        <w:t xml:space="preserve"> </w:t>
      </w:r>
      <w:r w:rsidR="009738F8" w:rsidRPr="00BD40D9">
        <w:rPr>
          <w:sz w:val="24"/>
        </w:rPr>
        <w:t>77/11 i 143/12);</w:t>
      </w:r>
    </w:p>
    <w:p w14:paraId="6FA9B04A" w14:textId="73E85C40" w:rsidR="00343E62" w:rsidRPr="00BD40D9" w:rsidRDefault="00ED1E1D" w:rsidP="64CB5DA3">
      <w:pPr>
        <w:pStyle w:val="ListParagraph"/>
        <w:numPr>
          <w:ilvl w:val="0"/>
          <w:numId w:val="1"/>
        </w:numPr>
        <w:tabs>
          <w:tab w:val="left" w:pos="426"/>
        </w:tabs>
        <w:spacing w:before="0" w:after="160" w:line="276" w:lineRule="auto"/>
        <w:ind w:left="426" w:hanging="426"/>
        <w:rPr>
          <w:sz w:val="24"/>
          <w:szCs w:val="24"/>
        </w:rPr>
      </w:pPr>
      <w:r w:rsidRPr="64CB5DA3">
        <w:rPr>
          <w:sz w:val="24"/>
          <w:szCs w:val="24"/>
        </w:rPr>
        <w:t xml:space="preserve">da </w:t>
      </w:r>
      <w:r w:rsidR="00AC11F3" w:rsidRPr="64CB5DA3">
        <w:rPr>
          <w:sz w:val="24"/>
          <w:szCs w:val="24"/>
        </w:rPr>
        <w:t>Prijavitelju</w:t>
      </w:r>
      <w:r w:rsidR="00470F20" w:rsidRPr="64CB5DA3">
        <w:rPr>
          <w:sz w:val="24"/>
          <w:szCs w:val="24"/>
        </w:rPr>
        <w:t>/Partneru</w:t>
      </w:r>
      <w:r w:rsidR="00AC11F3" w:rsidRPr="64CB5DA3">
        <w:rPr>
          <w:spacing w:val="-9"/>
          <w:sz w:val="24"/>
          <w:szCs w:val="24"/>
        </w:rPr>
        <w:t xml:space="preserve"> </w:t>
      </w:r>
      <w:r w:rsidR="00AC11F3" w:rsidRPr="64CB5DA3">
        <w:rPr>
          <w:sz w:val="24"/>
          <w:szCs w:val="24"/>
        </w:rPr>
        <w:t>nije</w:t>
      </w:r>
      <w:r w:rsidR="00AC11F3" w:rsidRPr="64CB5DA3">
        <w:rPr>
          <w:spacing w:val="-10"/>
          <w:sz w:val="24"/>
          <w:szCs w:val="24"/>
        </w:rPr>
        <w:t xml:space="preserve"> </w:t>
      </w:r>
      <w:r w:rsidR="00AC11F3" w:rsidRPr="64CB5DA3">
        <w:rPr>
          <w:sz w:val="24"/>
          <w:szCs w:val="24"/>
        </w:rPr>
        <w:t>utvrđeno</w:t>
      </w:r>
      <w:r w:rsidR="00AC11F3" w:rsidRPr="64CB5DA3">
        <w:rPr>
          <w:spacing w:val="-10"/>
          <w:sz w:val="24"/>
          <w:szCs w:val="24"/>
        </w:rPr>
        <w:t xml:space="preserve"> </w:t>
      </w:r>
      <w:r w:rsidR="00AC11F3" w:rsidRPr="64CB5DA3">
        <w:rPr>
          <w:sz w:val="24"/>
          <w:szCs w:val="24"/>
        </w:rPr>
        <w:t>teško</w:t>
      </w:r>
      <w:r w:rsidR="00AC11F3" w:rsidRPr="64CB5DA3">
        <w:rPr>
          <w:spacing w:val="-10"/>
          <w:sz w:val="24"/>
          <w:szCs w:val="24"/>
        </w:rPr>
        <w:t xml:space="preserve"> </w:t>
      </w:r>
      <w:r w:rsidR="00AC11F3" w:rsidRPr="64CB5DA3">
        <w:rPr>
          <w:sz w:val="24"/>
          <w:szCs w:val="24"/>
        </w:rPr>
        <w:t>kršenje</w:t>
      </w:r>
      <w:r w:rsidR="00AC11F3" w:rsidRPr="64CB5DA3">
        <w:rPr>
          <w:spacing w:val="-11"/>
          <w:sz w:val="24"/>
          <w:szCs w:val="24"/>
        </w:rPr>
        <w:t xml:space="preserve"> </w:t>
      </w:r>
      <w:r w:rsidR="00AC11F3" w:rsidRPr="64CB5DA3">
        <w:rPr>
          <w:sz w:val="24"/>
          <w:szCs w:val="24"/>
        </w:rPr>
        <w:t>ugovora</w:t>
      </w:r>
      <w:r w:rsidR="00925F8C" w:rsidRPr="64CB5DA3">
        <w:rPr>
          <w:rStyle w:val="FootnoteReference"/>
          <w:sz w:val="24"/>
          <w:szCs w:val="24"/>
        </w:rPr>
        <w:footnoteReference w:id="1"/>
      </w:r>
      <w:r w:rsidR="00AC11F3" w:rsidRPr="64CB5DA3">
        <w:rPr>
          <w:spacing w:val="25"/>
          <w:position w:val="8"/>
          <w:sz w:val="14"/>
          <w:szCs w:val="14"/>
        </w:rPr>
        <w:t xml:space="preserve"> </w:t>
      </w:r>
      <w:r w:rsidR="00AC11F3" w:rsidRPr="64CB5DA3">
        <w:rPr>
          <w:sz w:val="24"/>
          <w:szCs w:val="24"/>
        </w:rPr>
        <w:t>zbog</w:t>
      </w:r>
      <w:r w:rsidR="00AC11F3" w:rsidRPr="64CB5DA3">
        <w:rPr>
          <w:spacing w:val="-12"/>
          <w:sz w:val="24"/>
          <w:szCs w:val="24"/>
        </w:rPr>
        <w:t xml:space="preserve"> </w:t>
      </w:r>
      <w:r w:rsidR="00AC11F3" w:rsidRPr="64CB5DA3">
        <w:rPr>
          <w:sz w:val="24"/>
          <w:szCs w:val="24"/>
        </w:rPr>
        <w:t>neispunjavanja</w:t>
      </w:r>
      <w:r w:rsidR="00AC11F3" w:rsidRPr="64CB5DA3">
        <w:rPr>
          <w:spacing w:val="-11"/>
          <w:sz w:val="24"/>
          <w:szCs w:val="24"/>
        </w:rPr>
        <w:t xml:space="preserve"> </w:t>
      </w:r>
      <w:r w:rsidR="00AC11F3" w:rsidRPr="64CB5DA3">
        <w:rPr>
          <w:sz w:val="24"/>
          <w:szCs w:val="24"/>
        </w:rPr>
        <w:t>ugovornih</w:t>
      </w:r>
      <w:r w:rsidR="00AC11F3" w:rsidRPr="64CB5DA3">
        <w:rPr>
          <w:spacing w:val="-10"/>
          <w:sz w:val="24"/>
          <w:szCs w:val="24"/>
        </w:rPr>
        <w:t xml:space="preserve"> </w:t>
      </w:r>
      <w:r w:rsidR="00925F8C" w:rsidRPr="64CB5DA3">
        <w:rPr>
          <w:sz w:val="24"/>
          <w:szCs w:val="24"/>
        </w:rPr>
        <w:t xml:space="preserve">obveza, </w:t>
      </w:r>
      <w:r w:rsidR="00AC11F3" w:rsidRPr="64CB5DA3">
        <w:rPr>
          <w:sz w:val="24"/>
          <w:szCs w:val="24"/>
        </w:rPr>
        <w:t>a koji je bio potpisan u sklopu nekog</w:t>
      </w:r>
      <w:r w:rsidR="00AC11F3" w:rsidRPr="00BD40D9">
        <w:t xml:space="preserve"> </w:t>
      </w:r>
      <w:r w:rsidR="00AC11F3" w:rsidRPr="64CB5DA3">
        <w:rPr>
          <w:sz w:val="24"/>
          <w:szCs w:val="24"/>
        </w:rPr>
        <w:t>drugog postupka dodj</w:t>
      </w:r>
      <w:r w:rsidR="00925F8C" w:rsidRPr="64CB5DA3">
        <w:rPr>
          <w:sz w:val="24"/>
          <w:szCs w:val="24"/>
        </w:rPr>
        <w:t xml:space="preserve">ele bespovratnih sredstava i bio </w:t>
      </w:r>
      <w:r w:rsidR="00AC11F3" w:rsidRPr="64CB5DA3">
        <w:rPr>
          <w:sz w:val="24"/>
          <w:szCs w:val="24"/>
        </w:rPr>
        <w:t>je</w:t>
      </w:r>
      <w:r w:rsidR="00AC11F3" w:rsidRPr="64CB5DA3">
        <w:rPr>
          <w:spacing w:val="-1"/>
          <w:sz w:val="24"/>
          <w:szCs w:val="24"/>
        </w:rPr>
        <w:t xml:space="preserve"> </w:t>
      </w:r>
      <w:r w:rsidR="00AC11F3" w:rsidRPr="64CB5DA3">
        <w:rPr>
          <w:sz w:val="24"/>
          <w:szCs w:val="24"/>
        </w:rPr>
        <w:t>(su)financiran sredstvima EU</w:t>
      </w:r>
      <w:r w:rsidR="00FC110A" w:rsidRPr="64CB5DA3">
        <w:rPr>
          <w:sz w:val="24"/>
          <w:szCs w:val="24"/>
        </w:rPr>
        <w:t>,</w:t>
      </w:r>
      <w:r w:rsidRPr="64CB5DA3">
        <w:rPr>
          <w:sz w:val="24"/>
          <w:szCs w:val="24"/>
        </w:rPr>
        <w:t xml:space="preserve"> odnos</w:t>
      </w:r>
      <w:r w:rsidR="00FC110A" w:rsidRPr="64CB5DA3">
        <w:rPr>
          <w:sz w:val="24"/>
          <w:szCs w:val="24"/>
        </w:rPr>
        <w:t>n</w:t>
      </w:r>
      <w:r w:rsidRPr="64CB5DA3">
        <w:rPr>
          <w:sz w:val="24"/>
          <w:szCs w:val="24"/>
        </w:rPr>
        <w:t>o ESI fondova</w:t>
      </w:r>
      <w:r w:rsidR="00AC11F3" w:rsidRPr="64CB5DA3">
        <w:rPr>
          <w:sz w:val="24"/>
          <w:szCs w:val="24"/>
        </w:rPr>
        <w:t>;</w:t>
      </w:r>
    </w:p>
    <w:p w14:paraId="39B8896A" w14:textId="1F5E7298" w:rsidR="00D27031" w:rsidRPr="00BD40D9" w:rsidRDefault="00ED1E1D" w:rsidP="64CB5DA3">
      <w:pPr>
        <w:pStyle w:val="ListParagraph"/>
        <w:numPr>
          <w:ilvl w:val="0"/>
          <w:numId w:val="1"/>
        </w:numPr>
        <w:tabs>
          <w:tab w:val="left" w:pos="426"/>
        </w:tabs>
        <w:spacing w:before="0" w:after="160" w:line="276" w:lineRule="auto"/>
        <w:ind w:left="426" w:hanging="426"/>
        <w:rPr>
          <w:sz w:val="24"/>
          <w:szCs w:val="24"/>
        </w:rPr>
      </w:pPr>
      <w:r w:rsidRPr="64CB5DA3">
        <w:rPr>
          <w:sz w:val="24"/>
          <w:szCs w:val="24"/>
        </w:rPr>
        <w:t xml:space="preserve">da </w:t>
      </w:r>
      <w:r w:rsidR="00D27031" w:rsidRPr="64CB5DA3">
        <w:rPr>
          <w:sz w:val="24"/>
          <w:szCs w:val="24"/>
        </w:rPr>
        <w:t>Prijavitelj</w:t>
      </w:r>
      <w:r w:rsidR="00470F20" w:rsidRPr="64CB5DA3">
        <w:rPr>
          <w:sz w:val="24"/>
          <w:szCs w:val="24"/>
        </w:rPr>
        <w:t>/Partner</w:t>
      </w:r>
      <w:r w:rsidR="00D27031" w:rsidRPr="64CB5DA3">
        <w:rPr>
          <w:sz w:val="24"/>
          <w:szCs w:val="24"/>
        </w:rPr>
        <w:t xml:space="preserve"> i</w:t>
      </w:r>
      <w:r w:rsidR="00FC110A" w:rsidRPr="64CB5DA3">
        <w:rPr>
          <w:sz w:val="24"/>
          <w:szCs w:val="24"/>
        </w:rPr>
        <w:t xml:space="preserve"> </w:t>
      </w:r>
      <w:r w:rsidR="00D27031" w:rsidRPr="64CB5DA3">
        <w:rPr>
          <w:sz w:val="24"/>
          <w:szCs w:val="24"/>
        </w:rPr>
        <w:t xml:space="preserve">osobe ovlaštene po zakonu za zastupanje </w:t>
      </w:r>
      <w:r w:rsidR="00A34AC1" w:rsidRPr="64CB5DA3">
        <w:rPr>
          <w:sz w:val="24"/>
          <w:szCs w:val="24"/>
        </w:rPr>
        <w:t xml:space="preserve">Prijavitelja </w:t>
      </w:r>
      <w:r w:rsidR="00D27031" w:rsidRPr="64CB5DA3">
        <w:rPr>
          <w:sz w:val="24"/>
          <w:szCs w:val="24"/>
        </w:rPr>
        <w:t>nisu proglašene krivim zbog teškog profesionalnog propusta;</w:t>
      </w:r>
    </w:p>
    <w:p w14:paraId="10B92E23" w14:textId="54D471B5" w:rsidR="00266B15" w:rsidRPr="00BD40D9" w:rsidRDefault="00ED1E1D" w:rsidP="64CB5DA3">
      <w:pPr>
        <w:pStyle w:val="ListParagraph"/>
        <w:numPr>
          <w:ilvl w:val="0"/>
          <w:numId w:val="1"/>
        </w:numPr>
        <w:tabs>
          <w:tab w:val="left" w:pos="426"/>
        </w:tabs>
        <w:spacing w:before="0" w:after="160" w:line="276" w:lineRule="auto"/>
        <w:ind w:left="426" w:hanging="426"/>
        <w:rPr>
          <w:sz w:val="24"/>
          <w:szCs w:val="24"/>
        </w:rPr>
      </w:pPr>
      <w:r w:rsidRPr="00BD40D9">
        <w:rPr>
          <w:sz w:val="24"/>
          <w:szCs w:val="24"/>
        </w:rPr>
        <w:t xml:space="preserve">da </w:t>
      </w:r>
      <w:r w:rsidR="009738F8" w:rsidRPr="00BD40D9">
        <w:rPr>
          <w:sz w:val="24"/>
          <w:szCs w:val="24"/>
        </w:rPr>
        <w:t>P</w:t>
      </w:r>
      <w:r w:rsidR="004747CD" w:rsidRPr="00BD40D9">
        <w:rPr>
          <w:sz w:val="24"/>
          <w:szCs w:val="24"/>
        </w:rPr>
        <w:t>rijavitelj</w:t>
      </w:r>
      <w:r w:rsidR="00470F20" w:rsidRPr="00BD40D9">
        <w:rPr>
          <w:sz w:val="24"/>
          <w:szCs w:val="24"/>
        </w:rPr>
        <w:t>/Partner</w:t>
      </w:r>
      <w:r w:rsidR="00266B15" w:rsidRPr="00BD40D9">
        <w:rPr>
          <w:sz w:val="24"/>
          <w:szCs w:val="24"/>
        </w:rPr>
        <w:t xml:space="preserve"> nije u sukobu interesa</w:t>
      </w:r>
      <w:r w:rsidR="004747CD" w:rsidRPr="00BD40D9">
        <w:rPr>
          <w:rStyle w:val="FootnoteReference"/>
          <w:sz w:val="24"/>
          <w:szCs w:val="24"/>
        </w:rPr>
        <w:footnoteReference w:id="2"/>
      </w:r>
      <w:r w:rsidR="00266B15" w:rsidRPr="00BD40D9">
        <w:rPr>
          <w:sz w:val="24"/>
          <w:szCs w:val="24"/>
        </w:rPr>
        <w:t xml:space="preserve"> u </w:t>
      </w:r>
      <w:r w:rsidR="000C4FA6" w:rsidRPr="00BD40D9">
        <w:rPr>
          <w:sz w:val="24"/>
          <w:szCs w:val="24"/>
        </w:rPr>
        <w:t xml:space="preserve">predmetnom </w:t>
      </w:r>
      <w:r w:rsidR="00266B15" w:rsidRPr="00BD40D9">
        <w:rPr>
          <w:sz w:val="24"/>
          <w:szCs w:val="24"/>
        </w:rPr>
        <w:t>postupku dodjele bespovratnih sredstava;</w:t>
      </w:r>
    </w:p>
    <w:p w14:paraId="29E6867F" w14:textId="0A7F5214" w:rsidR="00FC110A" w:rsidRPr="00BD40D9" w:rsidRDefault="00A34AC1" w:rsidP="00FC110A">
      <w:pPr>
        <w:pStyle w:val="ListParagraph"/>
        <w:numPr>
          <w:ilvl w:val="0"/>
          <w:numId w:val="1"/>
        </w:numPr>
        <w:tabs>
          <w:tab w:val="left" w:pos="426"/>
        </w:tabs>
        <w:spacing w:before="0" w:after="160" w:line="276" w:lineRule="auto"/>
        <w:ind w:left="426" w:hanging="426"/>
        <w:rPr>
          <w:sz w:val="24"/>
        </w:rPr>
      </w:pPr>
      <w:r w:rsidRPr="00BD40D9">
        <w:rPr>
          <w:sz w:val="24"/>
          <w:szCs w:val="24"/>
        </w:rPr>
        <w:t>d</w:t>
      </w:r>
      <w:r w:rsidR="00C9288C" w:rsidRPr="00BD40D9">
        <w:rPr>
          <w:sz w:val="24"/>
          <w:szCs w:val="24"/>
        </w:rPr>
        <w:t xml:space="preserve">a </w:t>
      </w:r>
      <w:r w:rsidR="00FD71F1" w:rsidRPr="00BD40D9">
        <w:rPr>
          <w:sz w:val="24"/>
          <w:szCs w:val="24"/>
        </w:rPr>
        <w:t>Prijavitelj</w:t>
      </w:r>
      <w:r w:rsidR="00470F20" w:rsidRPr="00BD40D9">
        <w:rPr>
          <w:sz w:val="24"/>
          <w:szCs w:val="24"/>
        </w:rPr>
        <w:t xml:space="preserve">/Partner </w:t>
      </w:r>
      <w:r w:rsidR="00C9288C" w:rsidRPr="00BD40D9">
        <w:rPr>
          <w:sz w:val="24"/>
          <w:szCs w:val="24"/>
        </w:rPr>
        <w:t xml:space="preserve">ne podliježe neizvršenom zahtjevu za povrat, odnosno nije u postupku povrata sredstava </w:t>
      </w:r>
      <w:r w:rsidRPr="00BD40D9">
        <w:rPr>
          <w:sz w:val="24"/>
          <w:szCs w:val="24"/>
        </w:rPr>
        <w:t>prema odluci nadležnog tijela</w:t>
      </w:r>
      <w:r w:rsidR="00F27FDF" w:rsidRPr="00BD40D9">
        <w:rPr>
          <w:sz w:val="24"/>
          <w:szCs w:val="24"/>
        </w:rPr>
        <w:t>;</w:t>
      </w:r>
    </w:p>
    <w:p w14:paraId="0670E98E" w14:textId="6E5CDD0C" w:rsidR="00FA2468" w:rsidRPr="00FA2468" w:rsidRDefault="00C9288C" w:rsidP="64CB5DA3">
      <w:pPr>
        <w:pStyle w:val="ListParagraph"/>
        <w:numPr>
          <w:ilvl w:val="0"/>
          <w:numId w:val="1"/>
        </w:numPr>
        <w:tabs>
          <w:tab w:val="left" w:pos="426"/>
        </w:tabs>
        <w:spacing w:before="0" w:after="160" w:line="276" w:lineRule="auto"/>
        <w:ind w:left="426" w:hanging="426"/>
        <w:rPr>
          <w:sz w:val="24"/>
          <w:szCs w:val="24"/>
        </w:rPr>
      </w:pPr>
      <w:r w:rsidRPr="00BD40D9">
        <w:rPr>
          <w:sz w:val="24"/>
          <w:szCs w:val="24"/>
        </w:rPr>
        <w:t xml:space="preserve">da je </w:t>
      </w:r>
      <w:r w:rsidR="00F27FDF" w:rsidRPr="00BD40D9">
        <w:rPr>
          <w:sz w:val="24"/>
          <w:szCs w:val="24"/>
        </w:rPr>
        <w:t>ispunjena obveza</w:t>
      </w:r>
      <w:r w:rsidR="00266B15" w:rsidRPr="00BD40D9">
        <w:rPr>
          <w:sz w:val="24"/>
          <w:szCs w:val="24"/>
        </w:rPr>
        <w:t xml:space="preserve"> isplate plaća zaposlenicima, plaćanje doprinosa za financiranje obveznih osiguranja (osobito zdravstv</w:t>
      </w:r>
      <w:r w:rsidR="00F27FDF" w:rsidRPr="00BD40D9">
        <w:rPr>
          <w:sz w:val="24"/>
          <w:szCs w:val="24"/>
        </w:rPr>
        <w:t>eno ili mirovinsko) ili plaćanja poreza u skladu s propisima Republike Hrvatske kao države u kojoj je osnovan P</w:t>
      </w:r>
      <w:r w:rsidR="00266B15" w:rsidRPr="00BD40D9">
        <w:rPr>
          <w:sz w:val="24"/>
          <w:szCs w:val="24"/>
        </w:rPr>
        <w:t>rijavitelj</w:t>
      </w:r>
      <w:r w:rsidR="00ED153D" w:rsidRPr="00BD40D9">
        <w:rPr>
          <w:sz w:val="24"/>
          <w:szCs w:val="24"/>
        </w:rPr>
        <w:t>/Partner</w:t>
      </w:r>
      <w:r w:rsidR="00266B15" w:rsidRPr="00BD40D9">
        <w:rPr>
          <w:sz w:val="24"/>
          <w:szCs w:val="24"/>
        </w:rPr>
        <w:t xml:space="preserve"> i u kojoj će se provoditi Ugovor o dodjeli bespovratnih sredstava i u skladu s propisima države poslovnog </w:t>
      </w:r>
      <w:proofErr w:type="spellStart"/>
      <w:r w:rsidR="00266B15" w:rsidRPr="00BD40D9">
        <w:rPr>
          <w:sz w:val="24"/>
          <w:szCs w:val="24"/>
        </w:rPr>
        <w:t>nastana</w:t>
      </w:r>
      <w:proofErr w:type="spellEnd"/>
      <w:r w:rsidR="00266B15" w:rsidRPr="00BD40D9">
        <w:rPr>
          <w:sz w:val="24"/>
          <w:szCs w:val="24"/>
        </w:rPr>
        <w:t xml:space="preserve"> prijavitelja</w:t>
      </w:r>
      <w:r w:rsidR="00FD71F1" w:rsidRPr="00BD40D9">
        <w:rPr>
          <w:sz w:val="24"/>
          <w:szCs w:val="24"/>
        </w:rPr>
        <w:t>/partnera</w:t>
      </w:r>
      <w:r w:rsidR="00266B15" w:rsidRPr="00BD40D9">
        <w:rPr>
          <w:sz w:val="24"/>
          <w:szCs w:val="24"/>
        </w:rPr>
        <w:t xml:space="preserve"> (ako</w:t>
      </w:r>
      <w:r w:rsidR="00266B15" w:rsidRPr="002110F1">
        <w:rPr>
          <w:sz w:val="24"/>
          <w:szCs w:val="24"/>
        </w:rPr>
        <w:t xml:space="preserve"> o</w:t>
      </w:r>
      <w:r w:rsidR="00F27FDF" w:rsidRPr="002110F1">
        <w:rPr>
          <w:sz w:val="24"/>
          <w:szCs w:val="24"/>
        </w:rPr>
        <w:t xml:space="preserve">ni nemaju poslovni </w:t>
      </w:r>
      <w:proofErr w:type="spellStart"/>
      <w:r w:rsidR="00F27FDF" w:rsidRPr="002110F1">
        <w:rPr>
          <w:sz w:val="24"/>
          <w:szCs w:val="24"/>
        </w:rPr>
        <w:t>nastan</w:t>
      </w:r>
      <w:proofErr w:type="spellEnd"/>
      <w:r w:rsidR="00F27FDF" w:rsidRPr="002110F1">
        <w:rPr>
          <w:sz w:val="24"/>
          <w:szCs w:val="24"/>
        </w:rPr>
        <w:t xml:space="preserve"> u RH</w:t>
      </w:r>
      <w:r w:rsidR="00F27FDF" w:rsidRPr="00FA2468">
        <w:rPr>
          <w:sz w:val="24"/>
          <w:szCs w:val="24"/>
        </w:rPr>
        <w:t>)</w:t>
      </w:r>
      <w:r w:rsidR="00F27FDF" w:rsidRPr="00FA2468">
        <w:rPr>
          <w:rStyle w:val="FootnoteReference"/>
          <w:sz w:val="24"/>
          <w:szCs w:val="24"/>
        </w:rPr>
        <w:footnoteReference w:id="3"/>
      </w:r>
      <w:r w:rsidR="00266B15" w:rsidRPr="00FA2468">
        <w:rPr>
          <w:sz w:val="24"/>
          <w:szCs w:val="24"/>
        </w:rPr>
        <w:t>;</w:t>
      </w:r>
    </w:p>
    <w:p w14:paraId="771DB4BF" w14:textId="5C387F54" w:rsidR="001B3687" w:rsidRPr="00FA2468" w:rsidRDefault="001B3687" w:rsidP="00423DF3">
      <w:pPr>
        <w:pStyle w:val="ListParagraph"/>
        <w:numPr>
          <w:ilvl w:val="0"/>
          <w:numId w:val="1"/>
        </w:numPr>
        <w:spacing w:line="276" w:lineRule="auto"/>
        <w:ind w:left="426" w:hanging="426"/>
        <w:rPr>
          <w:sz w:val="24"/>
          <w:szCs w:val="24"/>
        </w:rPr>
      </w:pPr>
      <w:r w:rsidRPr="64CB5DA3">
        <w:rPr>
          <w:sz w:val="24"/>
          <w:szCs w:val="24"/>
        </w:rPr>
        <w:t>da je projekt u skladu s predmetom i svrhom Poziva</w:t>
      </w:r>
      <w:r w:rsidR="00AA2C21" w:rsidRPr="64CB5DA3">
        <w:rPr>
          <w:sz w:val="24"/>
          <w:szCs w:val="24"/>
        </w:rPr>
        <w:t xml:space="preserve">, </w:t>
      </w:r>
      <w:r w:rsidR="00052A48" w:rsidRPr="64CB5DA3">
        <w:rPr>
          <w:sz w:val="24"/>
          <w:szCs w:val="24"/>
        </w:rPr>
        <w:t>doprinosi pokazateljima koje će se ostvariti provedbom projekta (obavezan je doprinos minimalno jednom pokazatelju) te je u skladu s interventnim poljima (područjima 047</w:t>
      </w:r>
      <w:r w:rsidR="00423DF3">
        <w:rPr>
          <w:sz w:val="24"/>
          <w:szCs w:val="24"/>
        </w:rPr>
        <w:t xml:space="preserve"> i/ili </w:t>
      </w:r>
      <w:r w:rsidR="00052A48" w:rsidRPr="64CB5DA3">
        <w:rPr>
          <w:sz w:val="24"/>
          <w:szCs w:val="24"/>
        </w:rPr>
        <w:t>047.a i</w:t>
      </w:r>
      <w:r w:rsidR="00423DF3">
        <w:rPr>
          <w:sz w:val="24"/>
          <w:szCs w:val="24"/>
        </w:rPr>
        <w:t>/ili</w:t>
      </w:r>
      <w:r w:rsidR="00052A48" w:rsidRPr="64CB5DA3">
        <w:rPr>
          <w:sz w:val="24"/>
          <w:szCs w:val="24"/>
        </w:rPr>
        <w:t xml:space="preserve"> 100) iz Priloga (VI./VII.) Uredbe o RRF-u</w:t>
      </w:r>
      <w:r w:rsidRPr="64CB5DA3">
        <w:rPr>
          <w:sz w:val="24"/>
          <w:szCs w:val="24"/>
        </w:rPr>
        <w:t>;</w:t>
      </w:r>
    </w:p>
    <w:p w14:paraId="7EB3E7DA" w14:textId="1883BD24" w:rsidR="001B3687" w:rsidRPr="00FA2468" w:rsidRDefault="001B3687" w:rsidP="64CB5DA3">
      <w:pPr>
        <w:pStyle w:val="ListParagraph"/>
        <w:numPr>
          <w:ilvl w:val="0"/>
          <w:numId w:val="1"/>
        </w:numPr>
        <w:spacing w:line="276" w:lineRule="auto"/>
        <w:ind w:left="426" w:hanging="426"/>
        <w:rPr>
          <w:sz w:val="24"/>
          <w:szCs w:val="24"/>
        </w:rPr>
      </w:pPr>
      <w:r w:rsidRPr="64CB5DA3">
        <w:rPr>
          <w:sz w:val="24"/>
          <w:szCs w:val="24"/>
        </w:rPr>
        <w:t>da se projekt provodi u potpunosti na teritoriju RH;</w:t>
      </w:r>
    </w:p>
    <w:p w14:paraId="435DE383" w14:textId="16EBD815" w:rsidR="001B3687" w:rsidRPr="00FA2468" w:rsidRDefault="0062081F" w:rsidP="64CB5DA3">
      <w:pPr>
        <w:pStyle w:val="ListParagraph"/>
        <w:numPr>
          <w:ilvl w:val="0"/>
          <w:numId w:val="1"/>
        </w:numPr>
        <w:spacing w:line="276" w:lineRule="auto"/>
        <w:ind w:left="426" w:hanging="426"/>
        <w:rPr>
          <w:sz w:val="24"/>
          <w:szCs w:val="24"/>
        </w:rPr>
      </w:pPr>
      <w:r w:rsidRPr="64CB5DA3">
        <w:rPr>
          <w:sz w:val="24"/>
          <w:szCs w:val="24"/>
        </w:rPr>
        <w:t>da projekt u trenutku podnošenja projektnog prijedloga nije fizički niti financijski završen;</w:t>
      </w:r>
    </w:p>
    <w:p w14:paraId="70CD4EB4" w14:textId="29006D35" w:rsidR="0062081F" w:rsidRPr="00FA2468" w:rsidRDefault="0062081F" w:rsidP="64CB5DA3">
      <w:pPr>
        <w:pStyle w:val="ListParagraph"/>
        <w:numPr>
          <w:ilvl w:val="0"/>
          <w:numId w:val="1"/>
        </w:numPr>
        <w:spacing w:line="276" w:lineRule="auto"/>
        <w:ind w:left="426" w:hanging="426"/>
        <w:rPr>
          <w:sz w:val="24"/>
          <w:szCs w:val="24"/>
        </w:rPr>
      </w:pPr>
      <w:r w:rsidRPr="64CB5DA3">
        <w:rPr>
          <w:sz w:val="24"/>
          <w:szCs w:val="24"/>
        </w:rPr>
        <w:t>da projekt ne uključuje aktivnosti namijenjene proizvodnji proizvoda i usluga koje su navedene na popisu Odluke o donošenju popisa robe vojne namjene, obrambenih proizvoda i nevojnih ubojnih sredstava (NN br. 70/17 i sve buduće izmjene);</w:t>
      </w:r>
    </w:p>
    <w:p w14:paraId="68458A3F" w14:textId="32B3EDB0" w:rsidR="0062081F" w:rsidRDefault="0062081F" w:rsidP="64CB5DA3">
      <w:pPr>
        <w:pStyle w:val="ListParagraph"/>
        <w:numPr>
          <w:ilvl w:val="0"/>
          <w:numId w:val="1"/>
        </w:numPr>
        <w:spacing w:line="276" w:lineRule="auto"/>
        <w:ind w:left="426" w:hanging="426"/>
        <w:rPr>
          <w:sz w:val="24"/>
          <w:szCs w:val="24"/>
        </w:rPr>
      </w:pPr>
      <w:r w:rsidRPr="64CB5DA3">
        <w:rPr>
          <w:sz w:val="24"/>
          <w:szCs w:val="24"/>
        </w:rPr>
        <w:t xml:space="preserve">da je projekt u skladu s odredbama svih relevantnih nacionalnih zakonodavnih akata, te u </w:t>
      </w:r>
      <w:r w:rsidRPr="64CB5DA3">
        <w:rPr>
          <w:sz w:val="24"/>
          <w:szCs w:val="24"/>
        </w:rPr>
        <w:lastRenderedPageBreak/>
        <w:t>skladu sa specifičnim pravilima i zahtjevima primjenjivima na ovaj Poziv;</w:t>
      </w:r>
    </w:p>
    <w:p w14:paraId="2FF3D20C" w14:textId="4485C484" w:rsidR="00C66920" w:rsidRDefault="00C66920" w:rsidP="64CB5DA3">
      <w:pPr>
        <w:pStyle w:val="ListParagraph"/>
        <w:numPr>
          <w:ilvl w:val="0"/>
          <w:numId w:val="1"/>
        </w:numPr>
        <w:spacing w:line="276" w:lineRule="auto"/>
        <w:ind w:left="426" w:hanging="426"/>
        <w:rPr>
          <w:sz w:val="24"/>
          <w:szCs w:val="24"/>
        </w:rPr>
      </w:pPr>
      <w:r w:rsidRPr="64CB5DA3">
        <w:rPr>
          <w:sz w:val="24"/>
          <w:szCs w:val="24"/>
        </w:rPr>
        <w:t>da projekt ne uključuje aktivnosti namijenjene:</w:t>
      </w:r>
      <w:r w:rsidR="00D54587">
        <w:rPr>
          <w:sz w:val="24"/>
          <w:szCs w:val="24"/>
        </w:rPr>
        <w:t xml:space="preserve"> </w:t>
      </w:r>
      <w:r w:rsidR="00D54587" w:rsidRPr="007923C0">
        <w:rPr>
          <w:sz w:val="24"/>
          <w:szCs w:val="24"/>
        </w:rPr>
        <w:t>za djelatnosti povezane s izvozom u treće zemlje ili države članice, tj. izravno povezane s izvezenim količinama, uspostavom i radom distribucijske mreže ili ostalim tekućim troškovima povezanima s izvoznom djelatnošću;</w:t>
      </w:r>
      <w:r w:rsidR="00D54587" w:rsidRPr="007923C0">
        <w:t xml:space="preserve"> </w:t>
      </w:r>
      <w:r w:rsidR="00D54587" w:rsidRPr="007923C0">
        <w:rPr>
          <w:sz w:val="24"/>
          <w:szCs w:val="24"/>
        </w:rPr>
        <w:t>sektoru prerade i stavljanja na tržište poljoprivrednih proizvoda, u sljedećim slučajevima ako je iznos potpore fiksno utvrđen na temelju cijene ili količine takvih proizvoda kupljenih od primarnih proizvođača, odnosno koje na tržište stavljaju predmetni poduzetnici, ako su potpore uvjetovane njihovim djelomičnim ili potpunim prenošenjem na primarne proizvođače; na zatvaranje nekonkurentnih rudnika ugljena, kako su obuhvaćene Odlukom Vijeća 2010/787/EU; za kategorije regionalnih potpora kako je navedeno u članku 13. Uredbe br. 651/2014;</w:t>
      </w:r>
      <w:r w:rsidRPr="64CB5DA3">
        <w:rPr>
          <w:sz w:val="24"/>
          <w:szCs w:val="24"/>
        </w:rPr>
        <w:t xml:space="preserve"> primarnoj proizvodnji poljoprivrednih proizvoda; ribarstvu i akvakulturi; </w:t>
      </w:r>
      <w:r w:rsidR="25548461" w:rsidRPr="64CB5DA3">
        <w:rPr>
          <w:sz w:val="24"/>
          <w:szCs w:val="24"/>
        </w:rPr>
        <w:t xml:space="preserve">djelatnostima </w:t>
      </w:r>
      <w:r w:rsidRPr="64CB5DA3">
        <w:rPr>
          <w:sz w:val="24"/>
          <w:szCs w:val="24"/>
        </w:rPr>
        <w:t xml:space="preserve">proizvodnje, prerade i stavljanja na tržište duhana i duhanskih proizvoda; </w:t>
      </w:r>
      <w:r w:rsidR="0C50610B" w:rsidRPr="64CB5DA3">
        <w:rPr>
          <w:sz w:val="24"/>
          <w:szCs w:val="24"/>
        </w:rPr>
        <w:t xml:space="preserve">djelatnostima </w:t>
      </w:r>
      <w:r w:rsidRPr="64CB5DA3">
        <w:rPr>
          <w:sz w:val="24"/>
          <w:szCs w:val="24"/>
        </w:rPr>
        <w:t>kasina i istovjetnih poduzeća, proizvodnje i stavljanja na tržište uređaja za igre na sreću; poslovanju nekretninama; financijskim djelatnostima i djelatnostima osiguranja; djelatnostima socijalne skrbi sa smještajem; proizvodnji proizvoda i usluga navedenih u Uredbi o popisu robe vojne namjene, obrambenih proizvoda i nevojnih ubojnih sredstava (NN 26/18., 37/18., 63/19. i 107/21); ulaganjima kojima se prednost daje uporabi domaće robe u odnosu na uvezenu robu;</w:t>
      </w:r>
    </w:p>
    <w:p w14:paraId="120D3E17" w14:textId="4C8138CA" w:rsidR="007E3040" w:rsidRPr="00FA2468" w:rsidRDefault="007E3040" w:rsidP="64CB5DA3">
      <w:pPr>
        <w:pStyle w:val="ListParagraph"/>
        <w:numPr>
          <w:ilvl w:val="0"/>
          <w:numId w:val="1"/>
        </w:numPr>
        <w:spacing w:line="276" w:lineRule="auto"/>
        <w:ind w:left="426" w:hanging="426"/>
        <w:rPr>
          <w:sz w:val="24"/>
          <w:szCs w:val="24"/>
        </w:rPr>
      </w:pPr>
      <w:r w:rsidRPr="64CB5DA3">
        <w:rPr>
          <w:sz w:val="24"/>
          <w:szCs w:val="24"/>
        </w:rPr>
        <w:t>da se projekt, na način opisan u projektnom prijedlogu, ne bi mogao provesti bez potpore iz Nacionalnog plana za oporavak i otpornost (prijavitelj nema osigurana sredstva za provedbu projekta na način, u opsegu i vremenskom okviru kako je opisano u projektnom prijedlogu, odnosno potporom iz Nacionalnog plana za oporavak i otpornost osigurava se dodana vrijednost, bilo u opsegu ili kvaliteti aktivnosti, ili u pogledu vremena potrebnog za ostvarenje cilja/ciljeva projekta);</w:t>
      </w:r>
    </w:p>
    <w:p w14:paraId="146C7A72" w14:textId="29C20925" w:rsidR="007E3040" w:rsidRPr="00FA2468" w:rsidRDefault="007E3040" w:rsidP="64CB5DA3">
      <w:pPr>
        <w:pStyle w:val="ListParagraph"/>
        <w:numPr>
          <w:ilvl w:val="0"/>
          <w:numId w:val="1"/>
        </w:numPr>
        <w:spacing w:line="276" w:lineRule="auto"/>
        <w:ind w:left="426" w:hanging="426"/>
        <w:rPr>
          <w:sz w:val="24"/>
          <w:szCs w:val="24"/>
        </w:rPr>
      </w:pPr>
      <w:r w:rsidRPr="64CB5DA3">
        <w:rPr>
          <w:sz w:val="24"/>
          <w:szCs w:val="24"/>
        </w:rPr>
        <w:t xml:space="preserve">da projekt poštuje načelo </w:t>
      </w:r>
      <w:proofErr w:type="spellStart"/>
      <w:r w:rsidRPr="64CB5DA3">
        <w:rPr>
          <w:sz w:val="24"/>
          <w:szCs w:val="24"/>
        </w:rPr>
        <w:t>nekumulativnosti</w:t>
      </w:r>
      <w:proofErr w:type="spellEnd"/>
      <w:r w:rsidRPr="64CB5DA3">
        <w:rPr>
          <w:sz w:val="24"/>
          <w:szCs w:val="24"/>
        </w:rPr>
        <w:t>, odnosno ne predstavlja dvostruko financiranje - prihvatljivi izdaci nisu prethodno (su)financirani bespovratnim sredstvima iz bilo kojeg javnog izvora (odnosno europskih strukturnih i investicijskih fondova, Mehanizma za oporavak i otpornost i drugih programa Unije te javnih izvora) niti će isti biti više od jednom (su)financirani nakon potencijalno uspješnog okončanja postupaka dodjele bespovratnih sredstava;</w:t>
      </w:r>
    </w:p>
    <w:p w14:paraId="61F14EA5" w14:textId="72340281" w:rsidR="00C66920" w:rsidRPr="00C66920" w:rsidRDefault="007E3040" w:rsidP="64CB5DA3">
      <w:pPr>
        <w:pStyle w:val="ListParagraph"/>
        <w:numPr>
          <w:ilvl w:val="0"/>
          <w:numId w:val="1"/>
        </w:numPr>
        <w:spacing w:line="276" w:lineRule="auto"/>
        <w:ind w:left="426" w:hanging="426"/>
        <w:rPr>
          <w:sz w:val="24"/>
          <w:szCs w:val="24"/>
        </w:rPr>
      </w:pPr>
      <w:r w:rsidRPr="64CB5DA3">
        <w:rPr>
          <w:sz w:val="24"/>
          <w:szCs w:val="24"/>
        </w:rPr>
        <w:t>da je projekt spreman za početak provedbe aktivnosti projekta i njihov završetak je u skladu s planom aktivnosti navedenim u Prijavnom obrascu i zadanim vremenskim okvirima za provedbu projekta definiranim u točki 2.9. Prihvatljive aktivnosti projekta u okviru Uputa za prijavitelje;</w:t>
      </w:r>
    </w:p>
    <w:p w14:paraId="4FF4CDEB" w14:textId="5B7E6730" w:rsidR="00E97B27" w:rsidRPr="00B93547" w:rsidRDefault="00E97B27" w:rsidP="64CB5DA3">
      <w:pPr>
        <w:pStyle w:val="ListParagraph"/>
        <w:numPr>
          <w:ilvl w:val="0"/>
          <w:numId w:val="1"/>
        </w:numPr>
        <w:spacing w:line="276" w:lineRule="auto"/>
        <w:ind w:left="426" w:hanging="426"/>
        <w:rPr>
          <w:sz w:val="24"/>
          <w:szCs w:val="24"/>
        </w:rPr>
      </w:pPr>
      <w:r w:rsidRPr="64CB5DA3">
        <w:rPr>
          <w:sz w:val="24"/>
          <w:szCs w:val="24"/>
        </w:rPr>
        <w:t>da je projekt u skladu s horizontalnim EU i nacionalnim politikama o održivome razvoju, zaštiti okoliša, gospodarenju otpadom i zaštiti prirode te politikama ravnopravnosti spolova i nediskriminaciji, tj. projekt mora barem biti neutralan u odnosu na njih;</w:t>
      </w:r>
    </w:p>
    <w:p w14:paraId="3BB9C6BD" w14:textId="47C059FA" w:rsidR="00FA2468" w:rsidRPr="00B93547" w:rsidRDefault="00E97B27" w:rsidP="64CB5DA3">
      <w:pPr>
        <w:pStyle w:val="ListParagraph"/>
        <w:numPr>
          <w:ilvl w:val="0"/>
          <w:numId w:val="1"/>
        </w:numPr>
        <w:spacing w:line="276" w:lineRule="auto"/>
        <w:ind w:left="426" w:hanging="426"/>
        <w:rPr>
          <w:sz w:val="24"/>
          <w:szCs w:val="24"/>
        </w:rPr>
      </w:pPr>
      <w:r w:rsidRPr="64CB5DA3">
        <w:rPr>
          <w:sz w:val="24"/>
          <w:szCs w:val="24"/>
        </w:rPr>
        <w:t xml:space="preserve">da će se rezultati ulaganja </w:t>
      </w:r>
      <w:r w:rsidR="00C66920" w:rsidRPr="64CB5DA3">
        <w:rPr>
          <w:sz w:val="24"/>
          <w:szCs w:val="24"/>
        </w:rPr>
        <w:t xml:space="preserve">MSP-a </w:t>
      </w:r>
      <w:r w:rsidRPr="64CB5DA3">
        <w:rPr>
          <w:sz w:val="24"/>
          <w:szCs w:val="24"/>
        </w:rPr>
        <w:t xml:space="preserve">zadržati </w:t>
      </w:r>
      <w:r w:rsidR="00FC110A" w:rsidRPr="64CB5DA3">
        <w:rPr>
          <w:sz w:val="24"/>
          <w:szCs w:val="24"/>
        </w:rPr>
        <w:t>na mjestu ulaganja, najmanje tri (3) godine nakon završetka projekta</w:t>
      </w:r>
      <w:r w:rsidR="00C66920" w:rsidRPr="64CB5DA3">
        <w:rPr>
          <w:sz w:val="24"/>
          <w:szCs w:val="24"/>
        </w:rPr>
        <w:t>, a velikog poduzeća najmanje pet (5) godina.</w:t>
      </w:r>
      <w:r w:rsidRPr="64CB5DA3">
        <w:rPr>
          <w:sz w:val="24"/>
          <w:szCs w:val="24"/>
        </w:rPr>
        <w:t xml:space="preserve"> Ovo ne sprječava zamjenu postrojenja ili opreme koji su zastarjeli zbog brzih tehnoloških promjena, uz uvjet da je gospodarska djelatnost zadržana u Republici Hrvatskoj tijekom navedenog </w:t>
      </w:r>
      <w:r w:rsidRPr="64CB5DA3">
        <w:rPr>
          <w:sz w:val="24"/>
          <w:szCs w:val="24"/>
        </w:rPr>
        <w:lastRenderedPageBreak/>
        <w:t>minimalnog razdoblja;</w:t>
      </w:r>
    </w:p>
    <w:p w14:paraId="5A9505FE" w14:textId="77777777" w:rsidR="00FA2468" w:rsidRPr="00B93547" w:rsidRDefault="008C4B81" w:rsidP="64CB5DA3">
      <w:pPr>
        <w:pStyle w:val="ListParagraph"/>
        <w:numPr>
          <w:ilvl w:val="0"/>
          <w:numId w:val="1"/>
        </w:numPr>
        <w:spacing w:line="276" w:lineRule="auto"/>
        <w:ind w:left="426" w:hanging="426"/>
        <w:rPr>
          <w:sz w:val="24"/>
          <w:szCs w:val="24"/>
        </w:rPr>
      </w:pPr>
      <w:r w:rsidRPr="64CB5DA3">
        <w:rPr>
          <w:sz w:val="24"/>
          <w:szCs w:val="24"/>
        </w:rPr>
        <w:t>da se regionalne potpore za ulaganja u diverzifikaciju djelatnosti postojeće poslovne jedinice u području koje ispunjava uvjete iz članka 107. stavka 3. točke (c) UFEU, tj. u gradu Zagrebu mogu dodijeliti isključivo MSP-ovima, a ne i velikim</w:t>
      </w:r>
      <w:r w:rsidRPr="64CB5DA3">
        <w:rPr>
          <w:color w:val="FF0000"/>
          <w:sz w:val="24"/>
          <w:szCs w:val="24"/>
        </w:rPr>
        <w:t xml:space="preserve"> </w:t>
      </w:r>
      <w:r w:rsidRPr="64CB5DA3">
        <w:rPr>
          <w:sz w:val="24"/>
          <w:szCs w:val="24"/>
        </w:rPr>
        <w:t>poduzetnicima;</w:t>
      </w:r>
    </w:p>
    <w:p w14:paraId="407077A5" w14:textId="1EF8809D" w:rsidR="00FA2468" w:rsidRPr="00B93547" w:rsidRDefault="00620DCC" w:rsidP="64CB5DA3">
      <w:pPr>
        <w:pStyle w:val="ListParagraph"/>
        <w:numPr>
          <w:ilvl w:val="0"/>
          <w:numId w:val="1"/>
        </w:numPr>
        <w:spacing w:line="276" w:lineRule="auto"/>
        <w:ind w:left="426" w:hanging="426"/>
        <w:rPr>
          <w:sz w:val="24"/>
          <w:szCs w:val="24"/>
        </w:rPr>
      </w:pPr>
      <w:r w:rsidRPr="64CB5DA3">
        <w:rPr>
          <w:sz w:val="24"/>
          <w:szCs w:val="24"/>
        </w:rPr>
        <w:t xml:space="preserve">da je </w:t>
      </w:r>
      <w:r w:rsidR="00FD71F1" w:rsidRPr="64CB5DA3">
        <w:rPr>
          <w:sz w:val="24"/>
          <w:szCs w:val="24"/>
        </w:rPr>
        <w:t xml:space="preserve">Prijavitelj/Partner </w:t>
      </w:r>
      <w:r w:rsidRPr="64CB5DA3">
        <w:rPr>
          <w:sz w:val="24"/>
          <w:szCs w:val="24"/>
        </w:rPr>
        <w:t xml:space="preserve">upoznat </w:t>
      </w:r>
      <w:r w:rsidR="00170111" w:rsidRPr="64CB5DA3">
        <w:rPr>
          <w:sz w:val="24"/>
          <w:szCs w:val="24"/>
        </w:rPr>
        <w:t>s tim da ne smije</w:t>
      </w:r>
      <w:r w:rsidRPr="64CB5DA3">
        <w:rPr>
          <w:sz w:val="24"/>
          <w:szCs w:val="24"/>
        </w:rPr>
        <w:t xml:space="preserve"> tražiti/primiti sredstva iz drugih javnih izvora za troško</w:t>
      </w:r>
      <w:r w:rsidR="00170111" w:rsidRPr="64CB5DA3">
        <w:rPr>
          <w:sz w:val="24"/>
          <w:szCs w:val="24"/>
        </w:rPr>
        <w:t>ve koji će mu biti nadoknađen</w:t>
      </w:r>
      <w:r w:rsidR="008C12AE" w:rsidRPr="64CB5DA3">
        <w:rPr>
          <w:sz w:val="24"/>
          <w:szCs w:val="24"/>
        </w:rPr>
        <w:t>i</w:t>
      </w:r>
      <w:r w:rsidRPr="64CB5DA3">
        <w:rPr>
          <w:sz w:val="24"/>
          <w:szCs w:val="24"/>
        </w:rPr>
        <w:t xml:space="preserve"> u okviru prijavljenog projektnog prijedloga i za financiranje odabranog pr</w:t>
      </w:r>
      <w:bookmarkStart w:id="0" w:name="_GoBack"/>
      <w:bookmarkEnd w:id="0"/>
      <w:r w:rsidRPr="64CB5DA3">
        <w:rPr>
          <w:sz w:val="24"/>
          <w:szCs w:val="24"/>
        </w:rPr>
        <w:t>ojekta</w:t>
      </w:r>
      <w:r w:rsidR="00170111" w:rsidRPr="64CB5DA3">
        <w:rPr>
          <w:sz w:val="24"/>
          <w:szCs w:val="24"/>
        </w:rPr>
        <w:t>;</w:t>
      </w:r>
    </w:p>
    <w:p w14:paraId="4F14E422" w14:textId="553EDD65" w:rsidR="00C66920" w:rsidRPr="00B93547" w:rsidRDefault="00C66920" w:rsidP="64CB5DA3">
      <w:pPr>
        <w:pStyle w:val="ListParagraph"/>
        <w:numPr>
          <w:ilvl w:val="0"/>
          <w:numId w:val="1"/>
        </w:numPr>
        <w:spacing w:line="276" w:lineRule="auto"/>
        <w:ind w:left="426" w:hanging="426"/>
        <w:rPr>
          <w:sz w:val="24"/>
          <w:szCs w:val="24"/>
        </w:rPr>
      </w:pPr>
      <w:r w:rsidRPr="64CB5DA3">
        <w:rPr>
          <w:sz w:val="24"/>
          <w:szCs w:val="24"/>
        </w:rPr>
        <w:t>da je početno stanje istraživačko-razvojnih aktivnosti koje su predmet projektnog prijedloga jasno opisane i mogu se svrstati u TRL 2: Formuliranje tehnološkog koncepta; TRL 3: Eksperimentalno dokazivanje koncepta; TRL 4: Laboratorijska validacija tehnološkog koncepta; TRL 5: Validacija tehnologije u relevantnom okruženju; TRL 6. Demonstracija tehnologije u relevantnom okruženju; TRL 7: Demonstracija tehnologije u operativnom okruženju; TRL 8: Uspostavljen i kvalificiran tehnološki sustav</w:t>
      </w:r>
      <w:r w:rsidR="00C65C29" w:rsidRPr="64CB5DA3">
        <w:rPr>
          <w:sz w:val="24"/>
          <w:szCs w:val="24"/>
        </w:rPr>
        <w:t>;</w:t>
      </w:r>
    </w:p>
    <w:p w14:paraId="0BAF8E02" w14:textId="724CEC93" w:rsidR="00C17344" w:rsidRPr="00B93547" w:rsidRDefault="00114017" w:rsidP="64CB5DA3">
      <w:pPr>
        <w:pStyle w:val="ListParagraph"/>
        <w:numPr>
          <w:ilvl w:val="0"/>
          <w:numId w:val="1"/>
        </w:numPr>
        <w:spacing w:line="276" w:lineRule="auto"/>
        <w:ind w:left="426" w:hanging="426"/>
        <w:rPr>
          <w:sz w:val="24"/>
          <w:szCs w:val="24"/>
        </w:rPr>
      </w:pPr>
      <w:r w:rsidRPr="64CB5DA3">
        <w:rPr>
          <w:rFonts w:eastAsiaTheme="minorEastAsia"/>
          <w:noProof/>
          <w:sz w:val="24"/>
          <w:szCs w:val="24"/>
        </w:rPr>
        <w:t xml:space="preserve">da se </w:t>
      </w:r>
      <w:r w:rsidR="00B9787F" w:rsidRPr="64CB5DA3">
        <w:rPr>
          <w:rFonts w:eastAsiaTheme="minorEastAsia"/>
          <w:noProof/>
          <w:sz w:val="24"/>
          <w:szCs w:val="24"/>
        </w:rPr>
        <w:t>Prijavitelj</w:t>
      </w:r>
      <w:r w:rsidR="00ED153D" w:rsidRPr="64CB5DA3">
        <w:rPr>
          <w:rFonts w:eastAsiaTheme="minorEastAsia"/>
          <w:noProof/>
          <w:sz w:val="24"/>
          <w:szCs w:val="24"/>
        </w:rPr>
        <w:t>/Partner</w:t>
      </w:r>
      <w:r w:rsidRPr="64CB5DA3">
        <w:rPr>
          <w:rFonts w:eastAsiaTheme="minorEastAsia"/>
          <w:noProof/>
          <w:sz w:val="24"/>
          <w:szCs w:val="24"/>
        </w:rPr>
        <w:t xml:space="preserve"> </w:t>
      </w:r>
      <w:r w:rsidR="00B9787F" w:rsidRPr="64CB5DA3">
        <w:rPr>
          <w:rFonts w:eastAsiaTheme="minorEastAsia"/>
          <w:noProof/>
          <w:sz w:val="24"/>
          <w:szCs w:val="24"/>
        </w:rPr>
        <w:t>obvezuje da će osigurati održivost projekta i projektnih rezultata sukladno odjeljku “Zahtjevi koji se odnose na sposobnost Prijavitelja, učinkovito korištenje sredstava i održivost  projekta” u Uputama za prijavitelje;</w:t>
      </w:r>
    </w:p>
    <w:p w14:paraId="56332FE5" w14:textId="394D3778" w:rsidR="00C66920" w:rsidRPr="00B93547" w:rsidRDefault="00C66920" w:rsidP="64CB5DA3">
      <w:pPr>
        <w:pStyle w:val="ListParagraph"/>
        <w:numPr>
          <w:ilvl w:val="0"/>
          <w:numId w:val="1"/>
        </w:numPr>
        <w:spacing w:line="276" w:lineRule="auto"/>
        <w:ind w:left="426" w:hanging="426"/>
        <w:rPr>
          <w:sz w:val="24"/>
          <w:szCs w:val="24"/>
        </w:rPr>
      </w:pPr>
      <w:r w:rsidRPr="64CB5DA3">
        <w:rPr>
          <w:sz w:val="24"/>
          <w:szCs w:val="24"/>
        </w:rPr>
        <w:t xml:space="preserve">da projekt udovoljava svim zahtjevima povezanima s pravilima dodjele državnih potpora utvrđenima u Programu dodjele državnih potpora za ulaganja u sektoru turizma i Programu dodjele de </w:t>
      </w:r>
      <w:proofErr w:type="spellStart"/>
      <w:r w:rsidRPr="64CB5DA3">
        <w:rPr>
          <w:sz w:val="24"/>
          <w:szCs w:val="24"/>
        </w:rPr>
        <w:t>minimis</w:t>
      </w:r>
      <w:proofErr w:type="spellEnd"/>
      <w:r w:rsidRPr="64CB5DA3">
        <w:rPr>
          <w:sz w:val="24"/>
          <w:szCs w:val="24"/>
        </w:rPr>
        <w:t xml:space="preserve"> potpora (potpora male vrijednosti) u sektoru turizma koji su prilog ovog Poziva;</w:t>
      </w:r>
    </w:p>
    <w:p w14:paraId="472419D6" w14:textId="18B4FDC6" w:rsidR="00FA2468" w:rsidRPr="00B93547" w:rsidRDefault="00FA2468" w:rsidP="64CB5DA3">
      <w:pPr>
        <w:pStyle w:val="ListParagraph"/>
        <w:numPr>
          <w:ilvl w:val="0"/>
          <w:numId w:val="1"/>
        </w:numPr>
        <w:tabs>
          <w:tab w:val="left" w:pos="426"/>
        </w:tabs>
        <w:spacing w:after="160" w:line="276" w:lineRule="auto"/>
        <w:ind w:left="426" w:hanging="426"/>
        <w:rPr>
          <w:rFonts w:asciiTheme="minorHAnsi" w:eastAsiaTheme="minorEastAsia" w:hAnsiTheme="minorHAnsi" w:cstheme="minorBidi"/>
          <w:sz w:val="24"/>
          <w:szCs w:val="24"/>
          <w:lang w:eastAsia="hr-HR"/>
        </w:rPr>
      </w:pPr>
      <w:r w:rsidRPr="64CB5DA3">
        <w:rPr>
          <w:sz w:val="24"/>
          <w:szCs w:val="24"/>
        </w:rPr>
        <w:t>da p</w:t>
      </w:r>
      <w:r w:rsidR="005768A3" w:rsidRPr="64CB5DA3">
        <w:rPr>
          <w:sz w:val="24"/>
          <w:szCs w:val="24"/>
        </w:rPr>
        <w:t xml:space="preserve">rovedba projekta </w:t>
      </w:r>
      <w:r w:rsidR="3CC0A7C3" w:rsidRPr="64CB5DA3">
        <w:rPr>
          <w:color w:val="000000" w:themeColor="text1"/>
          <w:sz w:val="24"/>
          <w:szCs w:val="24"/>
        </w:rPr>
        <w:t xml:space="preserve"> nije započela prije predaje projektnog prijedloga u okviru ovog Poziva niti će završiti prije potpisa Ugovora o dodjeli bespovratnih sredstava</w:t>
      </w:r>
      <w:r w:rsidR="005768A3" w:rsidRPr="64CB5DA3">
        <w:rPr>
          <w:sz w:val="24"/>
          <w:szCs w:val="24"/>
        </w:rPr>
        <w:t>;</w:t>
      </w:r>
    </w:p>
    <w:p w14:paraId="710A4014" w14:textId="0916D541" w:rsidR="0A7639D8" w:rsidRDefault="0A7639D8" w:rsidP="64CB5DA3">
      <w:pPr>
        <w:pStyle w:val="ListParagraph"/>
        <w:numPr>
          <w:ilvl w:val="0"/>
          <w:numId w:val="1"/>
        </w:numPr>
        <w:tabs>
          <w:tab w:val="left" w:pos="426"/>
        </w:tabs>
        <w:spacing w:after="160" w:line="276" w:lineRule="auto"/>
        <w:ind w:left="426" w:hanging="426"/>
        <w:rPr>
          <w:rFonts w:asciiTheme="minorHAnsi" w:eastAsiaTheme="minorEastAsia" w:hAnsiTheme="minorHAnsi" w:cstheme="minorBidi"/>
          <w:sz w:val="24"/>
          <w:szCs w:val="24"/>
        </w:rPr>
      </w:pPr>
      <w:r w:rsidRPr="64CB5DA3">
        <w:rPr>
          <w:color w:val="000000" w:themeColor="text1"/>
          <w:sz w:val="24"/>
          <w:szCs w:val="24"/>
        </w:rPr>
        <w:t>da trajanje razdoblja provedbe projekta nije dulje od 30. lipnja 2025. godine;</w:t>
      </w:r>
    </w:p>
    <w:p w14:paraId="011C6158" w14:textId="50F711A8" w:rsidR="009B24F4" w:rsidRPr="00B93547" w:rsidRDefault="00C66920" w:rsidP="64CB5DA3">
      <w:pPr>
        <w:pStyle w:val="ListParagraph"/>
        <w:numPr>
          <w:ilvl w:val="0"/>
          <w:numId w:val="1"/>
        </w:numPr>
        <w:tabs>
          <w:tab w:val="left" w:pos="426"/>
        </w:tabs>
        <w:spacing w:after="160" w:line="276" w:lineRule="auto"/>
        <w:ind w:left="426" w:hanging="426"/>
        <w:rPr>
          <w:sz w:val="24"/>
          <w:szCs w:val="24"/>
        </w:rPr>
      </w:pPr>
      <w:r w:rsidRPr="64CB5DA3">
        <w:rPr>
          <w:sz w:val="24"/>
          <w:szCs w:val="24"/>
        </w:rPr>
        <w:t>v</w:t>
      </w:r>
      <w:r w:rsidR="009B24F4" w:rsidRPr="64CB5DA3">
        <w:rPr>
          <w:sz w:val="24"/>
          <w:szCs w:val="24"/>
        </w:rPr>
        <w:t>ezano za poštivanje pravila o državnim potporama, potvrđujem da ću osigurati odvojeno vođenje ekonomskih i neekonomskih djelatnosti (raspodjelu troškova, izvora financijskih sredstava i prihoda)</w:t>
      </w:r>
      <w:r w:rsidR="00FA2468" w:rsidRPr="64CB5DA3">
        <w:rPr>
          <w:sz w:val="24"/>
          <w:szCs w:val="24"/>
        </w:rPr>
        <w:t>;</w:t>
      </w:r>
    </w:p>
    <w:p w14:paraId="316D2ABB" w14:textId="0875A659" w:rsidR="00AC0CF9" w:rsidRPr="00B93547" w:rsidRDefault="00AC0CF9" w:rsidP="00FA2468">
      <w:pPr>
        <w:pStyle w:val="ListParagraph"/>
        <w:numPr>
          <w:ilvl w:val="0"/>
          <w:numId w:val="1"/>
        </w:numPr>
        <w:tabs>
          <w:tab w:val="left" w:pos="426"/>
        </w:tabs>
        <w:spacing w:after="160" w:line="276" w:lineRule="auto"/>
        <w:ind w:left="426" w:hanging="426"/>
        <w:rPr>
          <w:sz w:val="24"/>
          <w:szCs w:val="24"/>
        </w:rPr>
      </w:pPr>
      <w:r w:rsidRPr="64CB5DA3">
        <w:rPr>
          <w:sz w:val="24"/>
          <w:szCs w:val="24"/>
        </w:rPr>
        <w:t>da Prijavitelj ima osiguran financijski doprinos od najmanje 25% prihvatljivih troškova za regionalne potpore iz vlastitih izvora ili vanjskim financiranjem, u obliku oslobođenom od bilo kakve državne potpore (čl.14. Uredbe GBER);</w:t>
      </w:r>
    </w:p>
    <w:p w14:paraId="46CF4616" w14:textId="2D700A67" w:rsidR="00AC11F3" w:rsidRPr="00B93547" w:rsidRDefault="00FA2468" w:rsidP="64CB5DA3">
      <w:pPr>
        <w:pStyle w:val="ListParagraph"/>
        <w:numPr>
          <w:ilvl w:val="0"/>
          <w:numId w:val="1"/>
        </w:numPr>
        <w:tabs>
          <w:tab w:val="left" w:pos="426"/>
        </w:tabs>
        <w:spacing w:after="160" w:line="276" w:lineRule="auto"/>
        <w:ind w:left="426" w:hanging="426"/>
        <w:rPr>
          <w:sz w:val="24"/>
          <w:szCs w:val="24"/>
        </w:rPr>
      </w:pPr>
      <w:r w:rsidRPr="64CB5DA3">
        <w:rPr>
          <w:sz w:val="24"/>
          <w:szCs w:val="24"/>
        </w:rPr>
        <w:t xml:space="preserve">da je </w:t>
      </w:r>
      <w:r w:rsidR="00AC11F3" w:rsidRPr="64CB5DA3">
        <w:rPr>
          <w:sz w:val="24"/>
          <w:szCs w:val="24"/>
        </w:rPr>
        <w:t>Prijavitelj</w:t>
      </w:r>
      <w:r w:rsidR="00ED153D" w:rsidRPr="64CB5DA3">
        <w:rPr>
          <w:sz w:val="24"/>
          <w:szCs w:val="24"/>
        </w:rPr>
        <w:t>/Partner</w:t>
      </w:r>
      <w:r w:rsidRPr="64CB5DA3">
        <w:rPr>
          <w:sz w:val="24"/>
          <w:szCs w:val="24"/>
        </w:rPr>
        <w:t xml:space="preserve"> </w:t>
      </w:r>
      <w:r w:rsidR="00AC11F3" w:rsidRPr="64CB5DA3">
        <w:rPr>
          <w:sz w:val="24"/>
          <w:szCs w:val="24"/>
        </w:rPr>
        <w:t>upoznat</w:t>
      </w:r>
      <w:r w:rsidR="00AC11F3" w:rsidRPr="64CB5DA3">
        <w:rPr>
          <w:spacing w:val="-8"/>
          <w:sz w:val="24"/>
          <w:szCs w:val="24"/>
        </w:rPr>
        <w:t xml:space="preserve"> </w:t>
      </w:r>
      <w:r w:rsidR="00AC11F3" w:rsidRPr="64CB5DA3">
        <w:rPr>
          <w:sz w:val="24"/>
          <w:szCs w:val="24"/>
        </w:rPr>
        <w:t>s</w:t>
      </w:r>
      <w:r w:rsidR="00AC11F3" w:rsidRPr="64CB5DA3">
        <w:rPr>
          <w:spacing w:val="-11"/>
          <w:sz w:val="24"/>
          <w:szCs w:val="24"/>
        </w:rPr>
        <w:t xml:space="preserve"> </w:t>
      </w:r>
      <w:r w:rsidR="00AC11F3" w:rsidRPr="64CB5DA3">
        <w:rPr>
          <w:sz w:val="24"/>
          <w:szCs w:val="24"/>
        </w:rPr>
        <w:t>mogućnošću</w:t>
      </w:r>
      <w:r w:rsidR="00AC11F3" w:rsidRPr="64CB5DA3">
        <w:rPr>
          <w:spacing w:val="-9"/>
          <w:sz w:val="24"/>
          <w:szCs w:val="24"/>
        </w:rPr>
        <w:t xml:space="preserve"> </w:t>
      </w:r>
      <w:r w:rsidR="00AC11F3" w:rsidRPr="64CB5DA3">
        <w:rPr>
          <w:sz w:val="24"/>
          <w:szCs w:val="24"/>
        </w:rPr>
        <w:t>odbijanja</w:t>
      </w:r>
      <w:r w:rsidR="00AC11F3" w:rsidRPr="64CB5DA3">
        <w:rPr>
          <w:spacing w:val="-9"/>
          <w:sz w:val="24"/>
          <w:szCs w:val="24"/>
        </w:rPr>
        <w:t xml:space="preserve"> </w:t>
      </w:r>
      <w:r w:rsidR="00AC11F3" w:rsidRPr="64CB5DA3">
        <w:rPr>
          <w:sz w:val="24"/>
          <w:szCs w:val="24"/>
        </w:rPr>
        <w:t>projektnog</w:t>
      </w:r>
      <w:r w:rsidR="00AC11F3" w:rsidRPr="64CB5DA3">
        <w:rPr>
          <w:spacing w:val="-11"/>
          <w:sz w:val="24"/>
          <w:szCs w:val="24"/>
        </w:rPr>
        <w:t xml:space="preserve"> </w:t>
      </w:r>
      <w:r w:rsidR="00AC11F3" w:rsidRPr="64CB5DA3">
        <w:rPr>
          <w:sz w:val="24"/>
          <w:szCs w:val="24"/>
        </w:rPr>
        <w:t>prijedloga</w:t>
      </w:r>
      <w:r w:rsidR="00AC11F3" w:rsidRPr="64CB5DA3">
        <w:rPr>
          <w:spacing w:val="-11"/>
          <w:sz w:val="24"/>
          <w:szCs w:val="24"/>
        </w:rPr>
        <w:t xml:space="preserve"> </w:t>
      </w:r>
      <w:r w:rsidR="00AC11F3" w:rsidRPr="64CB5DA3">
        <w:rPr>
          <w:sz w:val="24"/>
          <w:szCs w:val="24"/>
        </w:rPr>
        <w:t>ukoliko</w:t>
      </w:r>
      <w:r w:rsidR="00AC11F3" w:rsidRPr="64CB5DA3">
        <w:rPr>
          <w:spacing w:val="-8"/>
          <w:sz w:val="24"/>
          <w:szCs w:val="24"/>
        </w:rPr>
        <w:t xml:space="preserve"> </w:t>
      </w:r>
      <w:r w:rsidR="00AC11F3" w:rsidRPr="64CB5DA3">
        <w:rPr>
          <w:sz w:val="24"/>
          <w:szCs w:val="24"/>
        </w:rPr>
        <w:t>ne</w:t>
      </w:r>
      <w:r w:rsidR="00AC11F3" w:rsidRPr="64CB5DA3">
        <w:rPr>
          <w:spacing w:val="-10"/>
          <w:sz w:val="24"/>
          <w:szCs w:val="24"/>
        </w:rPr>
        <w:t xml:space="preserve"> </w:t>
      </w:r>
      <w:r w:rsidR="00AC11F3" w:rsidRPr="64CB5DA3">
        <w:rPr>
          <w:sz w:val="24"/>
          <w:szCs w:val="24"/>
        </w:rPr>
        <w:t>pruži</w:t>
      </w:r>
      <w:r w:rsidR="00AC11F3" w:rsidRPr="64CB5DA3">
        <w:rPr>
          <w:spacing w:val="-8"/>
          <w:sz w:val="24"/>
          <w:szCs w:val="24"/>
        </w:rPr>
        <w:t xml:space="preserve"> </w:t>
      </w:r>
      <w:r w:rsidR="00AC11F3" w:rsidRPr="64CB5DA3">
        <w:rPr>
          <w:sz w:val="24"/>
          <w:szCs w:val="24"/>
        </w:rPr>
        <w:t>sve</w:t>
      </w:r>
      <w:r w:rsidR="009A1CB0" w:rsidRPr="64CB5DA3">
        <w:rPr>
          <w:sz w:val="24"/>
          <w:szCs w:val="24"/>
        </w:rPr>
        <w:t xml:space="preserve"> </w:t>
      </w:r>
      <w:r w:rsidR="00AC11F3" w:rsidRPr="64CB5DA3">
        <w:rPr>
          <w:sz w:val="24"/>
          <w:szCs w:val="24"/>
        </w:rPr>
        <w:t xml:space="preserve">tražene podatke (uključujući sve propisane Obrasce), te izjavljuje da će tijekom </w:t>
      </w:r>
      <w:r w:rsidR="000C4FA6" w:rsidRPr="64CB5DA3">
        <w:rPr>
          <w:sz w:val="24"/>
          <w:szCs w:val="24"/>
        </w:rPr>
        <w:t>postupka dodjele bespovratnih sredstava</w:t>
      </w:r>
      <w:r w:rsidR="00AC11F3" w:rsidRPr="64CB5DA3">
        <w:rPr>
          <w:spacing w:val="-11"/>
          <w:sz w:val="24"/>
          <w:szCs w:val="24"/>
        </w:rPr>
        <w:t xml:space="preserve"> </w:t>
      </w:r>
      <w:r w:rsidR="00AC11F3" w:rsidRPr="64CB5DA3">
        <w:rPr>
          <w:sz w:val="24"/>
          <w:szCs w:val="24"/>
        </w:rPr>
        <w:t>na</w:t>
      </w:r>
      <w:r w:rsidR="00AC11F3" w:rsidRPr="64CB5DA3">
        <w:rPr>
          <w:spacing w:val="-13"/>
          <w:sz w:val="24"/>
          <w:szCs w:val="24"/>
        </w:rPr>
        <w:t xml:space="preserve"> </w:t>
      </w:r>
      <w:r w:rsidR="00AC11F3" w:rsidRPr="64CB5DA3">
        <w:rPr>
          <w:sz w:val="24"/>
          <w:szCs w:val="24"/>
        </w:rPr>
        <w:t>traženje</w:t>
      </w:r>
      <w:r w:rsidR="00AC11F3" w:rsidRPr="64CB5DA3">
        <w:rPr>
          <w:spacing w:val="-13"/>
          <w:sz w:val="24"/>
          <w:szCs w:val="24"/>
        </w:rPr>
        <w:t xml:space="preserve"> </w:t>
      </w:r>
      <w:r w:rsidR="00AC11F3" w:rsidRPr="64CB5DA3">
        <w:rPr>
          <w:sz w:val="24"/>
          <w:szCs w:val="24"/>
        </w:rPr>
        <w:t>Ministarstva</w:t>
      </w:r>
      <w:r w:rsidR="00AC11F3" w:rsidRPr="64CB5DA3">
        <w:rPr>
          <w:spacing w:val="-10"/>
          <w:sz w:val="24"/>
          <w:szCs w:val="24"/>
        </w:rPr>
        <w:t xml:space="preserve"> </w:t>
      </w:r>
      <w:r w:rsidR="009A1CB0" w:rsidRPr="64CB5DA3">
        <w:rPr>
          <w:sz w:val="24"/>
          <w:szCs w:val="24"/>
        </w:rPr>
        <w:t xml:space="preserve">turizma i sporta </w:t>
      </w:r>
      <w:r w:rsidR="00AC11F3" w:rsidRPr="64CB5DA3">
        <w:rPr>
          <w:sz w:val="24"/>
          <w:szCs w:val="24"/>
        </w:rPr>
        <w:t xml:space="preserve">i/ili </w:t>
      </w:r>
      <w:r w:rsidRPr="64CB5DA3">
        <w:rPr>
          <w:sz w:val="24"/>
          <w:szCs w:val="24"/>
        </w:rPr>
        <w:t>Hrvatske</w:t>
      </w:r>
      <w:r w:rsidR="009A1CB0" w:rsidRPr="64CB5DA3">
        <w:rPr>
          <w:sz w:val="24"/>
          <w:szCs w:val="24"/>
        </w:rPr>
        <w:t xml:space="preserve"> </w:t>
      </w:r>
      <w:r w:rsidR="00AC11F3" w:rsidRPr="64CB5DA3">
        <w:rPr>
          <w:sz w:val="24"/>
          <w:szCs w:val="24"/>
        </w:rPr>
        <w:t xml:space="preserve">agencije za </w:t>
      </w:r>
      <w:r w:rsidRPr="64CB5DA3">
        <w:rPr>
          <w:sz w:val="24"/>
          <w:szCs w:val="24"/>
        </w:rPr>
        <w:t>malo gospodarstvo, inovacije i investicije</w:t>
      </w:r>
      <w:r w:rsidR="00AC11F3" w:rsidRPr="64CB5DA3">
        <w:rPr>
          <w:sz w:val="24"/>
          <w:szCs w:val="24"/>
        </w:rPr>
        <w:t xml:space="preserve"> dostaviti svu potrebnu</w:t>
      </w:r>
      <w:r w:rsidR="00AC11F3" w:rsidRPr="64CB5DA3">
        <w:rPr>
          <w:spacing w:val="1"/>
          <w:sz w:val="24"/>
          <w:szCs w:val="24"/>
        </w:rPr>
        <w:t xml:space="preserve"> </w:t>
      </w:r>
      <w:r w:rsidR="00AC11F3" w:rsidRPr="64CB5DA3">
        <w:rPr>
          <w:sz w:val="24"/>
          <w:szCs w:val="24"/>
        </w:rPr>
        <w:t>dodatnu</w:t>
      </w:r>
      <w:r w:rsidR="00AC11F3" w:rsidRPr="64CB5DA3">
        <w:rPr>
          <w:spacing w:val="-1"/>
          <w:sz w:val="24"/>
          <w:szCs w:val="24"/>
        </w:rPr>
        <w:t xml:space="preserve"> </w:t>
      </w:r>
      <w:r w:rsidR="00AC11F3" w:rsidRPr="64CB5DA3">
        <w:rPr>
          <w:sz w:val="24"/>
          <w:szCs w:val="24"/>
        </w:rPr>
        <w:t>dokumentaciju;</w:t>
      </w:r>
    </w:p>
    <w:p w14:paraId="18C09675" w14:textId="50A0E645" w:rsidR="00AC11F3" w:rsidRPr="00B93547" w:rsidRDefault="00FA2468" w:rsidP="64CB5DA3">
      <w:pPr>
        <w:pStyle w:val="ListParagraph"/>
        <w:numPr>
          <w:ilvl w:val="0"/>
          <w:numId w:val="1"/>
        </w:numPr>
        <w:tabs>
          <w:tab w:val="left" w:pos="426"/>
        </w:tabs>
        <w:spacing w:before="61" w:after="160" w:line="276" w:lineRule="auto"/>
        <w:ind w:left="426" w:hanging="426"/>
        <w:rPr>
          <w:sz w:val="24"/>
          <w:szCs w:val="24"/>
        </w:rPr>
      </w:pPr>
      <w:r w:rsidRPr="64CB5DA3">
        <w:rPr>
          <w:sz w:val="24"/>
          <w:szCs w:val="24"/>
        </w:rPr>
        <w:t xml:space="preserve">da je </w:t>
      </w:r>
      <w:r w:rsidR="00AC11F3" w:rsidRPr="64CB5DA3">
        <w:rPr>
          <w:sz w:val="24"/>
          <w:szCs w:val="24"/>
        </w:rPr>
        <w:t>Prijavitelj</w:t>
      </w:r>
      <w:r w:rsidR="00ED153D" w:rsidRPr="64CB5DA3">
        <w:rPr>
          <w:sz w:val="24"/>
          <w:szCs w:val="24"/>
        </w:rPr>
        <w:t>/Partner</w:t>
      </w:r>
      <w:r w:rsidRPr="64CB5DA3">
        <w:rPr>
          <w:sz w:val="24"/>
          <w:szCs w:val="24"/>
        </w:rPr>
        <w:t xml:space="preserve"> </w:t>
      </w:r>
      <w:r w:rsidR="00AC11F3" w:rsidRPr="64CB5DA3">
        <w:rPr>
          <w:sz w:val="24"/>
          <w:szCs w:val="24"/>
        </w:rPr>
        <w:t>upoznat s</w:t>
      </w:r>
      <w:r w:rsidR="00AC11F3" w:rsidRPr="64CB5DA3">
        <w:rPr>
          <w:spacing w:val="1"/>
          <w:sz w:val="24"/>
          <w:szCs w:val="24"/>
        </w:rPr>
        <w:t xml:space="preserve"> </w:t>
      </w:r>
      <w:r w:rsidR="00AC11F3" w:rsidRPr="64CB5DA3">
        <w:rPr>
          <w:sz w:val="24"/>
          <w:szCs w:val="24"/>
        </w:rPr>
        <w:t>ugovornim</w:t>
      </w:r>
      <w:r w:rsidR="00AC11F3" w:rsidRPr="64CB5DA3">
        <w:rPr>
          <w:spacing w:val="1"/>
          <w:sz w:val="24"/>
          <w:szCs w:val="24"/>
        </w:rPr>
        <w:t xml:space="preserve"> </w:t>
      </w:r>
      <w:r w:rsidR="00AC11F3" w:rsidRPr="64CB5DA3">
        <w:rPr>
          <w:sz w:val="24"/>
          <w:szCs w:val="24"/>
        </w:rPr>
        <w:t>obvezama</w:t>
      </w:r>
      <w:r w:rsidR="00AC11F3" w:rsidRPr="64CB5DA3">
        <w:rPr>
          <w:spacing w:val="1"/>
          <w:sz w:val="24"/>
          <w:szCs w:val="24"/>
        </w:rPr>
        <w:t xml:space="preserve"> </w:t>
      </w:r>
      <w:r w:rsidR="00AC11F3" w:rsidRPr="64CB5DA3">
        <w:rPr>
          <w:sz w:val="24"/>
          <w:szCs w:val="24"/>
        </w:rPr>
        <w:t>koje proizlaze iz Ugovora o</w:t>
      </w:r>
      <w:r w:rsidR="00AC11F3" w:rsidRPr="64CB5DA3">
        <w:rPr>
          <w:spacing w:val="1"/>
          <w:sz w:val="24"/>
          <w:szCs w:val="24"/>
        </w:rPr>
        <w:t xml:space="preserve"> </w:t>
      </w:r>
      <w:r w:rsidR="00AC11F3" w:rsidRPr="64CB5DA3">
        <w:rPr>
          <w:sz w:val="24"/>
          <w:szCs w:val="24"/>
        </w:rPr>
        <w:t>dodjeli</w:t>
      </w:r>
      <w:r w:rsidR="00AC11F3" w:rsidRPr="64CB5DA3">
        <w:rPr>
          <w:spacing w:val="1"/>
          <w:sz w:val="24"/>
          <w:szCs w:val="24"/>
        </w:rPr>
        <w:t xml:space="preserve"> </w:t>
      </w:r>
      <w:r w:rsidR="00AC11F3" w:rsidRPr="64CB5DA3">
        <w:rPr>
          <w:spacing w:val="-1"/>
          <w:sz w:val="24"/>
          <w:szCs w:val="24"/>
        </w:rPr>
        <w:t>bespovratnih</w:t>
      </w:r>
      <w:r w:rsidR="00AC11F3" w:rsidRPr="64CB5DA3">
        <w:rPr>
          <w:spacing w:val="-13"/>
          <w:sz w:val="24"/>
          <w:szCs w:val="24"/>
        </w:rPr>
        <w:t xml:space="preserve"> </w:t>
      </w:r>
      <w:r w:rsidR="00AC11F3" w:rsidRPr="64CB5DA3">
        <w:rPr>
          <w:sz w:val="24"/>
          <w:szCs w:val="24"/>
        </w:rPr>
        <w:t>sredstava</w:t>
      </w:r>
      <w:r w:rsidR="00AC11F3" w:rsidRPr="64CB5DA3">
        <w:rPr>
          <w:spacing w:val="-14"/>
          <w:sz w:val="24"/>
          <w:szCs w:val="24"/>
        </w:rPr>
        <w:t xml:space="preserve"> </w:t>
      </w:r>
      <w:r w:rsidR="00AC11F3" w:rsidRPr="64CB5DA3">
        <w:rPr>
          <w:sz w:val="24"/>
          <w:szCs w:val="24"/>
        </w:rPr>
        <w:t>i</w:t>
      </w:r>
      <w:r w:rsidR="00AC11F3" w:rsidRPr="64CB5DA3">
        <w:rPr>
          <w:spacing w:val="-12"/>
          <w:sz w:val="24"/>
          <w:szCs w:val="24"/>
        </w:rPr>
        <w:t xml:space="preserve"> </w:t>
      </w:r>
      <w:r w:rsidR="00AC11F3" w:rsidRPr="64CB5DA3">
        <w:rPr>
          <w:sz w:val="24"/>
          <w:szCs w:val="24"/>
        </w:rPr>
        <w:t>pripadajućih</w:t>
      </w:r>
      <w:r w:rsidR="00AC11F3" w:rsidRPr="64CB5DA3">
        <w:rPr>
          <w:spacing w:val="-12"/>
          <w:sz w:val="24"/>
          <w:szCs w:val="24"/>
        </w:rPr>
        <w:t xml:space="preserve"> </w:t>
      </w:r>
      <w:r w:rsidR="00AC11F3" w:rsidRPr="64CB5DA3">
        <w:rPr>
          <w:sz w:val="24"/>
          <w:szCs w:val="24"/>
        </w:rPr>
        <w:t>priloga</w:t>
      </w:r>
      <w:r w:rsidR="00AC11F3" w:rsidRPr="64CB5DA3">
        <w:rPr>
          <w:spacing w:val="-13"/>
          <w:sz w:val="24"/>
          <w:szCs w:val="24"/>
        </w:rPr>
        <w:t xml:space="preserve"> </w:t>
      </w:r>
      <w:r w:rsidR="00AC11F3" w:rsidRPr="64CB5DA3">
        <w:rPr>
          <w:sz w:val="24"/>
          <w:szCs w:val="24"/>
        </w:rPr>
        <w:t>te</w:t>
      </w:r>
      <w:r w:rsidR="00AC11F3" w:rsidRPr="64CB5DA3">
        <w:rPr>
          <w:spacing w:val="-13"/>
          <w:sz w:val="24"/>
          <w:szCs w:val="24"/>
        </w:rPr>
        <w:t xml:space="preserve"> </w:t>
      </w:r>
      <w:r w:rsidR="00AC11F3" w:rsidRPr="64CB5DA3">
        <w:rPr>
          <w:sz w:val="24"/>
          <w:szCs w:val="24"/>
        </w:rPr>
        <w:t>ih</w:t>
      </w:r>
      <w:r w:rsidR="00AC11F3" w:rsidRPr="64CB5DA3">
        <w:rPr>
          <w:spacing w:val="-14"/>
          <w:sz w:val="24"/>
          <w:szCs w:val="24"/>
        </w:rPr>
        <w:t xml:space="preserve"> </w:t>
      </w:r>
      <w:r w:rsidR="00AC11F3" w:rsidRPr="64CB5DA3">
        <w:rPr>
          <w:sz w:val="24"/>
          <w:szCs w:val="24"/>
        </w:rPr>
        <w:t>prihvaća</w:t>
      </w:r>
      <w:r w:rsidR="00AC11F3" w:rsidRPr="64CB5DA3">
        <w:rPr>
          <w:spacing w:val="-13"/>
          <w:sz w:val="24"/>
          <w:szCs w:val="24"/>
        </w:rPr>
        <w:t xml:space="preserve"> </w:t>
      </w:r>
      <w:r w:rsidR="00AC11F3" w:rsidRPr="64CB5DA3">
        <w:rPr>
          <w:sz w:val="24"/>
          <w:szCs w:val="24"/>
        </w:rPr>
        <w:t>ukoliko</w:t>
      </w:r>
      <w:r w:rsidR="00AC11F3" w:rsidRPr="64CB5DA3">
        <w:rPr>
          <w:spacing w:val="-12"/>
          <w:sz w:val="24"/>
          <w:szCs w:val="24"/>
        </w:rPr>
        <w:t xml:space="preserve"> </w:t>
      </w:r>
      <w:r w:rsidR="00AC11F3" w:rsidRPr="64CB5DA3">
        <w:rPr>
          <w:sz w:val="24"/>
          <w:szCs w:val="24"/>
        </w:rPr>
        <w:t>projektni</w:t>
      </w:r>
      <w:r w:rsidR="00AC11F3" w:rsidRPr="64CB5DA3">
        <w:rPr>
          <w:spacing w:val="-12"/>
          <w:sz w:val="24"/>
          <w:szCs w:val="24"/>
        </w:rPr>
        <w:t xml:space="preserve"> </w:t>
      </w:r>
      <w:r w:rsidR="00AC11F3" w:rsidRPr="64CB5DA3">
        <w:rPr>
          <w:sz w:val="24"/>
          <w:szCs w:val="24"/>
        </w:rPr>
        <w:t>prijedlog</w:t>
      </w:r>
      <w:r w:rsidR="00AC11F3" w:rsidRPr="64CB5DA3">
        <w:rPr>
          <w:spacing w:val="-14"/>
          <w:sz w:val="24"/>
          <w:szCs w:val="24"/>
        </w:rPr>
        <w:t xml:space="preserve"> </w:t>
      </w:r>
      <w:r w:rsidR="00AC11F3" w:rsidRPr="64CB5DA3">
        <w:rPr>
          <w:sz w:val="24"/>
          <w:szCs w:val="24"/>
        </w:rPr>
        <w:t>bude</w:t>
      </w:r>
      <w:r w:rsidR="00AC11F3" w:rsidRPr="64CB5DA3">
        <w:rPr>
          <w:spacing w:val="-57"/>
          <w:sz w:val="24"/>
          <w:szCs w:val="24"/>
        </w:rPr>
        <w:t xml:space="preserve"> </w:t>
      </w:r>
      <w:r w:rsidR="000C4FA6" w:rsidRPr="64CB5DA3">
        <w:rPr>
          <w:spacing w:val="-57"/>
          <w:sz w:val="24"/>
          <w:szCs w:val="24"/>
        </w:rPr>
        <w:t xml:space="preserve"> </w:t>
      </w:r>
      <w:r w:rsidR="00AC11F3" w:rsidRPr="64CB5DA3">
        <w:rPr>
          <w:sz w:val="24"/>
          <w:szCs w:val="24"/>
        </w:rPr>
        <w:t>odobren</w:t>
      </w:r>
      <w:r w:rsidR="00AC11F3" w:rsidRPr="64CB5DA3">
        <w:rPr>
          <w:spacing w:val="-1"/>
          <w:sz w:val="24"/>
          <w:szCs w:val="24"/>
        </w:rPr>
        <w:t xml:space="preserve"> </w:t>
      </w:r>
      <w:r w:rsidR="00AC11F3" w:rsidRPr="64CB5DA3">
        <w:rPr>
          <w:sz w:val="24"/>
          <w:szCs w:val="24"/>
        </w:rPr>
        <w:t>za</w:t>
      </w:r>
      <w:r w:rsidR="00AC11F3" w:rsidRPr="64CB5DA3">
        <w:rPr>
          <w:spacing w:val="-1"/>
          <w:sz w:val="24"/>
          <w:szCs w:val="24"/>
        </w:rPr>
        <w:t xml:space="preserve"> </w:t>
      </w:r>
      <w:r w:rsidR="00AC11F3" w:rsidRPr="64CB5DA3">
        <w:rPr>
          <w:sz w:val="24"/>
          <w:szCs w:val="24"/>
        </w:rPr>
        <w:t>financiranje;</w:t>
      </w:r>
    </w:p>
    <w:p w14:paraId="2F58BF87" w14:textId="1A2FEC9A" w:rsidR="00AC11F3" w:rsidRPr="00B93547" w:rsidRDefault="00FA2468" w:rsidP="64CB5DA3">
      <w:pPr>
        <w:pStyle w:val="ListParagraph"/>
        <w:numPr>
          <w:ilvl w:val="0"/>
          <w:numId w:val="1"/>
        </w:numPr>
        <w:tabs>
          <w:tab w:val="left" w:pos="426"/>
        </w:tabs>
        <w:spacing w:after="160" w:line="276" w:lineRule="auto"/>
        <w:ind w:left="426" w:hanging="426"/>
        <w:rPr>
          <w:sz w:val="24"/>
          <w:szCs w:val="24"/>
        </w:rPr>
      </w:pPr>
      <w:r w:rsidRPr="64CB5DA3">
        <w:rPr>
          <w:sz w:val="24"/>
          <w:szCs w:val="24"/>
        </w:rPr>
        <w:t xml:space="preserve">da će </w:t>
      </w:r>
      <w:r w:rsidR="00AC11F3" w:rsidRPr="64CB5DA3">
        <w:rPr>
          <w:sz w:val="24"/>
          <w:szCs w:val="24"/>
        </w:rPr>
        <w:t>Prijavitelj</w:t>
      </w:r>
      <w:r w:rsidR="00ED153D" w:rsidRPr="64CB5DA3">
        <w:rPr>
          <w:sz w:val="24"/>
          <w:szCs w:val="24"/>
        </w:rPr>
        <w:t>/Partner</w:t>
      </w:r>
      <w:r w:rsidRPr="64CB5DA3">
        <w:rPr>
          <w:sz w:val="24"/>
          <w:szCs w:val="24"/>
        </w:rPr>
        <w:t xml:space="preserve"> </w:t>
      </w:r>
      <w:r w:rsidR="00AC11F3" w:rsidRPr="64CB5DA3">
        <w:rPr>
          <w:sz w:val="24"/>
          <w:szCs w:val="24"/>
        </w:rPr>
        <w:t xml:space="preserve">pravovremeno izvijestiti </w:t>
      </w:r>
      <w:r w:rsidRPr="64CB5DA3">
        <w:rPr>
          <w:sz w:val="24"/>
          <w:szCs w:val="24"/>
        </w:rPr>
        <w:t xml:space="preserve">nadležno tijelo </w:t>
      </w:r>
      <w:r w:rsidR="00AC11F3" w:rsidRPr="64CB5DA3">
        <w:rPr>
          <w:sz w:val="24"/>
          <w:szCs w:val="24"/>
        </w:rPr>
        <w:t xml:space="preserve">o svim izmjenama i </w:t>
      </w:r>
      <w:r w:rsidR="00AC11F3" w:rsidRPr="64CB5DA3">
        <w:rPr>
          <w:sz w:val="24"/>
          <w:szCs w:val="24"/>
        </w:rPr>
        <w:lastRenderedPageBreak/>
        <w:t>promjenama</w:t>
      </w:r>
      <w:r w:rsidR="00AC11F3" w:rsidRPr="64CB5DA3">
        <w:rPr>
          <w:spacing w:val="1"/>
          <w:sz w:val="24"/>
          <w:szCs w:val="24"/>
        </w:rPr>
        <w:t xml:space="preserve"> </w:t>
      </w:r>
      <w:r w:rsidR="00AC11F3" w:rsidRPr="64CB5DA3">
        <w:rPr>
          <w:sz w:val="24"/>
          <w:szCs w:val="24"/>
        </w:rPr>
        <w:t>podataka navedenih u projektnom prijedlogu koje mogu utjecati na ispravnost dodjele</w:t>
      </w:r>
      <w:r w:rsidR="00AC11F3" w:rsidRPr="64CB5DA3">
        <w:rPr>
          <w:spacing w:val="1"/>
          <w:sz w:val="24"/>
          <w:szCs w:val="24"/>
        </w:rPr>
        <w:t xml:space="preserve"> </w:t>
      </w:r>
      <w:r w:rsidR="00AC11F3" w:rsidRPr="64CB5DA3">
        <w:rPr>
          <w:sz w:val="24"/>
          <w:szCs w:val="24"/>
        </w:rPr>
        <w:t>bespovratnih</w:t>
      </w:r>
      <w:r w:rsidR="00AC11F3" w:rsidRPr="64CB5DA3">
        <w:rPr>
          <w:spacing w:val="-1"/>
          <w:sz w:val="24"/>
          <w:szCs w:val="24"/>
        </w:rPr>
        <w:t xml:space="preserve"> </w:t>
      </w:r>
      <w:r w:rsidR="00AC11F3" w:rsidRPr="64CB5DA3">
        <w:rPr>
          <w:sz w:val="24"/>
          <w:szCs w:val="24"/>
        </w:rPr>
        <w:t>sredstava;</w:t>
      </w:r>
    </w:p>
    <w:p w14:paraId="56BB5DAB" w14:textId="1444C4DB" w:rsidR="00A22D3E" w:rsidRPr="00B93547" w:rsidRDefault="00FA2468" w:rsidP="64CB5DA3">
      <w:pPr>
        <w:pStyle w:val="ListParagraph"/>
        <w:numPr>
          <w:ilvl w:val="0"/>
          <w:numId w:val="1"/>
        </w:numPr>
        <w:tabs>
          <w:tab w:val="left" w:pos="426"/>
        </w:tabs>
        <w:spacing w:after="160" w:line="276" w:lineRule="auto"/>
        <w:ind w:left="426" w:hanging="426"/>
        <w:rPr>
          <w:sz w:val="24"/>
          <w:szCs w:val="24"/>
        </w:rPr>
      </w:pPr>
      <w:r w:rsidRPr="64CB5DA3">
        <w:rPr>
          <w:sz w:val="24"/>
          <w:szCs w:val="24"/>
        </w:rPr>
        <w:t>da se p</w:t>
      </w:r>
      <w:r w:rsidR="00AC11F3" w:rsidRPr="64CB5DA3">
        <w:rPr>
          <w:sz w:val="24"/>
          <w:szCs w:val="24"/>
        </w:rPr>
        <w:t>odaci iz projektnog prijedloga mogu obrađivati i pohranjivati u kompjuteriziranom</w:t>
      </w:r>
      <w:r w:rsidR="00AC11F3" w:rsidRPr="64CB5DA3">
        <w:rPr>
          <w:spacing w:val="1"/>
          <w:sz w:val="24"/>
          <w:szCs w:val="24"/>
        </w:rPr>
        <w:t xml:space="preserve"> </w:t>
      </w:r>
      <w:r w:rsidR="00AC11F3" w:rsidRPr="64CB5DA3">
        <w:rPr>
          <w:sz w:val="24"/>
          <w:szCs w:val="24"/>
        </w:rPr>
        <w:t>sustavu</w:t>
      </w:r>
      <w:r w:rsidR="00AC11F3" w:rsidRPr="64CB5DA3">
        <w:rPr>
          <w:spacing w:val="-1"/>
          <w:sz w:val="24"/>
          <w:szCs w:val="24"/>
        </w:rPr>
        <w:t xml:space="preserve"> </w:t>
      </w:r>
      <w:r w:rsidR="00AC11F3" w:rsidRPr="64CB5DA3">
        <w:rPr>
          <w:sz w:val="24"/>
          <w:szCs w:val="24"/>
        </w:rPr>
        <w:t>za</w:t>
      </w:r>
      <w:r w:rsidR="00AC11F3" w:rsidRPr="64CB5DA3">
        <w:rPr>
          <w:spacing w:val="-1"/>
          <w:sz w:val="24"/>
          <w:szCs w:val="24"/>
        </w:rPr>
        <w:t xml:space="preserve"> </w:t>
      </w:r>
      <w:r w:rsidR="00AC11F3" w:rsidRPr="64CB5DA3">
        <w:rPr>
          <w:sz w:val="24"/>
          <w:szCs w:val="24"/>
        </w:rPr>
        <w:t>nadzor i informiranje;</w:t>
      </w:r>
    </w:p>
    <w:p w14:paraId="0D6C7DDC" w14:textId="5640B39F" w:rsidR="00AC11F3" w:rsidRPr="00B93547" w:rsidRDefault="00AC11F3" w:rsidP="64CB5DA3">
      <w:pPr>
        <w:pStyle w:val="ListParagraph"/>
        <w:numPr>
          <w:ilvl w:val="0"/>
          <w:numId w:val="1"/>
        </w:numPr>
        <w:tabs>
          <w:tab w:val="left" w:pos="426"/>
        </w:tabs>
        <w:spacing w:after="160" w:line="276" w:lineRule="auto"/>
        <w:ind w:left="426" w:hanging="426"/>
        <w:rPr>
          <w:sz w:val="24"/>
          <w:szCs w:val="24"/>
        </w:rPr>
      </w:pPr>
      <w:r w:rsidRPr="00B93547">
        <w:rPr>
          <w:noProof/>
          <w:lang w:eastAsia="hr-HR"/>
        </w:rPr>
        <mc:AlternateContent>
          <mc:Choice Requires="wps">
            <w:drawing>
              <wp:anchor distT="0" distB="0" distL="114300" distR="114300" simplePos="0" relativeHeight="251665408" behindDoc="0" locked="0" layoutInCell="1" allowOverlap="1" wp14:anchorId="1E9FB472" wp14:editId="6FDA337B">
                <wp:simplePos x="0" y="0"/>
                <wp:positionH relativeFrom="page">
                  <wp:posOffset>4694555</wp:posOffset>
                </wp:positionH>
                <wp:positionV relativeFrom="paragraph">
                  <wp:posOffset>723265</wp:posOffset>
                </wp:positionV>
                <wp:extent cx="42545" cy="7620"/>
                <wp:effectExtent l="0" t="0" r="0" b="38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40F5DA6">
              <v:rect id="Rectangle 10" style="position:absolute;margin-left:369.65pt;margin-top:56.95pt;width:3.35pt;height:.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BD1C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">
                <w10:wrap anchorx="page"/>
              </v:rect>
            </w:pict>
          </mc:Fallback>
        </mc:AlternateContent>
      </w:r>
      <w:r w:rsidR="00FA2468" w:rsidRPr="64CB5DA3">
        <w:rPr>
          <w:sz w:val="24"/>
          <w:szCs w:val="24"/>
        </w:rPr>
        <w:t>da je Prijavitelj</w:t>
      </w:r>
      <w:r w:rsidR="00ED153D" w:rsidRPr="64CB5DA3">
        <w:rPr>
          <w:sz w:val="24"/>
          <w:szCs w:val="24"/>
        </w:rPr>
        <w:t>/Partner</w:t>
      </w:r>
      <w:r w:rsidR="00FA2468" w:rsidRPr="64CB5DA3">
        <w:rPr>
          <w:sz w:val="24"/>
          <w:szCs w:val="24"/>
        </w:rPr>
        <w:t xml:space="preserve"> upoznat da se osnovne informacije o projektnom prijedlogu (n</w:t>
      </w:r>
      <w:r w:rsidRPr="64CB5DA3">
        <w:rPr>
          <w:sz w:val="24"/>
          <w:szCs w:val="24"/>
        </w:rPr>
        <w:t>aziv</w:t>
      </w:r>
      <w:r w:rsidRPr="64CB5DA3">
        <w:rPr>
          <w:spacing w:val="1"/>
          <w:sz w:val="24"/>
          <w:szCs w:val="24"/>
        </w:rPr>
        <w:t xml:space="preserve"> </w:t>
      </w:r>
      <w:r w:rsidR="00FA2468" w:rsidRPr="64CB5DA3">
        <w:rPr>
          <w:sz w:val="24"/>
          <w:szCs w:val="24"/>
        </w:rPr>
        <w:t>korisnika</w:t>
      </w:r>
      <w:r w:rsidRPr="64CB5DA3">
        <w:rPr>
          <w:sz w:val="24"/>
          <w:szCs w:val="24"/>
        </w:rPr>
        <w:t>,</w:t>
      </w:r>
      <w:r w:rsidR="00FA2468" w:rsidRPr="64CB5DA3">
        <w:rPr>
          <w:sz w:val="24"/>
          <w:szCs w:val="24"/>
        </w:rPr>
        <w:t xml:space="preserve"> naziv projekta,</w:t>
      </w:r>
      <w:r w:rsidRPr="64CB5DA3">
        <w:rPr>
          <w:spacing w:val="1"/>
          <w:sz w:val="24"/>
          <w:szCs w:val="24"/>
        </w:rPr>
        <w:t xml:space="preserve"> </w:t>
      </w:r>
      <w:r w:rsidRPr="64CB5DA3">
        <w:rPr>
          <w:sz w:val="24"/>
          <w:szCs w:val="24"/>
        </w:rPr>
        <w:t>iznos</w:t>
      </w:r>
      <w:r w:rsidRPr="64CB5DA3">
        <w:rPr>
          <w:spacing w:val="1"/>
          <w:sz w:val="24"/>
          <w:szCs w:val="24"/>
        </w:rPr>
        <w:t xml:space="preserve"> </w:t>
      </w:r>
      <w:r w:rsidRPr="64CB5DA3">
        <w:rPr>
          <w:sz w:val="24"/>
          <w:szCs w:val="24"/>
        </w:rPr>
        <w:t>bespovratnih</w:t>
      </w:r>
      <w:r w:rsidRPr="64CB5DA3">
        <w:rPr>
          <w:spacing w:val="1"/>
          <w:sz w:val="24"/>
          <w:szCs w:val="24"/>
        </w:rPr>
        <w:t xml:space="preserve"> </w:t>
      </w:r>
      <w:r w:rsidRPr="64CB5DA3">
        <w:rPr>
          <w:sz w:val="24"/>
          <w:szCs w:val="24"/>
        </w:rPr>
        <w:t>sredstava</w:t>
      </w:r>
      <w:r w:rsidRPr="64CB5DA3">
        <w:rPr>
          <w:spacing w:val="1"/>
          <w:sz w:val="24"/>
          <w:szCs w:val="24"/>
        </w:rPr>
        <w:t xml:space="preserve"> </w:t>
      </w:r>
      <w:r w:rsidRPr="64CB5DA3">
        <w:rPr>
          <w:sz w:val="24"/>
          <w:szCs w:val="24"/>
        </w:rPr>
        <w:t>dodijeljenih</w:t>
      </w:r>
      <w:r w:rsidRPr="64CB5DA3">
        <w:rPr>
          <w:spacing w:val="1"/>
          <w:sz w:val="24"/>
          <w:szCs w:val="24"/>
        </w:rPr>
        <w:t xml:space="preserve"> </w:t>
      </w:r>
      <w:r w:rsidRPr="64CB5DA3">
        <w:rPr>
          <w:sz w:val="24"/>
          <w:szCs w:val="24"/>
        </w:rPr>
        <w:t>projektu</w:t>
      </w:r>
      <w:r w:rsidRPr="64CB5DA3">
        <w:rPr>
          <w:spacing w:val="1"/>
          <w:sz w:val="24"/>
          <w:szCs w:val="24"/>
        </w:rPr>
        <w:t xml:space="preserve"> </w:t>
      </w:r>
      <w:r w:rsidRPr="64CB5DA3">
        <w:rPr>
          <w:sz w:val="24"/>
          <w:szCs w:val="24"/>
        </w:rPr>
        <w:t>i</w:t>
      </w:r>
      <w:r w:rsidRPr="64CB5DA3">
        <w:rPr>
          <w:spacing w:val="1"/>
          <w:sz w:val="24"/>
          <w:szCs w:val="24"/>
        </w:rPr>
        <w:t xml:space="preserve"> </w:t>
      </w:r>
      <w:r w:rsidRPr="64CB5DA3">
        <w:rPr>
          <w:sz w:val="24"/>
          <w:szCs w:val="24"/>
        </w:rPr>
        <w:t>stopa</w:t>
      </w:r>
      <w:r w:rsidRPr="64CB5DA3">
        <w:rPr>
          <w:spacing w:val="1"/>
          <w:sz w:val="24"/>
          <w:szCs w:val="24"/>
        </w:rPr>
        <w:t xml:space="preserve"> </w:t>
      </w:r>
      <w:r w:rsidRPr="64CB5DA3">
        <w:rPr>
          <w:sz w:val="24"/>
          <w:szCs w:val="24"/>
        </w:rPr>
        <w:t xml:space="preserve">financiranja,    </w:t>
      </w:r>
      <w:r w:rsidRPr="64CB5DA3">
        <w:rPr>
          <w:spacing w:val="21"/>
          <w:sz w:val="24"/>
          <w:szCs w:val="24"/>
        </w:rPr>
        <w:t xml:space="preserve"> </w:t>
      </w:r>
      <w:r w:rsidRPr="64CB5DA3">
        <w:rPr>
          <w:sz w:val="24"/>
          <w:szCs w:val="24"/>
        </w:rPr>
        <w:t xml:space="preserve">kratki    </w:t>
      </w:r>
      <w:r w:rsidRPr="64CB5DA3">
        <w:rPr>
          <w:spacing w:val="25"/>
          <w:sz w:val="24"/>
          <w:szCs w:val="24"/>
        </w:rPr>
        <w:t xml:space="preserve"> </w:t>
      </w:r>
      <w:r w:rsidRPr="64CB5DA3">
        <w:rPr>
          <w:sz w:val="24"/>
          <w:szCs w:val="24"/>
        </w:rPr>
        <w:t xml:space="preserve">opis    </w:t>
      </w:r>
      <w:r w:rsidRPr="64CB5DA3">
        <w:rPr>
          <w:spacing w:val="23"/>
          <w:sz w:val="24"/>
          <w:szCs w:val="24"/>
        </w:rPr>
        <w:t xml:space="preserve"> </w:t>
      </w:r>
      <w:r w:rsidRPr="64CB5DA3">
        <w:rPr>
          <w:sz w:val="24"/>
          <w:szCs w:val="24"/>
        </w:rPr>
        <w:t>projekta</w:t>
      </w:r>
      <w:r w:rsidR="00FA2468" w:rsidRPr="64CB5DA3">
        <w:rPr>
          <w:sz w:val="24"/>
          <w:szCs w:val="24"/>
        </w:rPr>
        <w:t>)</w:t>
      </w:r>
      <w:r w:rsidR="00A91528" w:rsidRPr="64CB5DA3">
        <w:rPr>
          <w:sz w:val="24"/>
          <w:szCs w:val="24"/>
        </w:rPr>
        <w:t xml:space="preserve"> </w:t>
      </w:r>
      <w:r w:rsidR="00FA2468" w:rsidRPr="64CB5DA3">
        <w:rPr>
          <w:sz w:val="24"/>
          <w:szCs w:val="24"/>
        </w:rPr>
        <w:t>o</w:t>
      </w:r>
      <w:r w:rsidRPr="64CB5DA3">
        <w:rPr>
          <w:sz w:val="24"/>
          <w:szCs w:val="24"/>
        </w:rPr>
        <w:t xml:space="preserve">bjavljuju    </w:t>
      </w:r>
      <w:r w:rsidRPr="64CB5DA3">
        <w:rPr>
          <w:spacing w:val="24"/>
          <w:sz w:val="24"/>
          <w:szCs w:val="24"/>
        </w:rPr>
        <w:t xml:space="preserve"> </w:t>
      </w:r>
      <w:r w:rsidRPr="64CB5DA3">
        <w:rPr>
          <w:sz w:val="24"/>
          <w:szCs w:val="24"/>
        </w:rPr>
        <w:t xml:space="preserve">na    </w:t>
      </w:r>
      <w:r w:rsidRPr="64CB5DA3">
        <w:rPr>
          <w:spacing w:val="22"/>
          <w:sz w:val="24"/>
          <w:szCs w:val="24"/>
        </w:rPr>
        <w:t xml:space="preserve"> </w:t>
      </w:r>
      <w:r w:rsidR="00A22D3E" w:rsidRPr="64CB5DA3">
        <w:rPr>
          <w:sz w:val="24"/>
          <w:szCs w:val="24"/>
        </w:rPr>
        <w:t xml:space="preserve">mrežnim </w:t>
      </w:r>
      <w:r w:rsidRPr="64CB5DA3">
        <w:rPr>
          <w:spacing w:val="-1"/>
          <w:sz w:val="24"/>
          <w:szCs w:val="24"/>
        </w:rPr>
        <w:t>stranicama</w:t>
      </w:r>
      <w:r w:rsidR="00FA2468" w:rsidRPr="64CB5DA3">
        <w:rPr>
          <w:color w:val="0000FF"/>
          <w:spacing w:val="-58"/>
          <w:sz w:val="24"/>
          <w:szCs w:val="24"/>
        </w:rPr>
        <w:t xml:space="preserve"> </w:t>
      </w:r>
      <w:hyperlink r:id="rId8">
        <w:r w:rsidRPr="64CB5DA3">
          <w:rPr>
            <w:i/>
            <w:iCs/>
            <w:color w:val="0000FF"/>
            <w:sz w:val="24"/>
            <w:szCs w:val="24"/>
            <w:u w:val="single" w:color="0000FF"/>
          </w:rPr>
          <w:t>https://planoporavka.gov.hr/natjecaji/86</w:t>
        </w:r>
        <w:r w:rsidRPr="64CB5DA3">
          <w:rPr>
            <w:i/>
            <w:iCs/>
            <w:color w:val="0000FF"/>
            <w:spacing w:val="1"/>
            <w:sz w:val="24"/>
            <w:szCs w:val="24"/>
          </w:rPr>
          <w:t xml:space="preserve"> </w:t>
        </w:r>
      </w:hyperlink>
      <w:r w:rsidRPr="64CB5DA3">
        <w:rPr>
          <w:sz w:val="24"/>
          <w:szCs w:val="24"/>
        </w:rPr>
        <w:t>i</w:t>
      </w:r>
      <w:r w:rsidRPr="64CB5DA3">
        <w:rPr>
          <w:i/>
          <w:iCs/>
          <w:sz w:val="24"/>
          <w:szCs w:val="24"/>
        </w:rPr>
        <w:t xml:space="preserve"> </w:t>
      </w:r>
      <w:r w:rsidRPr="64CB5DA3">
        <w:rPr>
          <w:sz w:val="24"/>
          <w:szCs w:val="24"/>
        </w:rPr>
        <w:t>sustava</w:t>
      </w:r>
      <w:r w:rsidRPr="64CB5DA3">
        <w:rPr>
          <w:spacing w:val="-1"/>
          <w:sz w:val="24"/>
          <w:szCs w:val="24"/>
        </w:rPr>
        <w:t xml:space="preserve"> </w:t>
      </w:r>
      <w:proofErr w:type="spellStart"/>
      <w:r w:rsidRPr="64CB5DA3">
        <w:rPr>
          <w:i/>
          <w:iCs/>
          <w:sz w:val="24"/>
          <w:szCs w:val="24"/>
        </w:rPr>
        <w:t>eNPOO</w:t>
      </w:r>
      <w:proofErr w:type="spellEnd"/>
      <w:r w:rsidRPr="64CB5DA3">
        <w:rPr>
          <w:sz w:val="24"/>
          <w:szCs w:val="24"/>
        </w:rPr>
        <w:t>;</w:t>
      </w:r>
    </w:p>
    <w:p w14:paraId="3BA68800" w14:textId="3586E0F8" w:rsidR="00B93547" w:rsidRDefault="00FA2468" w:rsidP="64CB5DA3">
      <w:pPr>
        <w:pStyle w:val="ListParagraph"/>
        <w:numPr>
          <w:ilvl w:val="0"/>
          <w:numId w:val="1"/>
        </w:numPr>
        <w:tabs>
          <w:tab w:val="left" w:pos="426"/>
        </w:tabs>
        <w:spacing w:before="61" w:after="160" w:line="276" w:lineRule="auto"/>
        <w:ind w:left="426" w:hanging="426"/>
        <w:rPr>
          <w:sz w:val="24"/>
          <w:szCs w:val="24"/>
        </w:rPr>
      </w:pPr>
      <w:r w:rsidRPr="64CB5DA3">
        <w:rPr>
          <w:sz w:val="24"/>
          <w:szCs w:val="24"/>
        </w:rPr>
        <w:t xml:space="preserve">da je </w:t>
      </w:r>
      <w:r w:rsidR="00AC11F3" w:rsidRPr="64CB5DA3">
        <w:rPr>
          <w:sz w:val="24"/>
          <w:szCs w:val="24"/>
        </w:rPr>
        <w:t>Prijavitelj</w:t>
      </w:r>
      <w:r w:rsidR="00ED153D" w:rsidRPr="64CB5DA3">
        <w:rPr>
          <w:sz w:val="24"/>
          <w:szCs w:val="24"/>
        </w:rPr>
        <w:t>/Partner</w:t>
      </w:r>
      <w:r w:rsidR="00AC11F3" w:rsidRPr="64CB5DA3">
        <w:rPr>
          <w:sz w:val="24"/>
          <w:szCs w:val="24"/>
        </w:rPr>
        <w:t xml:space="preserve"> upoznat s činjenicom da je nadležno tijelo obveznik primjene Zakona o</w:t>
      </w:r>
      <w:r w:rsidR="00AC11F3" w:rsidRPr="64CB5DA3">
        <w:rPr>
          <w:spacing w:val="1"/>
          <w:sz w:val="24"/>
          <w:szCs w:val="24"/>
        </w:rPr>
        <w:t xml:space="preserve"> </w:t>
      </w:r>
      <w:r w:rsidR="00AC11F3" w:rsidRPr="64CB5DA3">
        <w:rPr>
          <w:sz w:val="24"/>
          <w:szCs w:val="24"/>
        </w:rPr>
        <w:t>pravu</w:t>
      </w:r>
      <w:r w:rsidR="00AC11F3" w:rsidRPr="64CB5DA3">
        <w:rPr>
          <w:spacing w:val="-2"/>
          <w:sz w:val="24"/>
          <w:szCs w:val="24"/>
        </w:rPr>
        <w:t xml:space="preserve"> </w:t>
      </w:r>
      <w:r w:rsidR="00AC11F3" w:rsidRPr="64CB5DA3">
        <w:rPr>
          <w:sz w:val="24"/>
          <w:szCs w:val="24"/>
        </w:rPr>
        <w:t>na</w:t>
      </w:r>
      <w:r w:rsidR="00AC11F3" w:rsidRPr="64CB5DA3">
        <w:rPr>
          <w:spacing w:val="-1"/>
          <w:sz w:val="24"/>
          <w:szCs w:val="24"/>
        </w:rPr>
        <w:t xml:space="preserve"> </w:t>
      </w:r>
      <w:r w:rsidR="00AC11F3" w:rsidRPr="64CB5DA3">
        <w:rPr>
          <w:sz w:val="24"/>
          <w:szCs w:val="24"/>
        </w:rPr>
        <w:t>pristupu informacijama (NN, br.  25/13,</w:t>
      </w:r>
      <w:r w:rsidR="00AC11F3" w:rsidRPr="64CB5DA3">
        <w:rPr>
          <w:spacing w:val="2"/>
          <w:sz w:val="24"/>
          <w:szCs w:val="24"/>
        </w:rPr>
        <w:t xml:space="preserve"> </w:t>
      </w:r>
      <w:r w:rsidR="00C65C29" w:rsidRPr="64CB5DA3">
        <w:rPr>
          <w:sz w:val="24"/>
          <w:szCs w:val="24"/>
        </w:rPr>
        <w:t>85/15)</w:t>
      </w:r>
      <w:r w:rsidR="00A70596" w:rsidRPr="64CB5DA3">
        <w:rPr>
          <w:sz w:val="24"/>
          <w:szCs w:val="24"/>
        </w:rPr>
        <w:t>.</w:t>
      </w:r>
    </w:p>
    <w:p w14:paraId="6A3AD39A" w14:textId="77777777" w:rsidR="003D6B07" w:rsidRPr="00B93547" w:rsidRDefault="003D6B07" w:rsidP="003D6B07">
      <w:pPr>
        <w:tabs>
          <w:tab w:val="left" w:pos="426"/>
        </w:tabs>
        <w:spacing w:before="61" w:line="276" w:lineRule="auto"/>
      </w:pPr>
    </w:p>
    <w:p w14:paraId="277AA41D" w14:textId="492BD240" w:rsidR="0013261E" w:rsidRPr="003D6B07" w:rsidRDefault="003D6B07" w:rsidP="003D6B07">
      <w:pPr>
        <w:tabs>
          <w:tab w:val="left" w:pos="426"/>
        </w:tabs>
        <w:spacing w:before="61" w:line="276" w:lineRule="auto"/>
        <w:jc w:val="both"/>
        <w:rPr>
          <w:sz w:val="24"/>
        </w:rPr>
      </w:pPr>
      <w:r w:rsidRPr="00B93547">
        <w:rPr>
          <w:rFonts w:ascii="Times New Roman" w:hAnsi="Times New Roman" w:cs="Times New Roman"/>
          <w:b/>
          <w:sz w:val="24"/>
          <w:lang w:eastAsia="hr-HR"/>
        </w:rPr>
        <mc:AlternateContent>
          <mc:Choice Requires="wpg">
            <w:drawing>
              <wp:anchor distT="0" distB="0" distL="0" distR="0" simplePos="0" relativeHeight="251670528" behindDoc="1" locked="0" layoutInCell="1" allowOverlap="1" wp14:anchorId="2EE02F3B" wp14:editId="1462A1BA">
                <wp:simplePos x="0" y="0"/>
                <wp:positionH relativeFrom="margin">
                  <wp:posOffset>-55245</wp:posOffset>
                </wp:positionH>
                <wp:positionV relativeFrom="paragraph">
                  <wp:posOffset>1126135</wp:posOffset>
                </wp:positionV>
                <wp:extent cx="5861050" cy="2914650"/>
                <wp:effectExtent l="0" t="0" r="2540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2914650"/>
                          <a:chOff x="1298" y="276"/>
                          <a:chExt cx="9230" cy="4723"/>
                        </a:xfrm>
                      </wpg:grpSpPr>
                      <wps:wsp>
                        <wps:cNvPr id="13" name="AutoShape 12"/>
                        <wps:cNvSpPr>
                          <a:spLocks/>
                        </wps:cNvSpPr>
                        <wps:spPr bwMode="auto">
                          <a:xfrm>
                            <a:off x="1298" y="276"/>
                            <a:ext cx="9230" cy="584"/>
                          </a:xfrm>
                          <a:custGeom>
                            <a:avLst/>
                            <a:gdLst>
                              <a:gd name="T0" fmla="+- 0 10519 1299"/>
                              <a:gd name="T1" fmla="*/ T0 w 9230"/>
                              <a:gd name="T2" fmla="+- 0 277 277"/>
                              <a:gd name="T3" fmla="*/ 277 h 584"/>
                              <a:gd name="T4" fmla="+- 0 1308 1299"/>
                              <a:gd name="T5" fmla="*/ T4 w 9230"/>
                              <a:gd name="T6" fmla="+- 0 277 277"/>
                              <a:gd name="T7" fmla="*/ 277 h 584"/>
                              <a:gd name="T8" fmla="+- 0 1299 1299"/>
                              <a:gd name="T9" fmla="*/ T8 w 9230"/>
                              <a:gd name="T10" fmla="+- 0 277 277"/>
                              <a:gd name="T11" fmla="*/ 277 h 584"/>
                              <a:gd name="T12" fmla="+- 0 1299 1299"/>
                              <a:gd name="T13" fmla="*/ T12 w 9230"/>
                              <a:gd name="T14" fmla="+- 0 287 277"/>
                              <a:gd name="T15" fmla="*/ 287 h 584"/>
                              <a:gd name="T16" fmla="+- 0 1299 1299"/>
                              <a:gd name="T17" fmla="*/ T16 w 9230"/>
                              <a:gd name="T18" fmla="+- 0 584 277"/>
                              <a:gd name="T19" fmla="*/ 584 h 584"/>
                              <a:gd name="T20" fmla="+- 0 1299 1299"/>
                              <a:gd name="T21" fmla="*/ T20 w 9230"/>
                              <a:gd name="T22" fmla="+- 0 860 277"/>
                              <a:gd name="T23" fmla="*/ 860 h 584"/>
                              <a:gd name="T24" fmla="+- 0 1308 1299"/>
                              <a:gd name="T25" fmla="*/ T24 w 9230"/>
                              <a:gd name="T26" fmla="+- 0 860 277"/>
                              <a:gd name="T27" fmla="*/ 860 h 584"/>
                              <a:gd name="T28" fmla="+- 0 1308 1299"/>
                              <a:gd name="T29" fmla="*/ T28 w 9230"/>
                              <a:gd name="T30" fmla="+- 0 584 277"/>
                              <a:gd name="T31" fmla="*/ 584 h 584"/>
                              <a:gd name="T32" fmla="+- 0 1308 1299"/>
                              <a:gd name="T33" fmla="*/ T32 w 9230"/>
                              <a:gd name="T34" fmla="+- 0 287 277"/>
                              <a:gd name="T35" fmla="*/ 287 h 584"/>
                              <a:gd name="T36" fmla="+- 0 10519 1299"/>
                              <a:gd name="T37" fmla="*/ T36 w 9230"/>
                              <a:gd name="T38" fmla="+- 0 287 277"/>
                              <a:gd name="T39" fmla="*/ 287 h 584"/>
                              <a:gd name="T40" fmla="+- 0 10519 1299"/>
                              <a:gd name="T41" fmla="*/ T40 w 9230"/>
                              <a:gd name="T42" fmla="+- 0 277 277"/>
                              <a:gd name="T43" fmla="*/ 277 h 584"/>
                              <a:gd name="T44" fmla="+- 0 10528 1299"/>
                              <a:gd name="T45" fmla="*/ T44 w 9230"/>
                              <a:gd name="T46" fmla="+- 0 277 277"/>
                              <a:gd name="T47" fmla="*/ 277 h 584"/>
                              <a:gd name="T48" fmla="+- 0 10519 1299"/>
                              <a:gd name="T49" fmla="*/ T48 w 9230"/>
                              <a:gd name="T50" fmla="+- 0 277 277"/>
                              <a:gd name="T51" fmla="*/ 277 h 584"/>
                              <a:gd name="T52" fmla="+- 0 10519 1299"/>
                              <a:gd name="T53" fmla="*/ T52 w 9230"/>
                              <a:gd name="T54" fmla="+- 0 287 277"/>
                              <a:gd name="T55" fmla="*/ 287 h 584"/>
                              <a:gd name="T56" fmla="+- 0 10519 1299"/>
                              <a:gd name="T57" fmla="*/ T56 w 9230"/>
                              <a:gd name="T58" fmla="+- 0 584 277"/>
                              <a:gd name="T59" fmla="*/ 584 h 584"/>
                              <a:gd name="T60" fmla="+- 0 10519 1299"/>
                              <a:gd name="T61" fmla="*/ T60 w 9230"/>
                              <a:gd name="T62" fmla="+- 0 860 277"/>
                              <a:gd name="T63" fmla="*/ 860 h 584"/>
                              <a:gd name="T64" fmla="+- 0 10528 1299"/>
                              <a:gd name="T65" fmla="*/ T64 w 9230"/>
                              <a:gd name="T66" fmla="+- 0 860 277"/>
                              <a:gd name="T67" fmla="*/ 860 h 584"/>
                              <a:gd name="T68" fmla="+- 0 10528 1299"/>
                              <a:gd name="T69" fmla="*/ T68 w 9230"/>
                              <a:gd name="T70" fmla="+- 0 584 277"/>
                              <a:gd name="T71" fmla="*/ 584 h 584"/>
                              <a:gd name="T72" fmla="+- 0 10528 1299"/>
                              <a:gd name="T73" fmla="*/ T72 w 9230"/>
                              <a:gd name="T74" fmla="+- 0 287 277"/>
                              <a:gd name="T75" fmla="*/ 287 h 584"/>
                              <a:gd name="T76" fmla="+- 0 10528 1299"/>
                              <a:gd name="T77" fmla="*/ T76 w 9230"/>
                              <a:gd name="T78" fmla="+- 0 277 277"/>
                              <a:gd name="T79" fmla="*/ 277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30" h="584">
                                <a:moveTo>
                                  <a:pt x="9220" y="0"/>
                                </a:moveTo>
                                <a:lnTo>
                                  <a:pt x="9" y="0"/>
                                </a:lnTo>
                                <a:lnTo>
                                  <a:pt x="0" y="0"/>
                                </a:lnTo>
                                <a:lnTo>
                                  <a:pt x="0" y="10"/>
                                </a:lnTo>
                                <a:lnTo>
                                  <a:pt x="0" y="307"/>
                                </a:lnTo>
                                <a:lnTo>
                                  <a:pt x="0" y="583"/>
                                </a:lnTo>
                                <a:lnTo>
                                  <a:pt x="9" y="583"/>
                                </a:lnTo>
                                <a:lnTo>
                                  <a:pt x="9" y="307"/>
                                </a:lnTo>
                                <a:lnTo>
                                  <a:pt x="9" y="10"/>
                                </a:lnTo>
                                <a:lnTo>
                                  <a:pt x="9220" y="10"/>
                                </a:lnTo>
                                <a:lnTo>
                                  <a:pt x="9220" y="0"/>
                                </a:lnTo>
                                <a:close/>
                                <a:moveTo>
                                  <a:pt x="9229" y="0"/>
                                </a:moveTo>
                                <a:lnTo>
                                  <a:pt x="9220" y="0"/>
                                </a:lnTo>
                                <a:lnTo>
                                  <a:pt x="9220" y="10"/>
                                </a:lnTo>
                                <a:lnTo>
                                  <a:pt x="9220" y="307"/>
                                </a:lnTo>
                                <a:lnTo>
                                  <a:pt x="9220" y="583"/>
                                </a:lnTo>
                                <a:lnTo>
                                  <a:pt x="9229" y="583"/>
                                </a:lnTo>
                                <a:lnTo>
                                  <a:pt x="9229" y="307"/>
                                </a:lnTo>
                                <a:lnTo>
                                  <a:pt x="9229" y="10"/>
                                </a:lnTo>
                                <a:lnTo>
                                  <a:pt x="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3"/>
                        <wps:cNvCnPr>
                          <a:cxnSpLocks noChangeShapeType="1"/>
                        </wps:cNvCnPr>
                        <wps:spPr bwMode="auto">
                          <a:xfrm>
                            <a:off x="1304" y="860"/>
                            <a:ext cx="0" cy="3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0524" y="860"/>
                            <a:ext cx="0" cy="331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utoShape 15"/>
                        <wps:cNvSpPr>
                          <a:spLocks/>
                        </wps:cNvSpPr>
                        <wps:spPr bwMode="auto">
                          <a:xfrm>
                            <a:off x="1298" y="4170"/>
                            <a:ext cx="9230" cy="829"/>
                          </a:xfrm>
                          <a:custGeom>
                            <a:avLst/>
                            <a:gdLst>
                              <a:gd name="T0" fmla="+- 0 10519 1299"/>
                              <a:gd name="T1" fmla="*/ T0 w 9230"/>
                              <a:gd name="T2" fmla="+- 0 4989 4170"/>
                              <a:gd name="T3" fmla="*/ 4989 h 829"/>
                              <a:gd name="T4" fmla="+- 0 1308 1299"/>
                              <a:gd name="T5" fmla="*/ T4 w 9230"/>
                              <a:gd name="T6" fmla="+- 0 4989 4170"/>
                              <a:gd name="T7" fmla="*/ 4989 h 829"/>
                              <a:gd name="T8" fmla="+- 0 1308 1299"/>
                              <a:gd name="T9" fmla="*/ T8 w 9230"/>
                              <a:gd name="T10" fmla="+- 0 4170 4170"/>
                              <a:gd name="T11" fmla="*/ 4170 h 829"/>
                              <a:gd name="T12" fmla="+- 0 1299 1299"/>
                              <a:gd name="T13" fmla="*/ T12 w 9230"/>
                              <a:gd name="T14" fmla="+- 0 4170 4170"/>
                              <a:gd name="T15" fmla="*/ 4170 h 829"/>
                              <a:gd name="T16" fmla="+- 0 1299 1299"/>
                              <a:gd name="T17" fmla="*/ T16 w 9230"/>
                              <a:gd name="T18" fmla="+- 0 4989 4170"/>
                              <a:gd name="T19" fmla="*/ 4989 h 829"/>
                              <a:gd name="T20" fmla="+- 0 1299 1299"/>
                              <a:gd name="T21" fmla="*/ T20 w 9230"/>
                              <a:gd name="T22" fmla="+- 0 4999 4170"/>
                              <a:gd name="T23" fmla="*/ 4999 h 829"/>
                              <a:gd name="T24" fmla="+- 0 1308 1299"/>
                              <a:gd name="T25" fmla="*/ T24 w 9230"/>
                              <a:gd name="T26" fmla="+- 0 4999 4170"/>
                              <a:gd name="T27" fmla="*/ 4999 h 829"/>
                              <a:gd name="T28" fmla="+- 0 10519 1299"/>
                              <a:gd name="T29" fmla="*/ T28 w 9230"/>
                              <a:gd name="T30" fmla="+- 0 4999 4170"/>
                              <a:gd name="T31" fmla="*/ 4999 h 829"/>
                              <a:gd name="T32" fmla="+- 0 10519 1299"/>
                              <a:gd name="T33" fmla="*/ T32 w 9230"/>
                              <a:gd name="T34" fmla="+- 0 4989 4170"/>
                              <a:gd name="T35" fmla="*/ 4989 h 829"/>
                              <a:gd name="T36" fmla="+- 0 10528 1299"/>
                              <a:gd name="T37" fmla="*/ T36 w 9230"/>
                              <a:gd name="T38" fmla="+- 0 4170 4170"/>
                              <a:gd name="T39" fmla="*/ 4170 h 829"/>
                              <a:gd name="T40" fmla="+- 0 10519 1299"/>
                              <a:gd name="T41" fmla="*/ T40 w 9230"/>
                              <a:gd name="T42" fmla="+- 0 4170 4170"/>
                              <a:gd name="T43" fmla="*/ 4170 h 829"/>
                              <a:gd name="T44" fmla="+- 0 10519 1299"/>
                              <a:gd name="T45" fmla="*/ T44 w 9230"/>
                              <a:gd name="T46" fmla="+- 0 4989 4170"/>
                              <a:gd name="T47" fmla="*/ 4989 h 829"/>
                              <a:gd name="T48" fmla="+- 0 10519 1299"/>
                              <a:gd name="T49" fmla="*/ T48 w 9230"/>
                              <a:gd name="T50" fmla="+- 0 4999 4170"/>
                              <a:gd name="T51" fmla="*/ 4999 h 829"/>
                              <a:gd name="T52" fmla="+- 0 10528 1299"/>
                              <a:gd name="T53" fmla="*/ T52 w 9230"/>
                              <a:gd name="T54" fmla="+- 0 4999 4170"/>
                              <a:gd name="T55" fmla="*/ 4999 h 829"/>
                              <a:gd name="T56" fmla="+- 0 10528 1299"/>
                              <a:gd name="T57" fmla="*/ T56 w 9230"/>
                              <a:gd name="T58" fmla="+- 0 4989 4170"/>
                              <a:gd name="T59" fmla="*/ 4989 h 829"/>
                              <a:gd name="T60" fmla="+- 0 10528 1299"/>
                              <a:gd name="T61" fmla="*/ T60 w 9230"/>
                              <a:gd name="T62" fmla="+- 0 4170 4170"/>
                              <a:gd name="T63" fmla="*/ 4170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30" h="829">
                                <a:moveTo>
                                  <a:pt x="9220" y="819"/>
                                </a:moveTo>
                                <a:lnTo>
                                  <a:pt x="9" y="819"/>
                                </a:lnTo>
                                <a:lnTo>
                                  <a:pt x="9" y="0"/>
                                </a:lnTo>
                                <a:lnTo>
                                  <a:pt x="0" y="0"/>
                                </a:lnTo>
                                <a:lnTo>
                                  <a:pt x="0" y="819"/>
                                </a:lnTo>
                                <a:lnTo>
                                  <a:pt x="0" y="829"/>
                                </a:lnTo>
                                <a:lnTo>
                                  <a:pt x="9" y="829"/>
                                </a:lnTo>
                                <a:lnTo>
                                  <a:pt x="9220" y="829"/>
                                </a:lnTo>
                                <a:lnTo>
                                  <a:pt x="9220" y="819"/>
                                </a:lnTo>
                                <a:close/>
                                <a:moveTo>
                                  <a:pt x="9229" y="0"/>
                                </a:moveTo>
                                <a:lnTo>
                                  <a:pt x="9220" y="0"/>
                                </a:lnTo>
                                <a:lnTo>
                                  <a:pt x="9220" y="819"/>
                                </a:lnTo>
                                <a:lnTo>
                                  <a:pt x="9220" y="829"/>
                                </a:lnTo>
                                <a:lnTo>
                                  <a:pt x="9229" y="829"/>
                                </a:lnTo>
                                <a:lnTo>
                                  <a:pt x="9229" y="819"/>
                                </a:lnTo>
                                <a:lnTo>
                                  <a:pt x="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6"/>
                        <wps:cNvSpPr txBox="1">
                          <a:spLocks noChangeArrowheads="1"/>
                        </wps:cNvSpPr>
                        <wps:spPr bwMode="auto">
                          <a:xfrm>
                            <a:off x="1416" y="860"/>
                            <a:ext cx="8042" cy="2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A4848" w14:textId="77777777" w:rsidR="00AC11F3" w:rsidRPr="006F7DB9" w:rsidRDefault="00AC11F3" w:rsidP="00AC11F3">
                              <w:pPr>
                                <w:tabs>
                                  <w:tab w:val="left" w:pos="3048"/>
                                  <w:tab w:val="left" w:pos="6382"/>
                                </w:tabs>
                                <w:spacing w:line="266" w:lineRule="exact"/>
                                <w:rPr>
                                  <w:rFonts w:ascii="Times New Roman" w:hAnsi="Times New Roman" w:cs="Times New Roman"/>
                                  <w:sz w:val="24"/>
                                </w:rPr>
                              </w:pPr>
                              <w:r w:rsidRPr="006F7DB9">
                                <w:rPr>
                                  <w:rFonts w:ascii="Times New Roman" w:hAnsi="Times New Roman" w:cs="Times New Roman"/>
                                  <w:sz w:val="24"/>
                                </w:rPr>
                                <w:t>U</w:t>
                              </w:r>
                              <w:r w:rsidR="006F7DB9" w:rsidRPr="006F7DB9">
                                <w:rPr>
                                  <w:rStyle w:val="BodyTextChar"/>
                                  <w:rFonts w:eastAsiaTheme="minorHAnsi"/>
                                </w:rPr>
                                <w:t>_____________________</w:t>
                              </w:r>
                              <w:r w:rsidRPr="006F7DB9">
                                <w:rPr>
                                  <w:rStyle w:val="BodyTextChar"/>
                                  <w:rFonts w:eastAsiaTheme="minorHAnsi"/>
                                </w:rPr>
                                <w:t>,</w:t>
                              </w:r>
                              <w:r w:rsidRPr="006F7DB9">
                                <w:rPr>
                                  <w:rFonts w:ascii="Times New Roman" w:hAnsi="Times New Roman" w:cs="Times New Roman"/>
                                  <w:spacing w:val="-1"/>
                                  <w:sz w:val="24"/>
                                </w:rPr>
                                <w:t xml:space="preserve"> </w:t>
                              </w:r>
                              <w:r w:rsidRPr="006F7DB9">
                                <w:rPr>
                                  <w:rFonts w:ascii="Times New Roman" w:hAnsi="Times New Roman" w:cs="Times New Roman"/>
                                  <w:sz w:val="24"/>
                                </w:rPr>
                                <w:t>dana</w:t>
                              </w:r>
                              <w:r w:rsidR="006F7DB9" w:rsidRPr="006F7DB9">
                                <w:rPr>
                                  <w:rFonts w:ascii="Times New Roman" w:hAnsi="Times New Roman" w:cs="Times New Roman"/>
                                  <w:sz w:val="24"/>
                                </w:rPr>
                                <w:t xml:space="preserve">________________________ </w:t>
                              </w:r>
                              <w:r w:rsidRPr="006F7DB9">
                                <w:rPr>
                                  <w:rFonts w:ascii="Times New Roman" w:hAnsi="Times New Roman" w:cs="Times New Roman"/>
                                  <w:sz w:val="24"/>
                                </w:rPr>
                                <w:t>godine.</w:t>
                              </w:r>
                            </w:p>
                          </w:txbxContent>
                        </wps:txbx>
                        <wps:bodyPr rot="0" vert="horz" wrap="square" lIns="0" tIns="0" rIns="0" bIns="0" anchor="t" anchorCtr="0" upright="1">
                          <a:noAutofit/>
                        </wps:bodyPr>
                      </wps:wsp>
                      <wps:wsp>
                        <wps:cNvPr id="18" name="Text Box 17"/>
                        <wps:cNvSpPr txBox="1">
                          <a:spLocks noChangeArrowheads="1"/>
                        </wps:cNvSpPr>
                        <wps:spPr bwMode="auto">
                          <a:xfrm>
                            <a:off x="1416" y="1693"/>
                            <a:ext cx="141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6AB43"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Ime</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2"/>
                                  <w:sz w:val="24"/>
                                </w:rPr>
                                <w:t xml:space="preserve"> </w:t>
                              </w:r>
                              <w:r w:rsidRPr="006F7DB9">
                                <w:rPr>
                                  <w:rFonts w:ascii="Times New Roman" w:hAnsi="Times New Roman" w:cs="Times New Roman"/>
                                  <w:sz w:val="24"/>
                                </w:rPr>
                                <w:t>prezime:</w:t>
                              </w:r>
                            </w:p>
                          </w:txbxContent>
                        </wps:txbx>
                        <wps:bodyPr rot="0" vert="horz" wrap="square" lIns="0" tIns="0" rIns="0" bIns="0" anchor="t" anchorCtr="0" upright="1">
                          <a:noAutofit/>
                        </wps:bodyPr>
                      </wps:wsp>
                      <wps:wsp>
                        <wps:cNvPr id="19" name="Text Box 18"/>
                        <wps:cNvSpPr txBox="1">
                          <a:spLocks noChangeArrowheads="1"/>
                        </wps:cNvSpPr>
                        <wps:spPr bwMode="auto">
                          <a:xfrm>
                            <a:off x="3540" y="1693"/>
                            <a:ext cx="42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D5737" w14:textId="4C6FF064" w:rsidR="00AC11F3" w:rsidRDefault="00AC11F3" w:rsidP="00AC11F3">
                              <w:pPr>
                                <w:tabs>
                                  <w:tab w:val="left" w:pos="4254"/>
                                </w:tabs>
                                <w:spacing w:line="266"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s:wsp>
                        <wps:cNvPr id="20" name="Text Box 19"/>
                        <wps:cNvSpPr txBox="1">
                          <a:spLocks noChangeArrowheads="1"/>
                        </wps:cNvSpPr>
                        <wps:spPr bwMode="auto">
                          <a:xfrm>
                            <a:off x="1416" y="2245"/>
                            <a:ext cx="92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A2BD4"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Funkcija:</w:t>
                              </w:r>
                            </w:p>
                          </w:txbxContent>
                        </wps:txbx>
                        <wps:bodyPr rot="0" vert="horz" wrap="square" lIns="0" tIns="0" rIns="0" bIns="0" anchor="t" anchorCtr="0" upright="1">
                          <a:noAutofit/>
                        </wps:bodyPr>
                      </wps:wsp>
                      <wps:wsp>
                        <wps:cNvPr id="21" name="Text Box 20"/>
                        <wps:cNvSpPr txBox="1">
                          <a:spLocks noChangeArrowheads="1"/>
                        </wps:cNvSpPr>
                        <wps:spPr bwMode="auto">
                          <a:xfrm>
                            <a:off x="3540" y="2245"/>
                            <a:ext cx="42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6721B" w14:textId="77777777" w:rsidR="00AC11F3" w:rsidRDefault="00AC11F3" w:rsidP="00AC11F3">
                              <w:pPr>
                                <w:tabs>
                                  <w:tab w:val="left" w:pos="4254"/>
                                </w:tabs>
                                <w:spacing w:line="266"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s:wsp>
                        <wps:cNvPr id="22" name="Text Box 21"/>
                        <wps:cNvSpPr txBox="1">
                          <a:spLocks noChangeArrowheads="1"/>
                        </wps:cNvSpPr>
                        <wps:spPr bwMode="auto">
                          <a:xfrm>
                            <a:off x="1416" y="2797"/>
                            <a:ext cx="13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9D1EA"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Potpis</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1"/>
                                  <w:sz w:val="24"/>
                                </w:rPr>
                                <w:t xml:space="preserve"> </w:t>
                              </w:r>
                              <w:r w:rsidRPr="006F7DB9">
                                <w:rPr>
                                  <w:rFonts w:ascii="Times New Roman" w:hAnsi="Times New Roman" w:cs="Times New Roman"/>
                                  <w:sz w:val="24"/>
                                </w:rPr>
                                <w:t>pečat: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AC6D661">
              <v:group id="Group 12" style="position:absolute;left:0;text-align:left;margin-left:-4.35pt;margin-top:88.65pt;width:461.5pt;height:229.5pt;z-index:-251645952;mso-wrap-distance-left:0;mso-wrap-distance-right:0;mso-position-horizontal-relative:margin" coordsize="9230,4723" coordorigin="1298,276" o:spid="_x0000_s1027" w14:anchorId="2EE02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">
                <v:shape id="AutoShape 12" style="position:absolute;left:1298;top:276;width:9230;height:584;visibility:visible;mso-wrap-style:square;v-text-anchor:top" coordsize="9230,584" o:spid="_x0000_s1028" fillcolor="black" stroked="f" path="m9220,l9,,,,,10,,307,,583r9,l9,307,9,10r9211,l9220,xm9229,r-9,l9220,10r,297l9220,583r9,l9229,307r,-297l92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">
                  <v:path arrowok="t" o:connecttype="custom" o:connectlocs="9220,277;9,277;0,277;0,287;0,584;0,860;9,860;9,584;9,287;9220,287;9220,277;9229,277;9220,277;9220,287;9220,584;9220,860;9229,860;9229,584;9229,287;9229,277" o:connectangles="0,0,0,0,0,0,0,0,0,0,0,0,0,0,0,0,0,0,0,0"/>
                </v:shape>
                <v:line id="Line 13" style="position:absolute;visibility:visible;mso-wrap-style:square" o:spid="_x0000_s1029" strokeweight=".48pt" o:connectortype="straight" from="1304,860" to="1304,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v:line id="Line 14" style="position:absolute;visibility:visible;mso-wrap-style:square" o:spid="_x0000_s1030" strokeweight=".16936mm" o:connectortype="straight" from="10524,860" to="10524,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QI1wQAAANsAAAAPAAAAZHJzL2Rvd25yZXYueG1sRE9Li8Iw&#10;EL4L+x/CLHiz6SoW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KHVAjXBAAAA2wAAAA8AAAAA&#10;AAAAAAAAAAAABwIAAGRycy9kb3ducmV2LnhtbFBLBQYAAAAAAwADALcAAAD1AgAAAAA=&#10;"/>
                <v:shape id="AutoShape 15" style="position:absolute;left:1298;top:4170;width:9230;height:829;visibility:visible;mso-wrap-style:square;v-text-anchor:top" coordsize="9230,829" o:spid="_x0000_s1031" fillcolor="black" stroked="f" path="m9220,819l9,819,9,,,,,819r,10l9,829r9211,l9220,819xm9229,r-9,l9220,819r,10l9229,829r,-10l92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">
                  <v:path arrowok="t" o:connecttype="custom" o:connectlocs="9220,4989;9,4989;9,4170;0,4170;0,4989;0,4999;9,4999;9220,4999;9220,4989;9229,4170;9220,4170;9220,4989;9220,4999;9229,4999;9229,4989;9229,4170" o:connectangles="0,0,0,0,0,0,0,0,0,0,0,0,0,0,0,0"/>
                </v:shape>
                <v:shape id="Text Box 16" style="position:absolute;left:1416;top:860;width:8042;height:270;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v:textbox inset="0,0,0,0">
                    <w:txbxContent>
                      <w:p w:rsidRPr="006F7DB9" w:rsidR="00AC11F3" w:rsidP="00AC11F3" w:rsidRDefault="00AC11F3" w14:paraId="19879E48" w14:textId="77777777">
                        <w:pPr>
                          <w:tabs>
                            <w:tab w:val="left" w:pos="3048"/>
                            <w:tab w:val="left" w:pos="6382"/>
                          </w:tabs>
                          <w:spacing w:line="266" w:lineRule="exact"/>
                          <w:rPr>
                            <w:rFonts w:ascii="Times New Roman" w:hAnsi="Times New Roman" w:cs="Times New Roman"/>
                            <w:sz w:val="24"/>
                          </w:rPr>
                        </w:pPr>
                        <w:r w:rsidRPr="006F7DB9">
                          <w:rPr>
                            <w:rFonts w:ascii="Times New Roman" w:hAnsi="Times New Roman" w:cs="Times New Roman"/>
                            <w:sz w:val="24"/>
                          </w:rPr>
                          <w:t>U</w:t>
                        </w:r>
                        <w:r w:rsidRPr="006F7DB9" w:rsidR="006F7DB9">
                          <w:rPr>
                            <w:rStyle w:val="BodyTextChar"/>
                            <w:rFonts w:eastAsiaTheme="minorHAnsi"/>
                          </w:rPr>
                          <w:t>_____________________</w:t>
                        </w:r>
                        <w:r w:rsidRPr="006F7DB9">
                          <w:rPr>
                            <w:rStyle w:val="BodyTextChar"/>
                            <w:rFonts w:eastAsiaTheme="minorHAnsi"/>
                          </w:rPr>
                          <w:t>,</w:t>
                        </w:r>
                        <w:r w:rsidRPr="006F7DB9">
                          <w:rPr>
                            <w:rFonts w:ascii="Times New Roman" w:hAnsi="Times New Roman" w:cs="Times New Roman"/>
                            <w:spacing w:val="-1"/>
                            <w:sz w:val="24"/>
                          </w:rPr>
                          <w:t xml:space="preserve"> </w:t>
                        </w:r>
                        <w:r w:rsidRPr="006F7DB9">
                          <w:rPr>
                            <w:rFonts w:ascii="Times New Roman" w:hAnsi="Times New Roman" w:cs="Times New Roman"/>
                            <w:sz w:val="24"/>
                          </w:rPr>
                          <w:t>dana</w:t>
                        </w:r>
                        <w:r w:rsidRPr="006F7DB9" w:rsidR="006F7DB9">
                          <w:rPr>
                            <w:rFonts w:ascii="Times New Roman" w:hAnsi="Times New Roman" w:cs="Times New Roman"/>
                            <w:sz w:val="24"/>
                          </w:rPr>
                          <w:t xml:space="preserve">________________________ </w:t>
                        </w:r>
                        <w:r w:rsidRPr="006F7DB9">
                          <w:rPr>
                            <w:rFonts w:ascii="Times New Roman" w:hAnsi="Times New Roman" w:cs="Times New Roman"/>
                            <w:sz w:val="24"/>
                          </w:rPr>
                          <w:t>godine.</w:t>
                        </w:r>
                      </w:p>
                    </w:txbxContent>
                  </v:textbox>
                </v:shape>
                <v:shape id="Text Box 17" style="position:absolute;left:1416;top:1693;width:1418;height:266;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v:textbox inset="0,0,0,0">
                    <w:txbxContent>
                      <w:p w:rsidRPr="006F7DB9" w:rsidR="00AC11F3" w:rsidP="00AC11F3" w:rsidRDefault="00AC11F3" w14:paraId="0C51D9DF" w14:textId="77777777">
                        <w:pPr>
                          <w:spacing w:line="266" w:lineRule="exact"/>
                          <w:rPr>
                            <w:rFonts w:ascii="Times New Roman" w:hAnsi="Times New Roman" w:cs="Times New Roman"/>
                            <w:sz w:val="24"/>
                          </w:rPr>
                        </w:pPr>
                        <w:r w:rsidRPr="006F7DB9">
                          <w:rPr>
                            <w:rFonts w:ascii="Times New Roman" w:hAnsi="Times New Roman" w:cs="Times New Roman"/>
                            <w:sz w:val="24"/>
                          </w:rPr>
                          <w:t>Ime</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2"/>
                            <w:sz w:val="24"/>
                          </w:rPr>
                          <w:t xml:space="preserve"> </w:t>
                        </w:r>
                        <w:r w:rsidRPr="006F7DB9">
                          <w:rPr>
                            <w:rFonts w:ascii="Times New Roman" w:hAnsi="Times New Roman" w:cs="Times New Roman"/>
                            <w:sz w:val="24"/>
                          </w:rPr>
                          <w:t>prezime:</w:t>
                        </w:r>
                      </w:p>
                    </w:txbxContent>
                  </v:textbox>
                </v:shape>
                <v:shape id="Text Box 18" style="position:absolute;left:3540;top:1693;width:4275;height:266;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AC11F3" w:rsidP="00AC11F3" w:rsidRDefault="00AC11F3" w14:paraId="29D6B04F" w14:textId="4C6FF064">
                        <w:pPr>
                          <w:tabs>
                            <w:tab w:val="left" w:pos="4254"/>
                          </w:tabs>
                          <w:spacing w:line="266" w:lineRule="exact"/>
                          <w:rPr>
                            <w:sz w:val="24"/>
                          </w:rPr>
                        </w:pPr>
                        <w:r>
                          <w:rPr>
                            <w:sz w:val="24"/>
                            <w:u w:val="single"/>
                          </w:rPr>
                          <w:t xml:space="preserve"> </w:t>
                        </w:r>
                        <w:r>
                          <w:rPr>
                            <w:sz w:val="24"/>
                            <w:u w:val="single"/>
                          </w:rPr>
                          <w:tab/>
                        </w:r>
                      </w:p>
                    </w:txbxContent>
                  </v:textbox>
                </v:shape>
                <v:shape id="Text Box 19" style="position:absolute;left:1416;top:2245;width:925;height:266;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v:textbox inset="0,0,0,0">
                    <w:txbxContent>
                      <w:p w:rsidRPr="006F7DB9" w:rsidR="00AC11F3" w:rsidP="00AC11F3" w:rsidRDefault="00AC11F3" w14:paraId="2F06DD31" w14:textId="77777777">
                        <w:pPr>
                          <w:spacing w:line="266" w:lineRule="exact"/>
                          <w:rPr>
                            <w:rFonts w:ascii="Times New Roman" w:hAnsi="Times New Roman" w:cs="Times New Roman"/>
                            <w:sz w:val="24"/>
                          </w:rPr>
                        </w:pPr>
                        <w:r w:rsidRPr="006F7DB9">
                          <w:rPr>
                            <w:rFonts w:ascii="Times New Roman" w:hAnsi="Times New Roman" w:cs="Times New Roman"/>
                            <w:sz w:val="24"/>
                          </w:rPr>
                          <w:t>Funkcija:</w:t>
                        </w:r>
                      </w:p>
                    </w:txbxContent>
                  </v:textbox>
                </v:shape>
                <v:shape id="Text Box 20" style="position:absolute;left:3540;top:2245;width:4275;height:266;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v:textbox inset="0,0,0,0">
                    <w:txbxContent>
                      <w:p w:rsidR="00AC11F3" w:rsidP="00AC11F3" w:rsidRDefault="00AC11F3" w14:paraId="0A6959E7" w14:textId="77777777">
                        <w:pPr>
                          <w:tabs>
                            <w:tab w:val="left" w:pos="4254"/>
                          </w:tabs>
                          <w:spacing w:line="266" w:lineRule="exact"/>
                          <w:rPr>
                            <w:sz w:val="24"/>
                          </w:rPr>
                        </w:pPr>
                        <w:r>
                          <w:rPr>
                            <w:sz w:val="24"/>
                            <w:u w:val="single"/>
                          </w:rPr>
                          <w:t xml:space="preserve"> </w:t>
                        </w:r>
                        <w:r>
                          <w:rPr>
                            <w:sz w:val="24"/>
                            <w:u w:val="single"/>
                          </w:rPr>
                          <w:tab/>
                        </w:r>
                      </w:p>
                    </w:txbxContent>
                  </v:textbox>
                </v:shape>
                <v:shape id="Text Box 21" style="position:absolute;left:1416;top:2797;width:1381;height:266;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v:textbox inset="0,0,0,0">
                    <w:txbxContent>
                      <w:p w:rsidRPr="006F7DB9" w:rsidR="00AC11F3" w:rsidP="00AC11F3" w:rsidRDefault="00AC11F3" w14:paraId="5AB58EF1" w14:textId="77777777">
                        <w:pPr>
                          <w:spacing w:line="266" w:lineRule="exact"/>
                          <w:rPr>
                            <w:rFonts w:ascii="Times New Roman" w:hAnsi="Times New Roman" w:cs="Times New Roman"/>
                            <w:sz w:val="24"/>
                          </w:rPr>
                        </w:pPr>
                        <w:r w:rsidRPr="006F7DB9">
                          <w:rPr>
                            <w:rFonts w:ascii="Times New Roman" w:hAnsi="Times New Roman" w:cs="Times New Roman"/>
                            <w:sz w:val="24"/>
                          </w:rPr>
                          <w:t>Potpis</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1"/>
                            <w:sz w:val="24"/>
                          </w:rPr>
                          <w:t xml:space="preserve"> </w:t>
                        </w:r>
                        <w:r w:rsidRPr="006F7DB9">
                          <w:rPr>
                            <w:rFonts w:ascii="Times New Roman" w:hAnsi="Times New Roman" w:cs="Times New Roman"/>
                            <w:sz w:val="24"/>
                          </w:rPr>
                          <w:t>pečat:</w:t>
                        </w:r>
                      </w:p>
                    </w:txbxContent>
                  </v:textbox>
                </v:shape>
                <w10:wrap type="topAndBottom" anchorx="margin"/>
              </v:group>
            </w:pict>
          </mc:Fallback>
        </mc:AlternateContent>
      </w:r>
      <w:r w:rsidR="00AC11F3" w:rsidRPr="00B93547">
        <w:rPr>
          <w:rFonts w:ascii="Times New Roman" w:hAnsi="Times New Roman" w:cs="Times New Roman"/>
          <w:b/>
          <w:sz w:val="24"/>
        </w:rPr>
        <w:t xml:space="preserve">Pod materijalnom i kaznenom odgovornošću, u svoje ime i u ime </w:t>
      </w:r>
      <w:r w:rsidR="00ED153D" w:rsidRPr="00B93547">
        <w:rPr>
          <w:rFonts w:ascii="Times New Roman" w:hAnsi="Times New Roman" w:cs="Times New Roman"/>
          <w:b/>
          <w:sz w:val="24"/>
        </w:rPr>
        <w:t xml:space="preserve">&lt; </w:t>
      </w:r>
      <w:r w:rsidR="00ED153D" w:rsidRPr="00B93547">
        <w:rPr>
          <w:rFonts w:ascii="Times New Roman" w:hAnsi="Times New Roman" w:cs="Times New Roman"/>
          <w:b/>
          <w:i/>
          <w:sz w:val="24"/>
        </w:rPr>
        <w:t>odabrati</w:t>
      </w:r>
      <w:r w:rsidR="00ED153D" w:rsidRPr="00B93547">
        <w:rPr>
          <w:rFonts w:ascii="Times New Roman" w:hAnsi="Times New Roman" w:cs="Times New Roman"/>
          <w:b/>
          <w:sz w:val="24"/>
        </w:rPr>
        <w:t xml:space="preserve"> Prijavitelja / Partnera &gt; </w:t>
      </w:r>
      <w:r w:rsidR="00AC11F3" w:rsidRPr="00B93547">
        <w:rPr>
          <w:rFonts w:ascii="Times New Roman" w:hAnsi="Times New Roman" w:cs="Times New Roman"/>
          <w:b/>
          <w:sz w:val="24"/>
        </w:rPr>
        <w:t>potvrđujem da sam kao Prijavitelj</w:t>
      </w:r>
      <w:r w:rsidR="00ED153D" w:rsidRPr="00B93547">
        <w:rPr>
          <w:rFonts w:ascii="Times New Roman" w:hAnsi="Times New Roman" w:cs="Times New Roman"/>
          <w:b/>
          <w:sz w:val="24"/>
        </w:rPr>
        <w:t>/Partner</w:t>
      </w:r>
      <w:r w:rsidR="00AC11F3" w:rsidRPr="00B93547">
        <w:rPr>
          <w:rFonts w:ascii="Times New Roman" w:hAnsi="Times New Roman" w:cs="Times New Roman"/>
          <w:b/>
          <w:sz w:val="24"/>
        </w:rPr>
        <w:t xml:space="preserve"> i kao osoba po zakonu ovlaštena za </w:t>
      </w:r>
      <w:r w:rsidR="00ED153D" w:rsidRPr="00B93547">
        <w:rPr>
          <w:rFonts w:ascii="Times New Roman" w:hAnsi="Times New Roman" w:cs="Times New Roman"/>
          <w:b/>
          <w:sz w:val="24"/>
        </w:rPr>
        <w:t xml:space="preserve">zastupanje Prijavitelja svjestan </w:t>
      </w:r>
      <w:r w:rsidR="00AC11F3" w:rsidRPr="00B93547">
        <w:rPr>
          <w:rFonts w:ascii="Times New Roman" w:hAnsi="Times New Roman" w:cs="Times New Roman"/>
          <w:b/>
          <w:sz w:val="24"/>
        </w:rPr>
        <w:t>da će</w:t>
      </w:r>
      <w:r w:rsidR="00AC11F3" w:rsidRPr="003D6B07">
        <w:rPr>
          <w:rFonts w:ascii="Times New Roman" w:hAnsi="Times New Roman" w:cs="Times New Roman"/>
          <w:b/>
          <w:sz w:val="24"/>
        </w:rPr>
        <w:t xml:space="preserve"> se u slučaju</w:t>
      </w:r>
      <w:r w:rsidR="00ED153D">
        <w:rPr>
          <w:rFonts w:ascii="Times New Roman" w:hAnsi="Times New Roman" w:cs="Times New Roman"/>
          <w:b/>
          <w:sz w:val="24"/>
        </w:rPr>
        <w:t xml:space="preserve"> </w:t>
      </w:r>
      <w:r w:rsidR="00AC11F3" w:rsidRPr="003D6B07">
        <w:rPr>
          <w:rFonts w:ascii="Times New Roman" w:hAnsi="Times New Roman" w:cs="Times New Roman"/>
          <w:b/>
          <w:sz w:val="24"/>
        </w:rPr>
        <w:t xml:space="preserve">davanja lažne izjave ili lažnih podataka primijeniti odgovarajuće </w:t>
      </w:r>
      <w:r>
        <w:rPr>
          <w:rFonts w:ascii="Times New Roman" w:hAnsi="Times New Roman" w:cs="Times New Roman"/>
          <w:b/>
          <w:sz w:val="24"/>
        </w:rPr>
        <w:t>mjere.</w:t>
      </w:r>
    </w:p>
    <w:sectPr w:rsidR="0013261E" w:rsidRPr="003D6B07" w:rsidSect="00A22D3E">
      <w:head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C6522" w14:textId="77777777" w:rsidR="00AC5F86" w:rsidRDefault="00AC5F86" w:rsidP="00191992">
      <w:pPr>
        <w:spacing w:after="0" w:line="240" w:lineRule="auto"/>
      </w:pPr>
      <w:r>
        <w:separator/>
      </w:r>
    </w:p>
  </w:endnote>
  <w:endnote w:type="continuationSeparator" w:id="0">
    <w:p w14:paraId="425136DD" w14:textId="77777777" w:rsidR="00AC5F86" w:rsidRDefault="00AC5F86" w:rsidP="0019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DC927" w14:textId="77777777" w:rsidR="00AC5F86" w:rsidRDefault="00AC5F86" w:rsidP="00191992">
      <w:pPr>
        <w:spacing w:after="0" w:line="240" w:lineRule="auto"/>
      </w:pPr>
      <w:r>
        <w:separator/>
      </w:r>
    </w:p>
  </w:footnote>
  <w:footnote w:type="continuationSeparator" w:id="0">
    <w:p w14:paraId="38F79543" w14:textId="77777777" w:rsidR="00AC5F86" w:rsidRDefault="00AC5F86" w:rsidP="00191992">
      <w:pPr>
        <w:spacing w:after="0" w:line="240" w:lineRule="auto"/>
      </w:pPr>
      <w:r>
        <w:continuationSeparator/>
      </w:r>
    </w:p>
  </w:footnote>
  <w:footnote w:id="1">
    <w:p w14:paraId="7A17C025" w14:textId="41747D02" w:rsidR="00925F8C" w:rsidRPr="00522965" w:rsidRDefault="00925F8C" w:rsidP="00481F45">
      <w:pPr>
        <w:pStyle w:val="FootnoteText"/>
        <w:jc w:val="both"/>
        <w:rPr>
          <w:rFonts w:ascii="Times New Roman" w:hAnsi="Times New Roman" w:cs="Times New Roman"/>
          <w:sz w:val="16"/>
          <w:szCs w:val="16"/>
        </w:rPr>
      </w:pPr>
      <w:r w:rsidRPr="00522965">
        <w:rPr>
          <w:rStyle w:val="FootnoteReference"/>
          <w:rFonts w:ascii="Times New Roman" w:hAnsi="Times New Roman" w:cs="Times New Roman"/>
          <w:sz w:val="16"/>
          <w:szCs w:val="16"/>
        </w:rPr>
        <w:footnoteRef/>
      </w:r>
      <w:r w:rsidR="00522965">
        <w:rPr>
          <w:rFonts w:ascii="Times New Roman" w:hAnsi="Times New Roman" w:cs="Times New Roman"/>
          <w:sz w:val="16"/>
          <w:szCs w:val="16"/>
        </w:rPr>
        <w:t xml:space="preserve"> </w:t>
      </w:r>
      <w:r w:rsidRPr="00522965">
        <w:rPr>
          <w:rFonts w:ascii="Times New Roman" w:hAnsi="Times New Roman" w:cs="Times New Roman"/>
          <w:sz w:val="16"/>
          <w:szCs w:val="16"/>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2">
    <w:p w14:paraId="03EF5BEF" w14:textId="2D7CA458" w:rsidR="004747CD" w:rsidRPr="00522965" w:rsidRDefault="004747CD" w:rsidP="00522965">
      <w:pPr>
        <w:pStyle w:val="FootnoteText"/>
        <w:jc w:val="both"/>
        <w:rPr>
          <w:rFonts w:ascii="Times New Roman" w:hAnsi="Times New Roman" w:cs="Times New Roman"/>
          <w:sz w:val="16"/>
          <w:szCs w:val="16"/>
        </w:rPr>
      </w:pPr>
      <w:r w:rsidRPr="00522965">
        <w:rPr>
          <w:rStyle w:val="FootnoteReference"/>
          <w:rFonts w:ascii="Times New Roman" w:hAnsi="Times New Roman" w:cs="Times New Roman"/>
          <w:sz w:val="16"/>
          <w:szCs w:val="16"/>
        </w:rPr>
        <w:footnoteRef/>
      </w:r>
      <w:r w:rsidRPr="00522965">
        <w:rPr>
          <w:rFonts w:ascii="Times New Roman" w:hAnsi="Times New Roman" w:cs="Times New Roman"/>
          <w:sz w:val="16"/>
          <w:szCs w:val="16"/>
        </w:rPr>
        <w:t xml:space="preserve"> Općenito, radi se o situaciji u kojoj se dolazi u priliku svojom odlukom ili drugim djelovanjem pogodovati sebi ili sebi bliskim osobama, društvenim skupinama i organizacijama. Sukob interesa razmatra se i kroz članak 61. Uredbe (EU) br. 2018/1046</w:t>
      </w:r>
    </w:p>
  </w:footnote>
  <w:footnote w:id="3">
    <w:p w14:paraId="21A35A98" w14:textId="4D72F10C" w:rsidR="00F27FDF" w:rsidRPr="00522965" w:rsidRDefault="00F27FDF" w:rsidP="00F27FDF">
      <w:pPr>
        <w:pStyle w:val="FootnoteText"/>
        <w:jc w:val="both"/>
        <w:rPr>
          <w:rFonts w:ascii="Times New Roman" w:hAnsi="Times New Roman" w:cs="Times New Roman"/>
          <w:sz w:val="16"/>
          <w:szCs w:val="16"/>
          <w:lang w:val="en-US"/>
        </w:rPr>
      </w:pPr>
      <w:r w:rsidRPr="00522965">
        <w:rPr>
          <w:rStyle w:val="FootnoteReference"/>
          <w:rFonts w:ascii="Times New Roman" w:hAnsi="Times New Roman" w:cs="Times New Roman"/>
          <w:sz w:val="16"/>
          <w:szCs w:val="16"/>
        </w:rPr>
        <w:footnoteRef/>
      </w:r>
      <w:r w:rsidRPr="00522965">
        <w:rPr>
          <w:rFonts w:ascii="Times New Roman" w:hAnsi="Times New Roman" w:cs="Times New Roman"/>
          <w:sz w:val="16"/>
          <w:szCs w:val="16"/>
        </w:rPr>
        <w:t xml:space="preserve"> U pogledu ove točke, smatra se prihvatljivim da prijavitelj nije udovoljio spomenutim uvjetima, ako mu, sukladno posebnom propisu, plaćanje tih obveza nije dopušteno ili mu je odobrena odgoda plaćanja.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401E" w14:textId="53E7967B" w:rsidR="00191992" w:rsidRPr="00191992" w:rsidRDefault="00F935F8" w:rsidP="00191992">
    <w:pPr>
      <w:pStyle w:val="Header"/>
    </w:pPr>
    <w:r w:rsidRPr="00AC11F3">
      <w:rPr>
        <w:rFonts w:ascii="Times New Roman" w:hAnsi="Times New Roman" w:cs="Times New Roman"/>
        <w:lang w:eastAsia="hr-HR"/>
      </w:rPr>
      <w:drawing>
        <wp:anchor distT="0" distB="0" distL="114300" distR="114300" simplePos="0" relativeHeight="251659264" behindDoc="0" locked="0" layoutInCell="1" allowOverlap="1" wp14:anchorId="4B531257" wp14:editId="07FF6B3A">
          <wp:simplePos x="0" y="0"/>
          <wp:positionH relativeFrom="margin">
            <wp:posOffset>4226650</wp:posOffset>
          </wp:positionH>
          <wp:positionV relativeFrom="margin">
            <wp:posOffset>-580905</wp:posOffset>
          </wp:positionV>
          <wp:extent cx="1797448" cy="468923"/>
          <wp:effectExtent l="0" t="0" r="0" b="7620"/>
          <wp:wrapSquare wrapText="bothSides"/>
          <wp:docPr id="33" name="Picture 33" descr="Hrvatski jedriličarski savez - Sufinanciranje nacionalnih prvenstava  Ministarstva turizma i sporta – program S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atski jedriličarski savez - Sufinanciranje nacionalnih prvenstava  Ministarstva turizma i sporta – program SDUS"/>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97448" cy="4689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11F3">
      <w:rPr>
        <w:rFonts w:ascii="Times New Roman" w:hAnsi="Times New Roman" w:cs="Times New Roman"/>
        <w:sz w:val="20"/>
        <w:lang w:eastAsia="hr-HR"/>
      </w:rPr>
      <w:drawing>
        <wp:anchor distT="0" distB="0" distL="114300" distR="114300" simplePos="0" relativeHeight="251660288" behindDoc="1" locked="0" layoutInCell="1" allowOverlap="1" wp14:anchorId="237EE769" wp14:editId="663AF3A4">
          <wp:simplePos x="0" y="0"/>
          <wp:positionH relativeFrom="column">
            <wp:posOffset>-198755</wp:posOffset>
          </wp:positionH>
          <wp:positionV relativeFrom="paragraph">
            <wp:posOffset>231775</wp:posOffset>
          </wp:positionV>
          <wp:extent cx="2092325" cy="475615"/>
          <wp:effectExtent l="0" t="0" r="3175" b="635"/>
          <wp:wrapSquare wrapText="bothSides"/>
          <wp:docPr id="34" name="image1.jpeg"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92325" cy="475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BA9"/>
    <w:multiLevelType w:val="hybridMultilevel"/>
    <w:tmpl w:val="1F4E3C5A"/>
    <w:lvl w:ilvl="0" w:tplc="041A0001">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1" w15:restartNumberingAfterBreak="0">
    <w:nsid w:val="0CAD0A0C"/>
    <w:multiLevelType w:val="hybridMultilevel"/>
    <w:tmpl w:val="64E8AA2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8A7A12"/>
    <w:multiLevelType w:val="hybridMultilevel"/>
    <w:tmpl w:val="1BD668C2"/>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E249DD"/>
    <w:multiLevelType w:val="hybridMultilevel"/>
    <w:tmpl w:val="707A599C"/>
    <w:lvl w:ilvl="0" w:tplc="71287CA6">
      <w:start w:val="1"/>
      <w:numFmt w:val="decimal"/>
      <w:lvlText w:val="%1."/>
      <w:lvlJc w:val="left"/>
      <w:pPr>
        <w:ind w:left="786" w:hanging="42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BD6A74"/>
    <w:multiLevelType w:val="hybridMultilevel"/>
    <w:tmpl w:val="84FC26A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280C0461"/>
    <w:multiLevelType w:val="hybridMultilevel"/>
    <w:tmpl w:val="0EF8B32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DC23A62"/>
    <w:multiLevelType w:val="hybridMultilevel"/>
    <w:tmpl w:val="FB1E3462"/>
    <w:lvl w:ilvl="0" w:tplc="C0448A98">
      <w:start w:val="1"/>
      <w:numFmt w:val="decimal"/>
      <w:lvlText w:val="%1."/>
      <w:lvlJc w:val="left"/>
      <w:pPr>
        <w:ind w:left="734" w:hanging="358"/>
      </w:pPr>
      <w:rPr>
        <w:rFonts w:ascii="Times New Roman" w:eastAsia="Times New Roman" w:hAnsi="Times New Roman" w:cs="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7" w15:restartNumberingAfterBreak="0">
    <w:nsid w:val="35343843"/>
    <w:multiLevelType w:val="hybridMultilevel"/>
    <w:tmpl w:val="277C0CB4"/>
    <w:lvl w:ilvl="0" w:tplc="276498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A2C7880"/>
    <w:multiLevelType w:val="hybridMultilevel"/>
    <w:tmpl w:val="1DF6BF6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E1E4AE3"/>
    <w:multiLevelType w:val="hybridMultilevel"/>
    <w:tmpl w:val="8F949CB6"/>
    <w:lvl w:ilvl="0" w:tplc="C0448A98">
      <w:start w:val="1"/>
      <w:numFmt w:val="decimal"/>
      <w:lvlText w:val="%1."/>
      <w:lvlJc w:val="left"/>
      <w:pPr>
        <w:ind w:left="734" w:hanging="358"/>
      </w:pPr>
      <w:rPr>
        <w:rFonts w:ascii="Times New Roman" w:eastAsia="Times New Roman" w:hAnsi="Times New Roman" w:cs="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10" w15:restartNumberingAfterBreak="0">
    <w:nsid w:val="40AB1607"/>
    <w:multiLevelType w:val="hybridMultilevel"/>
    <w:tmpl w:val="7A3CC614"/>
    <w:lvl w:ilvl="0" w:tplc="041A0001">
      <w:start w:val="1"/>
      <w:numFmt w:val="bullet"/>
      <w:lvlText w:val=""/>
      <w:lvlJc w:val="left"/>
      <w:pPr>
        <w:ind w:left="1456" w:hanging="360"/>
      </w:pPr>
      <w:rPr>
        <w:rFonts w:ascii="Symbol" w:hAnsi="Symbol" w:hint="default"/>
      </w:rPr>
    </w:lvl>
    <w:lvl w:ilvl="1" w:tplc="041A0003" w:tentative="1">
      <w:start w:val="1"/>
      <w:numFmt w:val="bullet"/>
      <w:lvlText w:val="o"/>
      <w:lvlJc w:val="left"/>
      <w:pPr>
        <w:ind w:left="2176" w:hanging="360"/>
      </w:pPr>
      <w:rPr>
        <w:rFonts w:ascii="Courier New" w:hAnsi="Courier New" w:cs="Courier New" w:hint="default"/>
      </w:rPr>
    </w:lvl>
    <w:lvl w:ilvl="2" w:tplc="041A0005" w:tentative="1">
      <w:start w:val="1"/>
      <w:numFmt w:val="bullet"/>
      <w:lvlText w:val=""/>
      <w:lvlJc w:val="left"/>
      <w:pPr>
        <w:ind w:left="2896" w:hanging="360"/>
      </w:pPr>
      <w:rPr>
        <w:rFonts w:ascii="Wingdings" w:hAnsi="Wingdings" w:hint="default"/>
      </w:rPr>
    </w:lvl>
    <w:lvl w:ilvl="3" w:tplc="041A0001" w:tentative="1">
      <w:start w:val="1"/>
      <w:numFmt w:val="bullet"/>
      <w:lvlText w:val=""/>
      <w:lvlJc w:val="left"/>
      <w:pPr>
        <w:ind w:left="3616" w:hanging="360"/>
      </w:pPr>
      <w:rPr>
        <w:rFonts w:ascii="Symbol" w:hAnsi="Symbol" w:hint="default"/>
      </w:rPr>
    </w:lvl>
    <w:lvl w:ilvl="4" w:tplc="041A0003" w:tentative="1">
      <w:start w:val="1"/>
      <w:numFmt w:val="bullet"/>
      <w:lvlText w:val="o"/>
      <w:lvlJc w:val="left"/>
      <w:pPr>
        <w:ind w:left="4336" w:hanging="360"/>
      </w:pPr>
      <w:rPr>
        <w:rFonts w:ascii="Courier New" w:hAnsi="Courier New" w:cs="Courier New" w:hint="default"/>
      </w:rPr>
    </w:lvl>
    <w:lvl w:ilvl="5" w:tplc="041A0005" w:tentative="1">
      <w:start w:val="1"/>
      <w:numFmt w:val="bullet"/>
      <w:lvlText w:val=""/>
      <w:lvlJc w:val="left"/>
      <w:pPr>
        <w:ind w:left="5056" w:hanging="360"/>
      </w:pPr>
      <w:rPr>
        <w:rFonts w:ascii="Wingdings" w:hAnsi="Wingdings" w:hint="default"/>
      </w:rPr>
    </w:lvl>
    <w:lvl w:ilvl="6" w:tplc="041A0001" w:tentative="1">
      <w:start w:val="1"/>
      <w:numFmt w:val="bullet"/>
      <w:lvlText w:val=""/>
      <w:lvlJc w:val="left"/>
      <w:pPr>
        <w:ind w:left="5776" w:hanging="360"/>
      </w:pPr>
      <w:rPr>
        <w:rFonts w:ascii="Symbol" w:hAnsi="Symbol" w:hint="default"/>
      </w:rPr>
    </w:lvl>
    <w:lvl w:ilvl="7" w:tplc="041A0003" w:tentative="1">
      <w:start w:val="1"/>
      <w:numFmt w:val="bullet"/>
      <w:lvlText w:val="o"/>
      <w:lvlJc w:val="left"/>
      <w:pPr>
        <w:ind w:left="6496" w:hanging="360"/>
      </w:pPr>
      <w:rPr>
        <w:rFonts w:ascii="Courier New" w:hAnsi="Courier New" w:cs="Courier New" w:hint="default"/>
      </w:rPr>
    </w:lvl>
    <w:lvl w:ilvl="8" w:tplc="041A0005" w:tentative="1">
      <w:start w:val="1"/>
      <w:numFmt w:val="bullet"/>
      <w:lvlText w:val=""/>
      <w:lvlJc w:val="left"/>
      <w:pPr>
        <w:ind w:left="7216" w:hanging="360"/>
      </w:pPr>
      <w:rPr>
        <w:rFonts w:ascii="Wingdings" w:hAnsi="Wingdings" w:hint="default"/>
      </w:rPr>
    </w:lvl>
  </w:abstractNum>
  <w:abstractNum w:abstractNumId="11" w15:restartNumberingAfterBreak="0">
    <w:nsid w:val="41C61522"/>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12" w15:restartNumberingAfterBreak="0">
    <w:nsid w:val="4CA04D9D"/>
    <w:multiLevelType w:val="hybridMultilevel"/>
    <w:tmpl w:val="90047D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0C84B14"/>
    <w:multiLevelType w:val="hybridMultilevel"/>
    <w:tmpl w:val="125CA5B6"/>
    <w:lvl w:ilvl="0" w:tplc="041A0011">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4" w15:restartNumberingAfterBreak="0">
    <w:nsid w:val="56B40192"/>
    <w:multiLevelType w:val="hybridMultilevel"/>
    <w:tmpl w:val="BE92A0A2"/>
    <w:lvl w:ilvl="0" w:tplc="0EDC49A6">
      <w:start w:val="1"/>
      <w:numFmt w:val="lowerLetter"/>
      <w:lvlText w:val="%1)"/>
      <w:lvlJc w:val="left"/>
      <w:pPr>
        <w:ind w:left="370" w:hanging="360"/>
      </w:pPr>
      <w:rPr>
        <w:rFonts w:ascii="Times New Roman" w:eastAsiaTheme="minorHAnsi" w:hAnsi="Times New Roman" w:cs="Times New Roman" w:hint="default"/>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15" w15:restartNumberingAfterBreak="0">
    <w:nsid w:val="5B466677"/>
    <w:multiLevelType w:val="hybridMultilevel"/>
    <w:tmpl w:val="79F64252"/>
    <w:lvl w:ilvl="0" w:tplc="041A0001">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16" w15:restartNumberingAfterBreak="0">
    <w:nsid w:val="6A266FED"/>
    <w:multiLevelType w:val="hybridMultilevel"/>
    <w:tmpl w:val="4E7EACFA"/>
    <w:lvl w:ilvl="0" w:tplc="276498F0">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17" w15:restartNumberingAfterBreak="0">
    <w:nsid w:val="6BE45F3B"/>
    <w:multiLevelType w:val="hybridMultilevel"/>
    <w:tmpl w:val="817A8AF0"/>
    <w:lvl w:ilvl="0" w:tplc="C0448A98">
      <w:start w:val="1"/>
      <w:numFmt w:val="decimal"/>
      <w:lvlText w:val="%1."/>
      <w:lvlJc w:val="left"/>
      <w:pPr>
        <w:ind w:left="734" w:hanging="358"/>
      </w:pPr>
      <w:rPr>
        <w:rFonts w:ascii="Times New Roman" w:eastAsia="Times New Roman" w:hAnsi="Times New Roman" w:cs="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18" w15:restartNumberingAfterBreak="0">
    <w:nsid w:val="6E0B69EF"/>
    <w:multiLevelType w:val="hybridMultilevel"/>
    <w:tmpl w:val="67DA98A2"/>
    <w:lvl w:ilvl="0" w:tplc="276498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FA979A8"/>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20" w15:restartNumberingAfterBreak="0">
    <w:nsid w:val="71F62CF4"/>
    <w:multiLevelType w:val="hybridMultilevel"/>
    <w:tmpl w:val="9FBC9900"/>
    <w:lvl w:ilvl="0" w:tplc="041A0001">
      <w:start w:val="1"/>
      <w:numFmt w:val="bullet"/>
      <w:lvlText w:val=""/>
      <w:lvlJc w:val="left"/>
      <w:pPr>
        <w:ind w:left="1866" w:hanging="360"/>
      </w:pPr>
      <w:rPr>
        <w:rFonts w:ascii="Symbol" w:hAnsi="Symbol" w:hint="default"/>
      </w:rPr>
    </w:lvl>
    <w:lvl w:ilvl="1" w:tplc="041A0003" w:tentative="1">
      <w:start w:val="1"/>
      <w:numFmt w:val="bullet"/>
      <w:lvlText w:val="o"/>
      <w:lvlJc w:val="left"/>
      <w:pPr>
        <w:ind w:left="2586" w:hanging="360"/>
      </w:pPr>
      <w:rPr>
        <w:rFonts w:ascii="Courier New" w:hAnsi="Courier New" w:cs="Courier New" w:hint="default"/>
      </w:rPr>
    </w:lvl>
    <w:lvl w:ilvl="2" w:tplc="041A0005" w:tentative="1">
      <w:start w:val="1"/>
      <w:numFmt w:val="bullet"/>
      <w:lvlText w:val=""/>
      <w:lvlJc w:val="left"/>
      <w:pPr>
        <w:ind w:left="3306" w:hanging="360"/>
      </w:pPr>
      <w:rPr>
        <w:rFonts w:ascii="Wingdings" w:hAnsi="Wingdings" w:hint="default"/>
      </w:rPr>
    </w:lvl>
    <w:lvl w:ilvl="3" w:tplc="041A0001" w:tentative="1">
      <w:start w:val="1"/>
      <w:numFmt w:val="bullet"/>
      <w:lvlText w:val=""/>
      <w:lvlJc w:val="left"/>
      <w:pPr>
        <w:ind w:left="4026" w:hanging="360"/>
      </w:pPr>
      <w:rPr>
        <w:rFonts w:ascii="Symbol" w:hAnsi="Symbol" w:hint="default"/>
      </w:rPr>
    </w:lvl>
    <w:lvl w:ilvl="4" w:tplc="041A0003" w:tentative="1">
      <w:start w:val="1"/>
      <w:numFmt w:val="bullet"/>
      <w:lvlText w:val="o"/>
      <w:lvlJc w:val="left"/>
      <w:pPr>
        <w:ind w:left="4746" w:hanging="360"/>
      </w:pPr>
      <w:rPr>
        <w:rFonts w:ascii="Courier New" w:hAnsi="Courier New" w:cs="Courier New" w:hint="default"/>
      </w:rPr>
    </w:lvl>
    <w:lvl w:ilvl="5" w:tplc="041A0005" w:tentative="1">
      <w:start w:val="1"/>
      <w:numFmt w:val="bullet"/>
      <w:lvlText w:val=""/>
      <w:lvlJc w:val="left"/>
      <w:pPr>
        <w:ind w:left="5466" w:hanging="360"/>
      </w:pPr>
      <w:rPr>
        <w:rFonts w:ascii="Wingdings" w:hAnsi="Wingdings" w:hint="default"/>
      </w:rPr>
    </w:lvl>
    <w:lvl w:ilvl="6" w:tplc="041A0001" w:tentative="1">
      <w:start w:val="1"/>
      <w:numFmt w:val="bullet"/>
      <w:lvlText w:val=""/>
      <w:lvlJc w:val="left"/>
      <w:pPr>
        <w:ind w:left="6186" w:hanging="360"/>
      </w:pPr>
      <w:rPr>
        <w:rFonts w:ascii="Symbol" w:hAnsi="Symbol" w:hint="default"/>
      </w:rPr>
    </w:lvl>
    <w:lvl w:ilvl="7" w:tplc="041A0003" w:tentative="1">
      <w:start w:val="1"/>
      <w:numFmt w:val="bullet"/>
      <w:lvlText w:val="o"/>
      <w:lvlJc w:val="left"/>
      <w:pPr>
        <w:ind w:left="6906" w:hanging="360"/>
      </w:pPr>
      <w:rPr>
        <w:rFonts w:ascii="Courier New" w:hAnsi="Courier New" w:cs="Courier New" w:hint="default"/>
      </w:rPr>
    </w:lvl>
    <w:lvl w:ilvl="8" w:tplc="041A0005" w:tentative="1">
      <w:start w:val="1"/>
      <w:numFmt w:val="bullet"/>
      <w:lvlText w:val=""/>
      <w:lvlJc w:val="left"/>
      <w:pPr>
        <w:ind w:left="7626" w:hanging="360"/>
      </w:pPr>
      <w:rPr>
        <w:rFonts w:ascii="Wingdings" w:hAnsi="Wingdings" w:hint="default"/>
      </w:rPr>
    </w:lvl>
  </w:abstractNum>
  <w:abstractNum w:abstractNumId="21"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B844C72"/>
    <w:multiLevelType w:val="hybridMultilevel"/>
    <w:tmpl w:val="CF5A54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B990284"/>
    <w:multiLevelType w:val="hybridMultilevel"/>
    <w:tmpl w:val="80166842"/>
    <w:lvl w:ilvl="0" w:tplc="12EA1542">
      <w:start w:val="1"/>
      <w:numFmt w:val="decimal"/>
      <w:lvlText w:val="%1."/>
      <w:lvlJc w:val="left"/>
      <w:pPr>
        <w:ind w:left="1096" w:hanging="360"/>
      </w:pPr>
      <w:rPr>
        <w:rFonts w:ascii="Calibri" w:eastAsia="Calibri" w:hAnsi="Calibri" w:cs="Calibri" w:hint="default"/>
        <w:w w:val="100"/>
        <w:sz w:val="22"/>
        <w:szCs w:val="22"/>
        <w:lang w:val="hr-HR" w:eastAsia="en-US" w:bidi="ar-SA"/>
      </w:rPr>
    </w:lvl>
    <w:lvl w:ilvl="1" w:tplc="F53A5738">
      <w:numFmt w:val="bullet"/>
      <w:lvlText w:val="o"/>
      <w:lvlJc w:val="left"/>
      <w:pPr>
        <w:ind w:left="1509" w:hanging="425"/>
      </w:pPr>
      <w:rPr>
        <w:rFonts w:ascii="Courier New" w:eastAsia="Courier New" w:hAnsi="Courier New" w:cs="Courier New" w:hint="default"/>
        <w:w w:val="100"/>
        <w:sz w:val="24"/>
        <w:szCs w:val="24"/>
        <w:lang w:val="hr-HR" w:eastAsia="en-US" w:bidi="ar-SA"/>
      </w:rPr>
    </w:lvl>
    <w:lvl w:ilvl="2" w:tplc="8E2CB626">
      <w:numFmt w:val="bullet"/>
      <w:lvlText w:val=""/>
      <w:lvlJc w:val="left"/>
      <w:pPr>
        <w:ind w:left="1936" w:hanging="428"/>
      </w:pPr>
      <w:rPr>
        <w:rFonts w:ascii="Symbol" w:eastAsia="Symbol" w:hAnsi="Symbol" w:cs="Symbol" w:hint="default"/>
        <w:w w:val="100"/>
        <w:sz w:val="24"/>
        <w:szCs w:val="24"/>
        <w:lang w:val="hr-HR" w:eastAsia="en-US" w:bidi="ar-SA"/>
      </w:rPr>
    </w:lvl>
    <w:lvl w:ilvl="3" w:tplc="4A0652B8">
      <w:numFmt w:val="bullet"/>
      <w:lvlText w:val="•"/>
      <w:lvlJc w:val="left"/>
      <w:pPr>
        <w:ind w:left="2898" w:hanging="428"/>
      </w:pPr>
      <w:rPr>
        <w:rFonts w:hint="default"/>
        <w:lang w:val="hr-HR" w:eastAsia="en-US" w:bidi="ar-SA"/>
      </w:rPr>
    </w:lvl>
    <w:lvl w:ilvl="4" w:tplc="CD42FC12">
      <w:numFmt w:val="bullet"/>
      <w:lvlText w:val="•"/>
      <w:lvlJc w:val="left"/>
      <w:pPr>
        <w:ind w:left="3856" w:hanging="428"/>
      </w:pPr>
      <w:rPr>
        <w:rFonts w:hint="default"/>
        <w:lang w:val="hr-HR" w:eastAsia="en-US" w:bidi="ar-SA"/>
      </w:rPr>
    </w:lvl>
    <w:lvl w:ilvl="5" w:tplc="CE8A1F12">
      <w:numFmt w:val="bullet"/>
      <w:lvlText w:val="•"/>
      <w:lvlJc w:val="left"/>
      <w:pPr>
        <w:ind w:left="4814" w:hanging="428"/>
      </w:pPr>
      <w:rPr>
        <w:rFonts w:hint="default"/>
        <w:lang w:val="hr-HR" w:eastAsia="en-US" w:bidi="ar-SA"/>
      </w:rPr>
    </w:lvl>
    <w:lvl w:ilvl="6" w:tplc="6A4A0AFA">
      <w:numFmt w:val="bullet"/>
      <w:lvlText w:val="•"/>
      <w:lvlJc w:val="left"/>
      <w:pPr>
        <w:ind w:left="5773" w:hanging="428"/>
      </w:pPr>
      <w:rPr>
        <w:rFonts w:hint="default"/>
        <w:lang w:val="hr-HR" w:eastAsia="en-US" w:bidi="ar-SA"/>
      </w:rPr>
    </w:lvl>
    <w:lvl w:ilvl="7" w:tplc="59081B66">
      <w:numFmt w:val="bullet"/>
      <w:lvlText w:val="•"/>
      <w:lvlJc w:val="left"/>
      <w:pPr>
        <w:ind w:left="6731" w:hanging="428"/>
      </w:pPr>
      <w:rPr>
        <w:rFonts w:hint="default"/>
        <w:lang w:val="hr-HR" w:eastAsia="en-US" w:bidi="ar-SA"/>
      </w:rPr>
    </w:lvl>
    <w:lvl w:ilvl="8" w:tplc="709A36A6">
      <w:numFmt w:val="bullet"/>
      <w:lvlText w:val="•"/>
      <w:lvlJc w:val="left"/>
      <w:pPr>
        <w:ind w:left="7689" w:hanging="428"/>
      </w:pPr>
      <w:rPr>
        <w:rFonts w:hint="default"/>
        <w:lang w:val="hr-HR" w:eastAsia="en-US" w:bidi="ar-SA"/>
      </w:rPr>
    </w:lvl>
  </w:abstractNum>
  <w:abstractNum w:abstractNumId="24" w15:restartNumberingAfterBreak="0">
    <w:nsid w:val="7C45332B"/>
    <w:multiLevelType w:val="hybridMultilevel"/>
    <w:tmpl w:val="52608B7A"/>
    <w:lvl w:ilvl="0" w:tplc="0409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23"/>
  </w:num>
  <w:num w:numId="3">
    <w:abstractNumId w:val="9"/>
  </w:num>
  <w:num w:numId="4">
    <w:abstractNumId w:val="10"/>
  </w:num>
  <w:num w:numId="5">
    <w:abstractNumId w:val="15"/>
  </w:num>
  <w:num w:numId="6">
    <w:abstractNumId w:val="12"/>
  </w:num>
  <w:num w:numId="7">
    <w:abstractNumId w:val="11"/>
  </w:num>
  <w:num w:numId="8">
    <w:abstractNumId w:val="21"/>
  </w:num>
  <w:num w:numId="9">
    <w:abstractNumId w:val="19"/>
  </w:num>
  <w:num w:numId="10">
    <w:abstractNumId w:val="5"/>
  </w:num>
  <w:num w:numId="11">
    <w:abstractNumId w:val="16"/>
  </w:num>
  <w:num w:numId="12">
    <w:abstractNumId w:val="7"/>
  </w:num>
  <w:num w:numId="13">
    <w:abstractNumId w:val="18"/>
  </w:num>
  <w:num w:numId="14">
    <w:abstractNumId w:val="1"/>
  </w:num>
  <w:num w:numId="15">
    <w:abstractNumId w:val="0"/>
  </w:num>
  <w:num w:numId="16">
    <w:abstractNumId w:val="6"/>
  </w:num>
  <w:num w:numId="17">
    <w:abstractNumId w:val="4"/>
  </w:num>
  <w:num w:numId="18">
    <w:abstractNumId w:val="24"/>
  </w:num>
  <w:num w:numId="19">
    <w:abstractNumId w:val="3"/>
  </w:num>
  <w:num w:numId="20">
    <w:abstractNumId w:val="8"/>
  </w:num>
  <w:num w:numId="21">
    <w:abstractNumId w:val="22"/>
  </w:num>
  <w:num w:numId="22">
    <w:abstractNumId w:val="14"/>
  </w:num>
  <w:num w:numId="23">
    <w:abstractNumId w:val="2"/>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BA"/>
    <w:rsid w:val="000055FD"/>
    <w:rsid w:val="0002602D"/>
    <w:rsid w:val="00037340"/>
    <w:rsid w:val="00052A48"/>
    <w:rsid w:val="00074B6C"/>
    <w:rsid w:val="000761F9"/>
    <w:rsid w:val="000818DB"/>
    <w:rsid w:val="00085CF8"/>
    <w:rsid w:val="000C4FA6"/>
    <w:rsid w:val="000D707C"/>
    <w:rsid w:val="00114017"/>
    <w:rsid w:val="0013261E"/>
    <w:rsid w:val="0014158E"/>
    <w:rsid w:val="00170111"/>
    <w:rsid w:val="00176EBA"/>
    <w:rsid w:val="00191992"/>
    <w:rsid w:val="001B3687"/>
    <w:rsid w:val="001B75A9"/>
    <w:rsid w:val="001D3B7B"/>
    <w:rsid w:val="00200651"/>
    <w:rsid w:val="002110F1"/>
    <w:rsid w:val="00233426"/>
    <w:rsid w:val="00234E61"/>
    <w:rsid w:val="002376CC"/>
    <w:rsid w:val="00243942"/>
    <w:rsid w:val="00243B91"/>
    <w:rsid w:val="00250202"/>
    <w:rsid w:val="00254A99"/>
    <w:rsid w:val="00266B15"/>
    <w:rsid w:val="002855A5"/>
    <w:rsid w:val="00292F9F"/>
    <w:rsid w:val="002B213C"/>
    <w:rsid w:val="003138DD"/>
    <w:rsid w:val="003159CF"/>
    <w:rsid w:val="00330E51"/>
    <w:rsid w:val="00341554"/>
    <w:rsid w:val="00343E62"/>
    <w:rsid w:val="0035014A"/>
    <w:rsid w:val="003524D7"/>
    <w:rsid w:val="00353B7F"/>
    <w:rsid w:val="00357BD6"/>
    <w:rsid w:val="00365A90"/>
    <w:rsid w:val="00383D6D"/>
    <w:rsid w:val="0039747E"/>
    <w:rsid w:val="003A1418"/>
    <w:rsid w:val="003A445B"/>
    <w:rsid w:val="003D6B07"/>
    <w:rsid w:val="004006DF"/>
    <w:rsid w:val="00423DF3"/>
    <w:rsid w:val="004344D4"/>
    <w:rsid w:val="004524F7"/>
    <w:rsid w:val="00466BC8"/>
    <w:rsid w:val="00470F20"/>
    <w:rsid w:val="00472D8B"/>
    <w:rsid w:val="004747CD"/>
    <w:rsid w:val="00481F45"/>
    <w:rsid w:val="0049128A"/>
    <w:rsid w:val="004B2012"/>
    <w:rsid w:val="004D6122"/>
    <w:rsid w:val="004E638A"/>
    <w:rsid w:val="004F0E7C"/>
    <w:rsid w:val="00513420"/>
    <w:rsid w:val="00522965"/>
    <w:rsid w:val="005278F3"/>
    <w:rsid w:val="005302C4"/>
    <w:rsid w:val="00537B7A"/>
    <w:rsid w:val="005551FF"/>
    <w:rsid w:val="0055556E"/>
    <w:rsid w:val="0057229A"/>
    <w:rsid w:val="005768A3"/>
    <w:rsid w:val="005802FD"/>
    <w:rsid w:val="005A63E5"/>
    <w:rsid w:val="005B3898"/>
    <w:rsid w:val="005C0377"/>
    <w:rsid w:val="005C67A9"/>
    <w:rsid w:val="005C6821"/>
    <w:rsid w:val="005D06E7"/>
    <w:rsid w:val="00603590"/>
    <w:rsid w:val="00606F72"/>
    <w:rsid w:val="0062081F"/>
    <w:rsid w:val="00620DCC"/>
    <w:rsid w:val="00634A62"/>
    <w:rsid w:val="00637816"/>
    <w:rsid w:val="00653308"/>
    <w:rsid w:val="006641E2"/>
    <w:rsid w:val="006A11E7"/>
    <w:rsid w:val="006B33CC"/>
    <w:rsid w:val="006C4FBF"/>
    <w:rsid w:val="006D44F2"/>
    <w:rsid w:val="006E4A41"/>
    <w:rsid w:val="006F7DB9"/>
    <w:rsid w:val="00703E4A"/>
    <w:rsid w:val="0075063A"/>
    <w:rsid w:val="00783BBA"/>
    <w:rsid w:val="007A362C"/>
    <w:rsid w:val="007A5361"/>
    <w:rsid w:val="007A7ACE"/>
    <w:rsid w:val="007B4C1B"/>
    <w:rsid w:val="007C1A28"/>
    <w:rsid w:val="007D18D6"/>
    <w:rsid w:val="007D1D84"/>
    <w:rsid w:val="007E3040"/>
    <w:rsid w:val="007F5D5C"/>
    <w:rsid w:val="0080098A"/>
    <w:rsid w:val="008346D6"/>
    <w:rsid w:val="00845AB4"/>
    <w:rsid w:val="00874AD4"/>
    <w:rsid w:val="008A7C76"/>
    <w:rsid w:val="008C12AE"/>
    <w:rsid w:val="008C4B81"/>
    <w:rsid w:val="008D3D9B"/>
    <w:rsid w:val="008E48A3"/>
    <w:rsid w:val="008F1624"/>
    <w:rsid w:val="00902C3F"/>
    <w:rsid w:val="00921600"/>
    <w:rsid w:val="00922BF2"/>
    <w:rsid w:val="00924285"/>
    <w:rsid w:val="00925F8C"/>
    <w:rsid w:val="009429B2"/>
    <w:rsid w:val="009449D2"/>
    <w:rsid w:val="00960F6E"/>
    <w:rsid w:val="00971E2C"/>
    <w:rsid w:val="009738F8"/>
    <w:rsid w:val="00980E6A"/>
    <w:rsid w:val="0099189B"/>
    <w:rsid w:val="009A1CB0"/>
    <w:rsid w:val="009A5055"/>
    <w:rsid w:val="009B24F4"/>
    <w:rsid w:val="009D2DD2"/>
    <w:rsid w:val="009E0362"/>
    <w:rsid w:val="009E61D3"/>
    <w:rsid w:val="00A14A61"/>
    <w:rsid w:val="00A22D3E"/>
    <w:rsid w:val="00A24D7D"/>
    <w:rsid w:val="00A34AC1"/>
    <w:rsid w:val="00A35865"/>
    <w:rsid w:val="00A36E88"/>
    <w:rsid w:val="00A53D0C"/>
    <w:rsid w:val="00A6206E"/>
    <w:rsid w:val="00A70596"/>
    <w:rsid w:val="00A714A0"/>
    <w:rsid w:val="00A8363F"/>
    <w:rsid w:val="00A91528"/>
    <w:rsid w:val="00A968CD"/>
    <w:rsid w:val="00AA2C21"/>
    <w:rsid w:val="00AB245B"/>
    <w:rsid w:val="00AB5C5C"/>
    <w:rsid w:val="00AB67CA"/>
    <w:rsid w:val="00AC0CF9"/>
    <w:rsid w:val="00AC11F3"/>
    <w:rsid w:val="00AC4CBD"/>
    <w:rsid w:val="00AC5F86"/>
    <w:rsid w:val="00AE6A0D"/>
    <w:rsid w:val="00B307F5"/>
    <w:rsid w:val="00B439F0"/>
    <w:rsid w:val="00B44C59"/>
    <w:rsid w:val="00B470DA"/>
    <w:rsid w:val="00B52BF3"/>
    <w:rsid w:val="00B82012"/>
    <w:rsid w:val="00B8348B"/>
    <w:rsid w:val="00B8663F"/>
    <w:rsid w:val="00B93547"/>
    <w:rsid w:val="00B954E3"/>
    <w:rsid w:val="00B9787F"/>
    <w:rsid w:val="00BA2BFD"/>
    <w:rsid w:val="00BC26CE"/>
    <w:rsid w:val="00BD40D9"/>
    <w:rsid w:val="00BE31E7"/>
    <w:rsid w:val="00C04554"/>
    <w:rsid w:val="00C17344"/>
    <w:rsid w:val="00C17FB5"/>
    <w:rsid w:val="00C276CA"/>
    <w:rsid w:val="00C46AC1"/>
    <w:rsid w:val="00C56097"/>
    <w:rsid w:val="00C65C29"/>
    <w:rsid w:val="00C66920"/>
    <w:rsid w:val="00C66B94"/>
    <w:rsid w:val="00C87C79"/>
    <w:rsid w:val="00C9288C"/>
    <w:rsid w:val="00CC4AA4"/>
    <w:rsid w:val="00CD11D4"/>
    <w:rsid w:val="00CD5808"/>
    <w:rsid w:val="00CD6811"/>
    <w:rsid w:val="00CE0FE7"/>
    <w:rsid w:val="00CF1972"/>
    <w:rsid w:val="00D04C7C"/>
    <w:rsid w:val="00D27031"/>
    <w:rsid w:val="00D54587"/>
    <w:rsid w:val="00D56DF5"/>
    <w:rsid w:val="00D631F4"/>
    <w:rsid w:val="00D87933"/>
    <w:rsid w:val="00D94BF4"/>
    <w:rsid w:val="00DA1360"/>
    <w:rsid w:val="00E06090"/>
    <w:rsid w:val="00E14C09"/>
    <w:rsid w:val="00E341D2"/>
    <w:rsid w:val="00E37B6F"/>
    <w:rsid w:val="00E51166"/>
    <w:rsid w:val="00E63B15"/>
    <w:rsid w:val="00E70679"/>
    <w:rsid w:val="00E76A52"/>
    <w:rsid w:val="00E8230C"/>
    <w:rsid w:val="00E97B27"/>
    <w:rsid w:val="00EB4842"/>
    <w:rsid w:val="00EC38A1"/>
    <w:rsid w:val="00ED153D"/>
    <w:rsid w:val="00ED1E1D"/>
    <w:rsid w:val="00EF2BF3"/>
    <w:rsid w:val="00F1742F"/>
    <w:rsid w:val="00F24511"/>
    <w:rsid w:val="00F27FDF"/>
    <w:rsid w:val="00F4553C"/>
    <w:rsid w:val="00F717D8"/>
    <w:rsid w:val="00F736BB"/>
    <w:rsid w:val="00F77F36"/>
    <w:rsid w:val="00F9300A"/>
    <w:rsid w:val="00F935F8"/>
    <w:rsid w:val="00FA2468"/>
    <w:rsid w:val="00FB3C4C"/>
    <w:rsid w:val="00FC110A"/>
    <w:rsid w:val="00FC6BBB"/>
    <w:rsid w:val="00FD71F1"/>
    <w:rsid w:val="00FF568E"/>
    <w:rsid w:val="00FF7E25"/>
    <w:rsid w:val="0A7639D8"/>
    <w:rsid w:val="0C50610B"/>
    <w:rsid w:val="25548461"/>
    <w:rsid w:val="3CC0A7C3"/>
    <w:rsid w:val="506A87A4"/>
    <w:rsid w:val="64CB5D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B1F35"/>
  <w15:chartTrackingRefBased/>
  <w15:docId w15:val="{BE961FAC-89CE-4336-8575-AF392409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link w:val="Heading1Char"/>
    <w:uiPriority w:val="1"/>
    <w:qFormat/>
    <w:rsid w:val="00E341D2"/>
    <w:pPr>
      <w:widowControl w:val="0"/>
      <w:autoSpaceDE w:val="0"/>
      <w:autoSpaceDN w:val="0"/>
      <w:spacing w:after="0" w:line="240" w:lineRule="auto"/>
      <w:ind w:left="376" w:right="606"/>
      <w:jc w:val="center"/>
      <w:outlineLvl w:val="0"/>
    </w:pPr>
    <w:rPr>
      <w:rFonts w:ascii="Times New Roman" w:eastAsia="Times New Roman" w:hAnsi="Times New Roman" w:cs="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41D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341D2"/>
    <w:pPr>
      <w:widowControl w:val="0"/>
      <w:autoSpaceDE w:val="0"/>
      <w:autoSpaceDN w:val="0"/>
      <w:spacing w:after="0" w:line="240" w:lineRule="auto"/>
      <w:ind w:left="734"/>
      <w:jc w:val="both"/>
    </w:pPr>
    <w:rPr>
      <w:rFonts w:ascii="Times New Roman" w:eastAsia="Times New Roman" w:hAnsi="Times New Roman" w:cs="Times New Roman"/>
      <w:noProof w:val="0"/>
      <w:sz w:val="24"/>
      <w:szCs w:val="24"/>
    </w:rPr>
  </w:style>
  <w:style w:type="character" w:customStyle="1" w:styleId="BodyTextChar">
    <w:name w:val="Body Text Char"/>
    <w:basedOn w:val="DefaultParagraphFont"/>
    <w:link w:val="BodyText"/>
    <w:uiPriority w:val="1"/>
    <w:rsid w:val="00E341D2"/>
    <w:rPr>
      <w:rFonts w:ascii="Times New Roman" w:eastAsia="Times New Roman" w:hAnsi="Times New Roman" w:cs="Times New Roman"/>
      <w:sz w:val="24"/>
      <w:szCs w:val="24"/>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
    <w:basedOn w:val="Normal"/>
    <w:link w:val="ListParagraphChar"/>
    <w:uiPriority w:val="34"/>
    <w:qFormat/>
    <w:rsid w:val="00AC11F3"/>
    <w:pPr>
      <w:widowControl w:val="0"/>
      <w:autoSpaceDE w:val="0"/>
      <w:autoSpaceDN w:val="0"/>
      <w:spacing w:before="60" w:after="0" w:line="240" w:lineRule="auto"/>
      <w:ind w:left="734" w:hanging="358"/>
      <w:jc w:val="both"/>
    </w:pPr>
    <w:rPr>
      <w:rFonts w:ascii="Times New Roman" w:eastAsia="Times New Roman" w:hAnsi="Times New Roman" w:cs="Times New Roman"/>
      <w:noProof w:val="0"/>
    </w:rPr>
  </w:style>
  <w:style w:type="paragraph" w:customStyle="1" w:styleId="TableParagraph">
    <w:name w:val="Table Paragraph"/>
    <w:basedOn w:val="Normal"/>
    <w:uiPriority w:val="1"/>
    <w:qFormat/>
    <w:rsid w:val="00AC11F3"/>
    <w:pPr>
      <w:widowControl w:val="0"/>
      <w:autoSpaceDE w:val="0"/>
      <w:autoSpaceDN w:val="0"/>
      <w:spacing w:after="0" w:line="240" w:lineRule="auto"/>
    </w:pPr>
    <w:rPr>
      <w:rFonts w:ascii="Times New Roman" w:eastAsia="Times New Roman" w:hAnsi="Times New Roman" w:cs="Times New Roman"/>
      <w:noProof w:val="0"/>
    </w:rPr>
  </w:style>
  <w:style w:type="character" w:styleId="Hyperlink">
    <w:name w:val="Hyperlink"/>
    <w:basedOn w:val="DefaultParagraphFont"/>
    <w:uiPriority w:val="99"/>
    <w:semiHidden/>
    <w:unhideWhenUsed/>
    <w:rsid w:val="00CD11D4"/>
    <w:rPr>
      <w:color w:val="0563C1"/>
      <w:u w:val="single"/>
    </w:rPr>
  </w:style>
  <w:style w:type="character" w:styleId="CommentReference">
    <w:name w:val="annotation reference"/>
    <w:basedOn w:val="DefaultParagraphFont"/>
    <w:uiPriority w:val="99"/>
    <w:semiHidden/>
    <w:unhideWhenUsed/>
    <w:rsid w:val="00A968CD"/>
    <w:rPr>
      <w:sz w:val="16"/>
      <w:szCs w:val="16"/>
    </w:rPr>
  </w:style>
  <w:style w:type="paragraph" w:styleId="CommentText">
    <w:name w:val="annotation text"/>
    <w:basedOn w:val="Normal"/>
    <w:link w:val="CommentTextChar"/>
    <w:uiPriority w:val="99"/>
    <w:semiHidden/>
    <w:unhideWhenUsed/>
    <w:rsid w:val="00A968CD"/>
    <w:pPr>
      <w:spacing w:line="240" w:lineRule="auto"/>
    </w:pPr>
    <w:rPr>
      <w:sz w:val="20"/>
      <w:szCs w:val="20"/>
    </w:rPr>
  </w:style>
  <w:style w:type="character" w:customStyle="1" w:styleId="CommentTextChar">
    <w:name w:val="Comment Text Char"/>
    <w:basedOn w:val="DefaultParagraphFont"/>
    <w:link w:val="CommentText"/>
    <w:uiPriority w:val="99"/>
    <w:semiHidden/>
    <w:rsid w:val="00A968CD"/>
    <w:rPr>
      <w:noProof/>
      <w:sz w:val="20"/>
      <w:szCs w:val="20"/>
    </w:rPr>
  </w:style>
  <w:style w:type="paragraph" w:styleId="CommentSubject">
    <w:name w:val="annotation subject"/>
    <w:basedOn w:val="CommentText"/>
    <w:next w:val="CommentText"/>
    <w:link w:val="CommentSubjectChar"/>
    <w:uiPriority w:val="99"/>
    <w:semiHidden/>
    <w:unhideWhenUsed/>
    <w:rsid w:val="00A968CD"/>
    <w:rPr>
      <w:b/>
      <w:bCs/>
    </w:rPr>
  </w:style>
  <w:style w:type="character" w:customStyle="1" w:styleId="CommentSubjectChar">
    <w:name w:val="Comment Subject Char"/>
    <w:basedOn w:val="CommentTextChar"/>
    <w:link w:val="CommentSubject"/>
    <w:uiPriority w:val="99"/>
    <w:semiHidden/>
    <w:rsid w:val="00A968CD"/>
    <w:rPr>
      <w:b/>
      <w:bCs/>
      <w:noProof/>
      <w:sz w:val="20"/>
      <w:szCs w:val="20"/>
    </w:rPr>
  </w:style>
  <w:style w:type="paragraph" w:styleId="BalloonText">
    <w:name w:val="Balloon Text"/>
    <w:basedOn w:val="Normal"/>
    <w:link w:val="BalloonTextChar"/>
    <w:uiPriority w:val="99"/>
    <w:semiHidden/>
    <w:unhideWhenUsed/>
    <w:rsid w:val="00A96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CD"/>
    <w:rPr>
      <w:rFonts w:ascii="Segoe UI" w:hAnsi="Segoe UI" w:cs="Segoe UI"/>
      <w:noProof/>
      <w:sz w:val="18"/>
      <w:szCs w:val="18"/>
    </w:rPr>
  </w:style>
  <w:style w:type="paragraph" w:styleId="Header">
    <w:name w:val="header"/>
    <w:basedOn w:val="Normal"/>
    <w:link w:val="HeaderChar"/>
    <w:uiPriority w:val="99"/>
    <w:unhideWhenUsed/>
    <w:rsid w:val="001919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1992"/>
    <w:rPr>
      <w:noProof/>
    </w:rPr>
  </w:style>
  <w:style w:type="paragraph" w:styleId="Footer">
    <w:name w:val="footer"/>
    <w:basedOn w:val="Normal"/>
    <w:link w:val="FooterChar"/>
    <w:uiPriority w:val="99"/>
    <w:unhideWhenUsed/>
    <w:rsid w:val="001919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1992"/>
    <w:rPr>
      <w:noProof/>
    </w:rPr>
  </w:style>
  <w:style w:type="paragraph" w:styleId="FootnoteText">
    <w:name w:val="footnote text"/>
    <w:basedOn w:val="Normal"/>
    <w:link w:val="FootnoteTextChar"/>
    <w:uiPriority w:val="99"/>
    <w:semiHidden/>
    <w:unhideWhenUsed/>
    <w:rsid w:val="009A50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055"/>
    <w:rPr>
      <w:noProof/>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uiPriority w:val="99"/>
    <w:unhideWhenUsed/>
    <w:qFormat/>
    <w:rsid w:val="009A5055"/>
    <w:rPr>
      <w:vertAlign w:val="superscript"/>
    </w:rPr>
  </w:style>
  <w:style w:type="paragraph" w:styleId="Revision">
    <w:name w:val="Revision"/>
    <w:hidden/>
    <w:uiPriority w:val="99"/>
    <w:semiHidden/>
    <w:rsid w:val="008346D6"/>
    <w:pPr>
      <w:spacing w:after="0" w:line="240" w:lineRule="auto"/>
    </w:pPr>
    <w:rPr>
      <w:noProof/>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link w:val="ListParagraph"/>
    <w:uiPriority w:val="34"/>
    <w:qFormat/>
    <w:locked/>
    <w:rsid w:val="00BE31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2347">
      <w:bodyDiv w:val="1"/>
      <w:marLeft w:val="0"/>
      <w:marRight w:val="0"/>
      <w:marTop w:val="0"/>
      <w:marBottom w:val="0"/>
      <w:divBdr>
        <w:top w:val="none" w:sz="0" w:space="0" w:color="auto"/>
        <w:left w:val="none" w:sz="0" w:space="0" w:color="auto"/>
        <w:bottom w:val="none" w:sz="0" w:space="0" w:color="auto"/>
        <w:right w:val="none" w:sz="0" w:space="0" w:color="auto"/>
      </w:divBdr>
    </w:div>
    <w:div w:id="335574683">
      <w:bodyDiv w:val="1"/>
      <w:marLeft w:val="0"/>
      <w:marRight w:val="0"/>
      <w:marTop w:val="0"/>
      <w:marBottom w:val="0"/>
      <w:divBdr>
        <w:top w:val="none" w:sz="0" w:space="0" w:color="auto"/>
        <w:left w:val="none" w:sz="0" w:space="0" w:color="auto"/>
        <w:bottom w:val="none" w:sz="0" w:space="0" w:color="auto"/>
        <w:right w:val="none" w:sz="0" w:space="0" w:color="auto"/>
      </w:divBdr>
    </w:div>
    <w:div w:id="21229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oporavka.gov.hr/natjecaji/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23A92-FE46-4865-BE8E-DEF9A15C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2770</Words>
  <Characters>15790</Characters>
  <Application>Microsoft Office Word</Application>
  <DocSecurity>0</DocSecurity>
  <Lines>131</Lines>
  <Paragraphs>37</Paragraphs>
  <ScaleCrop>false</ScaleCrop>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Vrančić</dc:creator>
  <cp:keywords/>
  <dc:description/>
  <cp:lastModifiedBy>MINTS</cp:lastModifiedBy>
  <cp:revision>3</cp:revision>
  <dcterms:created xsi:type="dcterms:W3CDTF">2022-10-04T14:22:00Z</dcterms:created>
  <dcterms:modified xsi:type="dcterms:W3CDTF">2022-10-04T15:05:00Z</dcterms:modified>
</cp:coreProperties>
</file>