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6930" w14:textId="77777777" w:rsidR="00811664" w:rsidRPr="00875FCE" w:rsidRDefault="00315130" w:rsidP="00811664">
      <w:pPr>
        <w:pStyle w:val="Zaglavlje1"/>
        <w:rPr>
          <w:rFonts w:ascii="Times New Roman" w:hAnsi="Times New Roman" w:cs="Times New Roman"/>
          <w:noProof/>
          <w:lang w:eastAsia="hr-HR"/>
        </w:rPr>
      </w:pPr>
      <w:r w:rsidRPr="00875FCE">
        <w:rPr>
          <w:rFonts w:ascii="Times New Roman" w:eastAsia="Arial" w:hAnsi="Times New Roman" w:cs="Times New Roman"/>
          <w:noProof/>
          <w:lang w:eastAsia="hr-HR"/>
        </w:rPr>
        <w:drawing>
          <wp:anchor distT="0" distB="0" distL="0" distR="0" simplePos="0" relativeHeight="251662336" behindDoc="0" locked="0" layoutInCell="1" allowOverlap="1" wp14:anchorId="4EB3A3CA" wp14:editId="5C9F4A28">
            <wp:simplePos x="0" y="0"/>
            <wp:positionH relativeFrom="column">
              <wp:posOffset>-478017</wp:posOffset>
            </wp:positionH>
            <wp:positionV relativeFrom="paragraph">
              <wp:posOffset>0</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875FCE">
        <w:rPr>
          <w:rFonts w:ascii="Times New Roman" w:eastAsia="Times New Roman" w:hAnsi="Times New Roman" w:cs="Times New Roman"/>
          <w:bCs/>
          <w:noProof/>
          <w:color w:val="595959"/>
          <w:lang w:eastAsia="hr-HR"/>
        </w:rPr>
        <mc:AlternateContent>
          <mc:Choice Requires="wps">
            <w:drawing>
              <wp:anchor distT="0" distB="0" distL="114300" distR="114300" simplePos="0" relativeHeight="251660288" behindDoc="0" locked="0" layoutInCell="1" allowOverlap="1" wp14:anchorId="65ECCF33" wp14:editId="48D5BC3B">
                <wp:simplePos x="0" y="0"/>
                <wp:positionH relativeFrom="margin">
                  <wp:posOffset>186276</wp:posOffset>
                </wp:positionH>
                <wp:positionV relativeFrom="paragraph">
                  <wp:posOffset>-746</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337B33B6" w14:textId="77777777" w:rsidR="00811664" w:rsidRPr="00EE4CD5" w:rsidRDefault="00811664" w:rsidP="0081166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87BA310" w14:textId="77777777" w:rsidR="00811664" w:rsidRPr="00EE4CD5" w:rsidRDefault="00811664" w:rsidP="0081166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ECCF33" id="Pravokutnik 16" o:spid="_x0000_s1026" style="position:absolute;margin-left:14.65pt;margin-top:-.0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" filled="f" stroked="f">
                <v:textbox>
                  <w:txbxContent>
                    <w:p w14:paraId="337B33B6"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87BA310"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00811664" w:rsidRPr="00875FCE">
        <w:rPr>
          <w:rFonts w:ascii="Times New Roman" w:hAnsi="Times New Roman" w:cs="Times New Roman"/>
          <w:noProof/>
          <w:lang w:eastAsia="hr-HR"/>
        </w:rPr>
        <w:drawing>
          <wp:anchor distT="0" distB="0" distL="0" distR="0" simplePos="0" relativeHeight="251661312" behindDoc="0" locked="0" layoutInCell="1" allowOverlap="1" wp14:anchorId="4AA30211" wp14:editId="6A932FD3">
            <wp:simplePos x="0" y="0"/>
            <wp:positionH relativeFrom="page">
              <wp:posOffset>4912554</wp:posOffset>
            </wp:positionH>
            <wp:positionV relativeFrom="paragraph">
              <wp:posOffset>-2540</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89505" cy="588010"/>
                    </a:xfrm>
                    <a:prstGeom prst="rect">
                      <a:avLst/>
                    </a:prstGeom>
                  </pic:spPr>
                </pic:pic>
              </a:graphicData>
            </a:graphic>
          </wp:anchor>
        </w:drawing>
      </w:r>
      <w:r w:rsidR="00811664" w:rsidRPr="00875FCE">
        <w:rPr>
          <w:rFonts w:ascii="Times New Roman" w:eastAsia="Times New Roman" w:hAnsi="Times New Roman" w:cs="Times New Roman"/>
          <w:bCs/>
          <w:noProof/>
          <w:color w:val="595959"/>
          <w:lang w:eastAsia="hr-HR"/>
        </w:rPr>
        <mc:AlternateContent>
          <mc:Choice Requires="wps">
            <w:drawing>
              <wp:anchor distT="0" distB="0" distL="114300" distR="114300" simplePos="0" relativeHeight="251659264" behindDoc="0" locked="0" layoutInCell="1" allowOverlap="1" wp14:anchorId="2B9E8FD7" wp14:editId="7D00EAF1">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CAB01EC" w14:textId="77777777" w:rsidR="00811664" w:rsidRPr="00890F9D" w:rsidRDefault="00811664" w:rsidP="00811664">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B9E8FD7"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4CAB01EC" w14:textId="77777777" w:rsidR="00811664" w:rsidRPr="00890F9D" w:rsidRDefault="00811664" w:rsidP="00811664">
                      <w:pPr>
                        <w:pStyle w:val="StandardWeb"/>
                        <w:spacing w:before="0" w:beforeAutospacing="0" w:after="0" w:afterAutospacing="0"/>
                        <w:jc w:val="center"/>
                        <w:rPr>
                          <w:b/>
                          <w:sz w:val="16"/>
                          <w:szCs w:val="16"/>
                        </w:rPr>
                      </w:pPr>
                    </w:p>
                  </w:txbxContent>
                </v:textbox>
              </v:rect>
            </w:pict>
          </mc:Fallback>
        </mc:AlternateContent>
      </w:r>
    </w:p>
    <w:p w14:paraId="02D51DA0" w14:textId="77777777" w:rsidR="00A35579" w:rsidRPr="00875FCE" w:rsidRDefault="00A35579" w:rsidP="00811664">
      <w:pPr>
        <w:jc w:val="center"/>
        <w:rPr>
          <w:rFonts w:ascii="Times New Roman" w:hAnsi="Times New Roman" w:cs="Times New Roman"/>
          <w:b/>
          <w:bCs/>
          <w:sz w:val="24"/>
          <w:szCs w:val="24"/>
        </w:rPr>
      </w:pPr>
    </w:p>
    <w:p w14:paraId="44DE25AB" w14:textId="77777777" w:rsidR="00A35579" w:rsidRPr="00875FCE" w:rsidRDefault="00A35579" w:rsidP="00811664">
      <w:pPr>
        <w:jc w:val="center"/>
        <w:rPr>
          <w:rFonts w:ascii="Times New Roman" w:hAnsi="Times New Roman" w:cs="Times New Roman"/>
          <w:b/>
          <w:bCs/>
          <w:sz w:val="24"/>
          <w:szCs w:val="24"/>
        </w:rPr>
      </w:pPr>
    </w:p>
    <w:p w14:paraId="1957E0DA" w14:textId="77777777" w:rsidR="00A35579" w:rsidRPr="00875FCE" w:rsidRDefault="00A35579" w:rsidP="00811664">
      <w:pPr>
        <w:jc w:val="center"/>
        <w:rPr>
          <w:rFonts w:ascii="Times New Roman" w:hAnsi="Times New Roman" w:cs="Times New Roman"/>
          <w:b/>
          <w:bCs/>
          <w:sz w:val="24"/>
          <w:szCs w:val="24"/>
        </w:rPr>
      </w:pPr>
    </w:p>
    <w:p w14:paraId="5B59B980" w14:textId="77777777" w:rsidR="00A35579" w:rsidRDefault="00A35579" w:rsidP="00811664">
      <w:pPr>
        <w:jc w:val="center"/>
        <w:rPr>
          <w:rFonts w:ascii="Times New Roman" w:hAnsi="Times New Roman" w:cs="Times New Roman"/>
          <w:b/>
          <w:bCs/>
          <w:sz w:val="24"/>
          <w:szCs w:val="24"/>
        </w:rPr>
      </w:pPr>
    </w:p>
    <w:p w14:paraId="5285FD44" w14:textId="77777777" w:rsidR="00D61568" w:rsidRDefault="00D61568" w:rsidP="00811664">
      <w:pPr>
        <w:jc w:val="center"/>
        <w:rPr>
          <w:rFonts w:ascii="Times New Roman" w:hAnsi="Times New Roman" w:cs="Times New Roman"/>
          <w:b/>
          <w:bCs/>
          <w:sz w:val="24"/>
          <w:szCs w:val="24"/>
        </w:rPr>
      </w:pPr>
    </w:p>
    <w:p w14:paraId="47E9CD9B" w14:textId="77777777" w:rsidR="004E01A7" w:rsidRDefault="004E01A7" w:rsidP="00811664">
      <w:pPr>
        <w:jc w:val="center"/>
        <w:rPr>
          <w:rFonts w:ascii="Times New Roman" w:hAnsi="Times New Roman" w:cs="Times New Roman"/>
          <w:b/>
          <w:bCs/>
          <w:sz w:val="24"/>
          <w:szCs w:val="24"/>
        </w:rPr>
      </w:pPr>
    </w:p>
    <w:p w14:paraId="5A87991F" w14:textId="77777777" w:rsidR="004E01A7" w:rsidRDefault="004E01A7" w:rsidP="00811664">
      <w:pPr>
        <w:jc w:val="center"/>
        <w:rPr>
          <w:rFonts w:ascii="Times New Roman" w:hAnsi="Times New Roman" w:cs="Times New Roman"/>
          <w:b/>
          <w:bCs/>
          <w:sz w:val="24"/>
          <w:szCs w:val="24"/>
        </w:rPr>
      </w:pPr>
      <w:permStart w:id="743072341" w:edGrp="everyone"/>
      <w:permEnd w:id="743072341"/>
    </w:p>
    <w:p w14:paraId="64F08A3B" w14:textId="77777777" w:rsidR="004E01A7" w:rsidRDefault="004E01A7" w:rsidP="00811664">
      <w:pPr>
        <w:jc w:val="center"/>
        <w:rPr>
          <w:rFonts w:ascii="Times New Roman" w:hAnsi="Times New Roman" w:cs="Times New Roman"/>
          <w:b/>
          <w:bCs/>
          <w:sz w:val="24"/>
          <w:szCs w:val="24"/>
        </w:rPr>
      </w:pPr>
    </w:p>
    <w:p w14:paraId="43FE17D6" w14:textId="77777777" w:rsidR="00D61568" w:rsidRDefault="00D61568" w:rsidP="00811664">
      <w:pPr>
        <w:jc w:val="center"/>
        <w:rPr>
          <w:rFonts w:ascii="Times New Roman" w:hAnsi="Times New Roman" w:cs="Times New Roman"/>
          <w:b/>
          <w:bCs/>
          <w:sz w:val="24"/>
          <w:szCs w:val="24"/>
        </w:rPr>
      </w:pPr>
    </w:p>
    <w:p w14:paraId="152E284B" w14:textId="370C2666" w:rsidR="00D61568" w:rsidRPr="00346484" w:rsidRDefault="00DD6878" w:rsidP="00D61568">
      <w:pPr>
        <w:spacing w:after="0" w:line="240" w:lineRule="auto"/>
        <w:jc w:val="center"/>
        <w:rPr>
          <w:rFonts w:ascii="Times New Roman" w:hAnsi="Times New Roman" w:cs="Times New Roman"/>
          <w:b/>
          <w:i/>
          <w:sz w:val="24"/>
          <w:szCs w:val="24"/>
        </w:rPr>
      </w:pPr>
      <w:r w:rsidRPr="00875FCE">
        <w:rPr>
          <w:rFonts w:ascii="Times New Roman" w:hAnsi="Times New Roman" w:cs="Times New Roman"/>
          <w:b/>
          <w:bCs/>
          <w:sz w:val="24"/>
          <w:szCs w:val="24"/>
        </w:rPr>
        <w:t>SAŽETAK POZIVA</w:t>
      </w:r>
    </w:p>
    <w:p w14:paraId="0ED64664" w14:textId="77777777" w:rsidR="00D61568" w:rsidRPr="00875FCE" w:rsidRDefault="00D61568" w:rsidP="00811664">
      <w:pPr>
        <w:jc w:val="center"/>
        <w:rPr>
          <w:rFonts w:ascii="Times New Roman" w:hAnsi="Times New Roman" w:cs="Times New Roman"/>
          <w:b/>
          <w:bCs/>
          <w:sz w:val="24"/>
          <w:szCs w:val="24"/>
        </w:rPr>
      </w:pPr>
    </w:p>
    <w:p w14:paraId="01EF0814" w14:textId="77777777" w:rsidR="00D61568" w:rsidRPr="00174C3D" w:rsidRDefault="00D61568" w:rsidP="00D61568">
      <w:pPr>
        <w:jc w:val="center"/>
        <w:rPr>
          <w:rFonts w:ascii="Times New Roman" w:hAnsi="Times New Roman" w:cs="Times New Roman"/>
          <w:b/>
          <w:sz w:val="28"/>
          <w:szCs w:val="28"/>
        </w:rPr>
      </w:pPr>
      <w:bookmarkStart w:id="0" w:name="_Hlk132104464"/>
      <w:r w:rsidRPr="00174C3D">
        <w:rPr>
          <w:rFonts w:ascii="Times New Roman" w:hAnsi="Times New Roman" w:cs="Times New Roman"/>
          <w:b/>
          <w:sz w:val="28"/>
          <w:szCs w:val="28"/>
        </w:rPr>
        <w:t>Transformacija i jačanje konkurentnosti kulturnih i kreativnih industrija</w:t>
      </w:r>
    </w:p>
    <w:p w14:paraId="4A159C3D" w14:textId="319FD011" w:rsidR="00D61568" w:rsidRDefault="00D61568" w:rsidP="00D61568">
      <w:pPr>
        <w:jc w:val="center"/>
        <w:rPr>
          <w:rFonts w:ascii="Times New Roman" w:hAnsi="Times New Roman" w:cs="Times New Roman"/>
          <w:b/>
          <w:i/>
          <w:sz w:val="24"/>
          <w:szCs w:val="24"/>
        </w:rPr>
      </w:pPr>
      <w:r w:rsidRPr="00680DF8">
        <w:rPr>
          <w:rFonts w:ascii="Times New Roman" w:hAnsi="Times New Roman" w:cs="Times New Roman"/>
          <w:b/>
          <w:sz w:val="24"/>
          <w:szCs w:val="24"/>
        </w:rPr>
        <w:t>(</w:t>
      </w:r>
      <w:r w:rsidRPr="00680DF8">
        <w:rPr>
          <w:rFonts w:ascii="Times New Roman" w:hAnsi="Times New Roman" w:cs="Times New Roman"/>
          <w:b/>
          <w:i/>
          <w:sz w:val="24"/>
          <w:szCs w:val="24"/>
        </w:rPr>
        <w:t>referentni broj</w:t>
      </w:r>
      <w:r w:rsidR="00E23A33">
        <w:rPr>
          <w:rFonts w:ascii="Times New Roman" w:hAnsi="Times New Roman" w:cs="Times New Roman"/>
          <w:b/>
          <w:i/>
          <w:sz w:val="24"/>
          <w:szCs w:val="24"/>
        </w:rPr>
        <w:t>:</w:t>
      </w:r>
      <w:r w:rsidR="00E23A33" w:rsidRPr="00E23A33">
        <w:t xml:space="preserve"> </w:t>
      </w:r>
      <w:r w:rsidR="00E23A33" w:rsidRPr="00E23A33">
        <w:rPr>
          <w:rFonts w:ascii="Times New Roman" w:hAnsi="Times New Roman" w:cs="Times New Roman"/>
          <w:b/>
          <w:i/>
          <w:sz w:val="24"/>
          <w:szCs w:val="24"/>
        </w:rPr>
        <w:t>NPOO.C1.1.1.R6-I1.04</w:t>
      </w:r>
      <w:r w:rsidRPr="00680DF8">
        <w:rPr>
          <w:rFonts w:ascii="Times New Roman" w:hAnsi="Times New Roman" w:cs="Times New Roman"/>
          <w:b/>
          <w:i/>
          <w:sz w:val="24"/>
          <w:szCs w:val="24"/>
        </w:rPr>
        <w:t>)</w:t>
      </w:r>
    </w:p>
    <w:p w14:paraId="2D692191" w14:textId="77777777" w:rsidR="00D61568" w:rsidRPr="00680DF8" w:rsidRDefault="00D61568" w:rsidP="00D61568">
      <w:pPr>
        <w:jc w:val="center"/>
        <w:rPr>
          <w:rFonts w:ascii="Times New Roman" w:hAnsi="Times New Roman" w:cs="Times New Roman"/>
          <w:b/>
          <w:color w:val="0070C0"/>
          <w:sz w:val="24"/>
          <w:szCs w:val="24"/>
        </w:rPr>
      </w:pPr>
    </w:p>
    <w:p w14:paraId="6856EC14" w14:textId="516F55A8" w:rsidR="00AB583F" w:rsidRPr="00875FCE" w:rsidRDefault="00D61568" w:rsidP="00D61568">
      <w:pPr>
        <w:spacing w:before="5800"/>
        <w:jc w:val="center"/>
        <w:rPr>
          <w:rFonts w:ascii="Times New Roman" w:eastAsiaTheme="majorEastAsia" w:hAnsi="Times New Roman" w:cs="Times New Roman"/>
          <w:b/>
          <w:sz w:val="24"/>
          <w:szCs w:val="24"/>
        </w:rPr>
      </w:pPr>
      <w:r w:rsidRPr="003658B9">
        <w:rPr>
          <w:rFonts w:ascii="Times New Roman" w:eastAsiaTheme="majorEastAsia" w:hAnsi="Times New Roman" w:cs="Times New Roman"/>
          <w:b/>
          <w:sz w:val="24"/>
          <w:szCs w:val="24"/>
        </w:rPr>
        <w:t>Ovaj poziv se financira iz Mehanizma za oporavak i otpornost</w:t>
      </w:r>
      <w:bookmarkStart w:id="1" w:name="_Hlk132105964"/>
      <w:bookmarkEnd w:id="0"/>
      <w:r w:rsidR="00346484">
        <w:rPr>
          <w:rFonts w:ascii="Times New Roman" w:eastAsiaTheme="majorEastAsia" w:hAnsi="Times New Roman" w:cs="Times New Roman"/>
          <w:b/>
          <w:sz w:val="24"/>
          <w:szCs w:val="24"/>
        </w:rPr>
        <w:br w:type="page"/>
      </w:r>
    </w:p>
    <w:p w14:paraId="3928E5BA" w14:textId="77777777" w:rsidR="00811664" w:rsidRPr="00346484" w:rsidRDefault="00811664" w:rsidP="00660067">
      <w:pPr>
        <w:pStyle w:val="ListParagraph"/>
        <w:numPr>
          <w:ilvl w:val="0"/>
          <w:numId w:val="4"/>
        </w:numPr>
        <w:tabs>
          <w:tab w:val="center" w:pos="4320"/>
          <w:tab w:val="right" w:pos="8640"/>
        </w:tabs>
        <w:spacing w:after="200" w:line="276" w:lineRule="auto"/>
        <w:ind w:left="714" w:hanging="357"/>
        <w:rPr>
          <w:rStyle w:val="hps"/>
          <w:rFonts w:ascii="Times New Roman" w:eastAsia="Times New Roman" w:hAnsi="Times New Roman" w:cs="Times New Roman"/>
          <w:b/>
          <w:bCs/>
          <w:sz w:val="24"/>
          <w:szCs w:val="24"/>
          <w:lang w:val="en-US" w:eastAsia="ar-SA"/>
        </w:rPr>
      </w:pPr>
      <w:bookmarkStart w:id="2" w:name="_Hlk132105815"/>
      <w:r w:rsidRPr="00346484">
        <w:rPr>
          <w:rStyle w:val="hps"/>
          <w:rFonts w:ascii="Times New Roman" w:hAnsi="Times New Roman" w:cs="Times New Roman"/>
          <w:b/>
          <w:sz w:val="24"/>
          <w:szCs w:val="24"/>
        </w:rPr>
        <w:lastRenderedPageBreak/>
        <w:t>Cilj</w:t>
      </w:r>
      <w:r w:rsidR="00A35579" w:rsidRPr="00346484">
        <w:rPr>
          <w:rStyle w:val="hps"/>
          <w:rFonts w:ascii="Times New Roman" w:hAnsi="Times New Roman" w:cs="Times New Roman"/>
          <w:b/>
          <w:sz w:val="24"/>
          <w:szCs w:val="24"/>
        </w:rPr>
        <w:t xml:space="preserve"> (</w:t>
      </w:r>
      <w:r w:rsidRPr="00346484">
        <w:rPr>
          <w:rStyle w:val="hps"/>
          <w:rFonts w:ascii="Times New Roman" w:hAnsi="Times New Roman" w:cs="Times New Roman"/>
          <w:b/>
          <w:sz w:val="24"/>
          <w:szCs w:val="24"/>
        </w:rPr>
        <w:t>svrha i namjena)</w:t>
      </w:r>
      <w:r w:rsidRPr="00346484">
        <w:rPr>
          <w:rFonts w:ascii="Times New Roman" w:hAnsi="Times New Roman" w:cs="Times New Roman"/>
          <w:b/>
          <w:sz w:val="24"/>
          <w:szCs w:val="24"/>
        </w:rPr>
        <w:t xml:space="preserve"> </w:t>
      </w:r>
      <w:r w:rsidRPr="00346484">
        <w:rPr>
          <w:rStyle w:val="hps"/>
          <w:rFonts w:ascii="Times New Roman" w:hAnsi="Times New Roman" w:cs="Times New Roman"/>
          <w:b/>
          <w:sz w:val="24"/>
          <w:szCs w:val="24"/>
        </w:rPr>
        <w:t>poziva</w:t>
      </w:r>
    </w:p>
    <w:p w14:paraId="05BB7C00" w14:textId="77777777" w:rsidR="005B12DC" w:rsidRPr="00346484" w:rsidRDefault="005B12DC" w:rsidP="00660067">
      <w:pPr>
        <w:pStyle w:val="NoSpacing"/>
        <w:spacing w:line="276" w:lineRule="auto"/>
        <w:jc w:val="both"/>
        <w:rPr>
          <w:rStyle w:val="Bodytext2"/>
          <w:rFonts w:eastAsiaTheme="minorHAnsi"/>
          <w:b w:val="0"/>
          <w:bCs w:val="0"/>
          <w:sz w:val="24"/>
          <w:szCs w:val="24"/>
          <w:lang w:val="hr-HR"/>
        </w:rPr>
      </w:pPr>
      <w:r w:rsidRPr="00346484">
        <w:rPr>
          <w:rStyle w:val="Bodytext2"/>
          <w:rFonts w:eastAsiaTheme="minorHAnsi"/>
          <w:b w:val="0"/>
          <w:bCs w:val="0"/>
          <w:sz w:val="24"/>
          <w:szCs w:val="24"/>
          <w:lang w:val="hr-HR"/>
        </w:rPr>
        <w:t>Predmet Poziva: Transformacija i jačanje konkurentnosti kulturnih i kreativnih industrija. Ovim će se pozivom poslovnim subjektima u području kulturnih i kreativnih industrija omogućiti jačanje kapaciteta za prilagodbu poslovanja novom regulatornom i zakonodavnom okviru jedinstvenog digitalnog tržišta te za stvaranje, promicanje i distribuciju novih inovativnih proizvoda i usluga.</w:t>
      </w:r>
    </w:p>
    <w:p w14:paraId="0490BCA2" w14:textId="77777777" w:rsidR="005B12DC" w:rsidRPr="00346484" w:rsidRDefault="005B12DC" w:rsidP="00660067">
      <w:pPr>
        <w:pStyle w:val="NoSpacing"/>
        <w:spacing w:line="276" w:lineRule="auto"/>
        <w:jc w:val="both"/>
        <w:rPr>
          <w:rStyle w:val="Bodytext2"/>
          <w:rFonts w:eastAsiaTheme="minorHAnsi"/>
          <w:b w:val="0"/>
          <w:bCs w:val="0"/>
          <w:sz w:val="24"/>
          <w:szCs w:val="24"/>
          <w:lang w:val="hr-HR"/>
        </w:rPr>
      </w:pPr>
    </w:p>
    <w:p w14:paraId="3FA141E8" w14:textId="77777777" w:rsidR="005B12DC" w:rsidRPr="00346484" w:rsidRDefault="005B12DC" w:rsidP="00660067">
      <w:pPr>
        <w:pStyle w:val="NoSpacing"/>
        <w:spacing w:line="276" w:lineRule="auto"/>
        <w:jc w:val="both"/>
        <w:rPr>
          <w:rStyle w:val="Bodytext2"/>
          <w:rFonts w:eastAsiaTheme="minorHAnsi"/>
          <w:b w:val="0"/>
          <w:bCs w:val="0"/>
          <w:sz w:val="24"/>
          <w:szCs w:val="24"/>
          <w:lang w:val="hr-HR"/>
        </w:rPr>
      </w:pPr>
      <w:r w:rsidRPr="00346484">
        <w:rPr>
          <w:rStyle w:val="Bodytext2"/>
          <w:rFonts w:eastAsiaTheme="minorHAnsi"/>
          <w:b w:val="0"/>
          <w:bCs w:val="0"/>
          <w:sz w:val="24"/>
          <w:szCs w:val="24"/>
          <w:lang w:val="hr-HR"/>
        </w:rPr>
        <w:t xml:space="preserve">Svrha (cilj) Poziva: Cilj poziva je jačanje kapaciteta kulturnih i kreativnih industrija za poslovanje na jedinstvenom digitalnom tržištu u skladu s novim regulatornim i zakonodavnim okvirom te za razvoj novih inovativnih procesa, proizvoda i usluga što će doprinijeti kulturnoj i medijskoj raznolikosti i pluralizmu. </w:t>
      </w:r>
    </w:p>
    <w:p w14:paraId="01466BA0" w14:textId="77777777" w:rsidR="00AB583F" w:rsidRPr="00346484" w:rsidRDefault="00AB583F" w:rsidP="00AB583F">
      <w:pPr>
        <w:tabs>
          <w:tab w:val="center" w:pos="4320"/>
          <w:tab w:val="right" w:pos="8640"/>
        </w:tabs>
        <w:spacing w:after="0" w:line="240" w:lineRule="auto"/>
        <w:rPr>
          <w:rFonts w:ascii="Times New Roman" w:eastAsia="Times New Roman" w:hAnsi="Times New Roman" w:cs="Times New Roman"/>
          <w:sz w:val="24"/>
          <w:szCs w:val="24"/>
          <w:lang w:eastAsia="hr-HR"/>
        </w:rPr>
      </w:pPr>
    </w:p>
    <w:bookmarkEnd w:id="1"/>
    <w:bookmarkEnd w:id="2"/>
    <w:p w14:paraId="1DF84C19" w14:textId="77777777" w:rsidR="00811664" w:rsidRPr="00346484" w:rsidRDefault="00811664" w:rsidP="00811664">
      <w:pPr>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14:paraId="6CD53898" w14:textId="248F47C3" w:rsidR="00811664" w:rsidRPr="00046C42" w:rsidRDefault="008C4DC0" w:rsidP="00046C42">
      <w:pPr>
        <w:pStyle w:val="ListParagraph"/>
        <w:numPr>
          <w:ilvl w:val="0"/>
          <w:numId w:val="4"/>
        </w:numPr>
        <w:tabs>
          <w:tab w:val="center" w:pos="4320"/>
          <w:tab w:val="right" w:pos="8640"/>
        </w:tabs>
        <w:spacing w:after="20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t>Financijska alokacija</w:t>
      </w:r>
    </w:p>
    <w:p w14:paraId="7AB9B3F6" w14:textId="5A2C41F6" w:rsidR="00AB583F" w:rsidRPr="00346484" w:rsidRDefault="00AB583F" w:rsidP="00660067">
      <w:pPr>
        <w:pStyle w:val="NoSpacing"/>
        <w:spacing w:line="276" w:lineRule="auto"/>
        <w:jc w:val="both"/>
        <w:rPr>
          <w:rFonts w:ascii="Times New Roman" w:eastAsia="Calibri" w:hAnsi="Times New Roman" w:cs="Times New Roman"/>
          <w:sz w:val="24"/>
          <w:szCs w:val="24"/>
          <w:lang w:eastAsia="lt-LT"/>
        </w:rPr>
      </w:pPr>
      <w:r w:rsidRPr="00346484">
        <w:rPr>
          <w:rFonts w:ascii="Times New Roman" w:hAnsi="Times New Roman" w:cs="Times New Roman"/>
          <w:sz w:val="24"/>
          <w:szCs w:val="24"/>
        </w:rPr>
        <w:t xml:space="preserve">Bespovratna sredstva dodjeljuju se putem otvorenog postupka dodjele u modalitetu privremenog  poziva. </w:t>
      </w:r>
      <w:r w:rsidRPr="00346484">
        <w:rPr>
          <w:rFonts w:ascii="Times New Roman" w:eastAsia="Calibri" w:hAnsi="Times New Roman" w:cs="Times New Roman"/>
          <w:sz w:val="24"/>
          <w:szCs w:val="24"/>
          <w:lang w:eastAsia="lt-LT"/>
        </w:rPr>
        <w:t xml:space="preserve">Ukupan raspoloživ iznos bespovratnih sredstava za dodjelu u okviru ovog Poziva od </w:t>
      </w:r>
      <w:r w:rsidRPr="00346484">
        <w:rPr>
          <w:rFonts w:ascii="Times New Roman" w:eastAsia="Calibri" w:hAnsi="Times New Roman" w:cs="Times New Roman"/>
          <w:b/>
          <w:sz w:val="24"/>
          <w:szCs w:val="24"/>
          <w:lang w:eastAsia="lt-LT"/>
        </w:rPr>
        <w:t>33.180.702,10</w:t>
      </w:r>
      <w:r w:rsidRPr="00346484">
        <w:rPr>
          <w:rFonts w:ascii="Times New Roman" w:eastAsia="Calibri" w:hAnsi="Times New Roman" w:cs="Times New Roman"/>
          <w:sz w:val="24"/>
          <w:szCs w:val="24"/>
          <w:lang w:eastAsia="lt-LT"/>
        </w:rPr>
        <w:t xml:space="preserve"> </w:t>
      </w:r>
      <w:r w:rsidRPr="00346484">
        <w:rPr>
          <w:rFonts w:ascii="Times New Roman" w:eastAsia="Calibri" w:hAnsi="Times New Roman" w:cs="Times New Roman"/>
          <w:b/>
          <w:bCs/>
          <w:sz w:val="24"/>
          <w:szCs w:val="24"/>
          <w:lang w:eastAsia="lt-LT"/>
        </w:rPr>
        <w:t>EUR</w:t>
      </w:r>
      <w:r w:rsidRPr="00875FCE">
        <w:rPr>
          <w:rFonts w:ascii="Times New Roman" w:eastAsia="Calibri" w:hAnsi="Times New Roman" w:cs="Times New Roman"/>
          <w:sz w:val="24"/>
          <w:szCs w:val="24"/>
          <w:lang w:eastAsia="lt-LT"/>
        </w:rPr>
        <w:t xml:space="preserve">, </w:t>
      </w:r>
      <w:r w:rsidRPr="00346484">
        <w:rPr>
          <w:rFonts w:ascii="Times New Roman" w:hAnsi="Times New Roman" w:cs="Times New Roman"/>
          <w:sz w:val="24"/>
          <w:szCs w:val="24"/>
        </w:rPr>
        <w:t xml:space="preserve">osiguran je u državnom proračunu RH iz Mehanizma za oporavak i otpornost u sklopu NPOO. </w:t>
      </w:r>
      <w:r w:rsidRPr="00346484">
        <w:rPr>
          <w:rFonts w:ascii="Times New Roman" w:eastAsia="Calibri" w:hAnsi="Times New Roman" w:cs="Times New Roman"/>
          <w:sz w:val="24"/>
          <w:szCs w:val="24"/>
          <w:lang w:eastAsia="lt-LT"/>
        </w:rPr>
        <w:t>Zadržava se pravo ne dodijeliti sva raspoloživa sredstva</w:t>
      </w:r>
      <w:r w:rsidRPr="00875FCE">
        <w:rPr>
          <w:rFonts w:ascii="Times New Roman" w:hAnsi="Times New Roman" w:cs="Times New Roman"/>
          <w:sz w:val="24"/>
          <w:szCs w:val="24"/>
        </w:rPr>
        <w:t xml:space="preserve"> </w:t>
      </w:r>
      <w:r w:rsidRPr="00346484">
        <w:rPr>
          <w:rFonts w:ascii="Times New Roman" w:eastAsia="Calibri" w:hAnsi="Times New Roman" w:cs="Times New Roman"/>
          <w:sz w:val="24"/>
          <w:szCs w:val="24"/>
          <w:lang w:eastAsia="lt-LT"/>
        </w:rPr>
        <w:t>te preraspodijeliti sredstva u okviru ovog Poziva.</w:t>
      </w:r>
      <w:r w:rsidRPr="00875FCE">
        <w:rPr>
          <w:rFonts w:ascii="Times New Roman" w:hAnsi="Times New Roman" w:cs="Times New Roman"/>
          <w:sz w:val="24"/>
          <w:szCs w:val="24"/>
        </w:rPr>
        <w:t xml:space="preserve"> </w:t>
      </w:r>
      <w:r w:rsidRPr="00346484">
        <w:rPr>
          <w:rFonts w:ascii="Times New Roman" w:eastAsia="Calibri" w:hAnsi="Times New Roman" w:cs="Times New Roman"/>
          <w:sz w:val="24"/>
          <w:szCs w:val="24"/>
          <w:lang w:eastAsia="lt-LT"/>
        </w:rPr>
        <w:t>Ukupni iznos bespovratnih sredstava Poziva na dodjelu bespovratnih sredstava za grupu A iznosi 21.000.000,00 EUR, a za grupu B</w:t>
      </w:r>
      <w:r w:rsidR="00660067">
        <w:rPr>
          <w:rFonts w:ascii="Times New Roman" w:eastAsia="Calibri" w:hAnsi="Times New Roman" w:cs="Times New Roman"/>
          <w:sz w:val="24"/>
          <w:szCs w:val="24"/>
          <w:lang w:eastAsia="lt-LT"/>
        </w:rPr>
        <w:t xml:space="preserve"> </w:t>
      </w:r>
      <w:r w:rsidRPr="00346484">
        <w:rPr>
          <w:rFonts w:ascii="Times New Roman" w:eastAsia="Calibri" w:hAnsi="Times New Roman" w:cs="Times New Roman"/>
          <w:sz w:val="24"/>
          <w:szCs w:val="24"/>
          <w:lang w:eastAsia="lt-LT"/>
        </w:rPr>
        <w:t>12.180.702,10 EUR.</w:t>
      </w:r>
    </w:p>
    <w:p w14:paraId="5836B2D4" w14:textId="77777777" w:rsidR="00AB583F" w:rsidRPr="00346484" w:rsidRDefault="00AB583F" w:rsidP="00AB583F">
      <w:pPr>
        <w:pStyle w:val="NoSpacing"/>
        <w:jc w:val="both"/>
        <w:rPr>
          <w:rFonts w:ascii="Times New Roman" w:eastAsia="Calibri" w:hAnsi="Times New Roman" w:cs="Times New Roman"/>
          <w:sz w:val="24"/>
          <w:szCs w:val="24"/>
          <w:lang w:eastAsia="lt-LT"/>
        </w:rPr>
      </w:pPr>
    </w:p>
    <w:p w14:paraId="4D2DD5B2" w14:textId="058EF416" w:rsidR="00AB583F" w:rsidRPr="00660067" w:rsidRDefault="00AB583F" w:rsidP="00660067">
      <w:pPr>
        <w:pStyle w:val="NoSpacing"/>
        <w:spacing w:after="100" w:line="276" w:lineRule="auto"/>
        <w:jc w:val="both"/>
        <w:rPr>
          <w:rFonts w:ascii="Times New Roman" w:eastAsia="Calibri" w:hAnsi="Times New Roman" w:cs="Times New Roman"/>
          <w:sz w:val="24"/>
          <w:szCs w:val="24"/>
          <w:lang w:eastAsia="lt-LT"/>
        </w:rPr>
      </w:pPr>
      <w:r w:rsidRPr="00660067">
        <w:rPr>
          <w:rFonts w:ascii="Times New Roman" w:eastAsia="Calibri" w:hAnsi="Times New Roman" w:cs="Times New Roman"/>
          <w:sz w:val="24"/>
          <w:szCs w:val="24"/>
          <w:lang w:eastAsia="lt-LT"/>
        </w:rPr>
        <w:t xml:space="preserve">GRUPA A </w:t>
      </w:r>
    </w:p>
    <w:p w14:paraId="726BEE2C" w14:textId="0AF3C975" w:rsidR="00AB583F" w:rsidRPr="00ED43E0" w:rsidRDefault="00AB583F" w:rsidP="00660067">
      <w:pPr>
        <w:pStyle w:val="NoSpacing"/>
        <w:spacing w:line="276" w:lineRule="auto"/>
        <w:jc w:val="both"/>
        <w:rPr>
          <w:rFonts w:ascii="Times New Roman" w:hAnsi="Times New Roman" w:cs="Times New Roman"/>
          <w:sz w:val="24"/>
          <w:szCs w:val="24"/>
        </w:rPr>
      </w:pPr>
      <w:r w:rsidRPr="00ED43E0">
        <w:rPr>
          <w:rFonts w:ascii="Times New Roman" w:hAnsi="Times New Roman" w:cs="Times New Roman"/>
          <w:sz w:val="24"/>
          <w:szCs w:val="24"/>
        </w:rPr>
        <w:t xml:space="preserve">Najniži iznos bespovratnih sredstava koji se po ovom Pozivu može dodijeliti pojedinom poduzetniku  iznosi </w:t>
      </w:r>
      <w:r w:rsidR="00810959" w:rsidRPr="00ED43E0">
        <w:rPr>
          <w:rFonts w:ascii="Times New Roman" w:hAnsi="Times New Roman" w:cs="Times New Roman"/>
          <w:b/>
          <w:bCs/>
          <w:sz w:val="24"/>
          <w:szCs w:val="24"/>
        </w:rPr>
        <w:t>40</w:t>
      </w:r>
      <w:r w:rsidRPr="00ED43E0">
        <w:rPr>
          <w:rFonts w:ascii="Times New Roman" w:hAnsi="Times New Roman" w:cs="Times New Roman"/>
          <w:b/>
          <w:bCs/>
          <w:sz w:val="24"/>
          <w:szCs w:val="24"/>
        </w:rPr>
        <w:t>.000,00 EUR</w:t>
      </w:r>
      <w:r w:rsidRPr="00ED43E0">
        <w:rPr>
          <w:rFonts w:ascii="Times New Roman" w:hAnsi="Times New Roman" w:cs="Times New Roman"/>
          <w:sz w:val="24"/>
          <w:szCs w:val="24"/>
        </w:rPr>
        <w:t xml:space="preserve"> po projektnom prijedlogu, a najviši iznos bespovratnih sredstava koji se može dodijeliti po pojedinom prijedlogu </w:t>
      </w:r>
      <w:r w:rsidRPr="00ED43E0">
        <w:rPr>
          <w:rFonts w:ascii="Times New Roman" w:hAnsi="Times New Roman" w:cs="Times New Roman"/>
          <w:bCs/>
          <w:sz w:val="24"/>
          <w:szCs w:val="24"/>
        </w:rPr>
        <w:t xml:space="preserve">iznosi </w:t>
      </w:r>
      <w:r w:rsidRPr="00ED43E0">
        <w:rPr>
          <w:rFonts w:ascii="Times New Roman" w:hAnsi="Times New Roman" w:cs="Times New Roman"/>
          <w:b/>
          <w:bCs/>
          <w:sz w:val="24"/>
          <w:szCs w:val="24"/>
        </w:rPr>
        <w:t>995.000,00 EUR</w:t>
      </w:r>
      <w:r w:rsidRPr="00ED43E0">
        <w:rPr>
          <w:rFonts w:ascii="Times New Roman" w:hAnsi="Times New Roman" w:cs="Times New Roman"/>
          <w:sz w:val="24"/>
          <w:szCs w:val="24"/>
        </w:rPr>
        <w:t>.</w:t>
      </w:r>
    </w:p>
    <w:p w14:paraId="319CFD08" w14:textId="77777777" w:rsidR="00AB583F" w:rsidRPr="00ED43E0" w:rsidRDefault="00AB583F" w:rsidP="00AB583F">
      <w:pPr>
        <w:pStyle w:val="NoSpacing"/>
        <w:jc w:val="both"/>
        <w:rPr>
          <w:rFonts w:ascii="Times New Roman" w:hAnsi="Times New Roman" w:cs="Times New Roman"/>
          <w:sz w:val="24"/>
          <w:szCs w:val="24"/>
        </w:rPr>
      </w:pPr>
    </w:p>
    <w:p w14:paraId="6EA3D6DF" w14:textId="77777777" w:rsidR="00AB583F" w:rsidRPr="00660067" w:rsidRDefault="00AB583F" w:rsidP="00660067">
      <w:pPr>
        <w:pStyle w:val="NoSpacing"/>
        <w:spacing w:after="100" w:line="276" w:lineRule="auto"/>
        <w:jc w:val="both"/>
        <w:rPr>
          <w:rFonts w:ascii="Times New Roman" w:eastAsia="Calibri" w:hAnsi="Times New Roman" w:cs="Times New Roman"/>
          <w:sz w:val="24"/>
          <w:szCs w:val="24"/>
          <w:lang w:eastAsia="lt-LT"/>
        </w:rPr>
      </w:pPr>
      <w:r w:rsidRPr="00660067">
        <w:rPr>
          <w:rFonts w:ascii="Times New Roman" w:eastAsia="Calibri" w:hAnsi="Times New Roman" w:cs="Times New Roman"/>
          <w:sz w:val="24"/>
          <w:szCs w:val="24"/>
          <w:lang w:eastAsia="lt-LT"/>
        </w:rPr>
        <w:t xml:space="preserve">GRUPA B </w:t>
      </w:r>
    </w:p>
    <w:p w14:paraId="1E772758" w14:textId="4D5BBFD0" w:rsidR="00AB583F" w:rsidRPr="00346484" w:rsidRDefault="00AB583F" w:rsidP="00660067">
      <w:pPr>
        <w:pStyle w:val="NoSpacing"/>
        <w:spacing w:line="276" w:lineRule="auto"/>
        <w:jc w:val="both"/>
        <w:rPr>
          <w:rFonts w:ascii="Times New Roman" w:hAnsi="Times New Roman" w:cs="Times New Roman"/>
          <w:sz w:val="24"/>
          <w:szCs w:val="24"/>
        </w:rPr>
      </w:pPr>
      <w:r w:rsidRPr="00ED43E0">
        <w:rPr>
          <w:rFonts w:ascii="Times New Roman" w:hAnsi="Times New Roman" w:cs="Times New Roman"/>
          <w:sz w:val="24"/>
          <w:szCs w:val="24"/>
        </w:rPr>
        <w:t xml:space="preserve">Najniži iznos bespovratnih sredstava koji se po ovom Pozivu može dodijeliti pojedinom poduzetniku iznosi </w:t>
      </w:r>
      <w:r w:rsidRPr="00ED43E0">
        <w:rPr>
          <w:rFonts w:ascii="Times New Roman" w:hAnsi="Times New Roman" w:cs="Times New Roman"/>
          <w:b/>
          <w:sz w:val="24"/>
          <w:szCs w:val="24"/>
        </w:rPr>
        <w:t>1</w:t>
      </w:r>
      <w:r w:rsidR="0065340A" w:rsidRPr="00ED43E0">
        <w:rPr>
          <w:rFonts w:ascii="Times New Roman" w:hAnsi="Times New Roman" w:cs="Times New Roman"/>
          <w:b/>
          <w:sz w:val="24"/>
          <w:szCs w:val="24"/>
        </w:rPr>
        <w:t>5</w:t>
      </w:r>
      <w:r w:rsidRPr="00ED43E0">
        <w:rPr>
          <w:rFonts w:ascii="Times New Roman" w:hAnsi="Times New Roman" w:cs="Times New Roman"/>
          <w:b/>
          <w:sz w:val="24"/>
          <w:szCs w:val="24"/>
        </w:rPr>
        <w:t>.</w:t>
      </w:r>
      <w:r w:rsidR="0065340A" w:rsidRPr="00ED43E0">
        <w:rPr>
          <w:rFonts w:ascii="Times New Roman" w:hAnsi="Times New Roman" w:cs="Times New Roman"/>
          <w:b/>
          <w:sz w:val="24"/>
          <w:szCs w:val="24"/>
        </w:rPr>
        <w:t>000</w:t>
      </w:r>
      <w:r w:rsidRPr="00ED43E0">
        <w:rPr>
          <w:rFonts w:ascii="Times New Roman" w:hAnsi="Times New Roman" w:cs="Times New Roman"/>
          <w:b/>
          <w:sz w:val="24"/>
          <w:szCs w:val="24"/>
        </w:rPr>
        <w:t xml:space="preserve">,00 EUR </w:t>
      </w:r>
      <w:r w:rsidRPr="00ED43E0">
        <w:rPr>
          <w:rFonts w:ascii="Times New Roman" w:hAnsi="Times New Roman" w:cs="Times New Roman"/>
          <w:sz w:val="24"/>
          <w:szCs w:val="24"/>
        </w:rPr>
        <w:t>po projektnom prijedlogu, a najviši iznos bespovratnih sredstava male vrijednosti (</w:t>
      </w:r>
      <w:r w:rsidRPr="00ED43E0">
        <w:rPr>
          <w:rFonts w:ascii="Times New Roman" w:hAnsi="Times New Roman" w:cs="Times New Roman"/>
          <w:i/>
          <w:iCs/>
          <w:sz w:val="24"/>
          <w:szCs w:val="24"/>
        </w:rPr>
        <w:t xml:space="preserve">de minimis </w:t>
      </w:r>
      <w:r w:rsidRPr="00ED43E0">
        <w:rPr>
          <w:rFonts w:ascii="Times New Roman" w:hAnsi="Times New Roman" w:cs="Times New Roman"/>
          <w:sz w:val="24"/>
          <w:szCs w:val="24"/>
        </w:rPr>
        <w:t xml:space="preserve">potpora) koji se može dodijeliti po pojedinom prijedlogu iznosi </w:t>
      </w:r>
      <w:r w:rsidRPr="00ED43E0">
        <w:rPr>
          <w:rFonts w:ascii="Times New Roman" w:hAnsi="Times New Roman" w:cs="Times New Roman"/>
          <w:b/>
          <w:sz w:val="24"/>
          <w:szCs w:val="24"/>
        </w:rPr>
        <w:t>300.000,00 EUR</w:t>
      </w:r>
      <w:r w:rsidRPr="00ED43E0">
        <w:rPr>
          <w:rFonts w:ascii="Times New Roman" w:hAnsi="Times New Roman" w:cs="Times New Roman"/>
          <w:sz w:val="24"/>
          <w:szCs w:val="24"/>
        </w:rPr>
        <w:t>.</w:t>
      </w:r>
      <w:r w:rsidRPr="00346484">
        <w:rPr>
          <w:rFonts w:ascii="Times New Roman" w:hAnsi="Times New Roman" w:cs="Times New Roman"/>
          <w:sz w:val="24"/>
          <w:szCs w:val="24"/>
        </w:rPr>
        <w:t xml:space="preserve"> </w:t>
      </w:r>
    </w:p>
    <w:p w14:paraId="5C2D1809" w14:textId="77777777" w:rsidR="00AB583F" w:rsidRPr="00346484" w:rsidRDefault="00AB583F" w:rsidP="00AB583F">
      <w:pPr>
        <w:pStyle w:val="NoSpacing"/>
        <w:jc w:val="both"/>
        <w:rPr>
          <w:rFonts w:ascii="Times New Roman" w:hAnsi="Times New Roman" w:cs="Times New Roman"/>
          <w:sz w:val="24"/>
          <w:szCs w:val="24"/>
        </w:rPr>
      </w:pPr>
    </w:p>
    <w:p w14:paraId="3341CA14" w14:textId="1AE9189B" w:rsidR="006B0919" w:rsidRPr="00875FCE" w:rsidRDefault="00AB583F" w:rsidP="00660067">
      <w:pPr>
        <w:pStyle w:val="NoSpacing"/>
        <w:spacing w:line="276" w:lineRule="auto"/>
        <w:jc w:val="both"/>
        <w:rPr>
          <w:rFonts w:ascii="Times New Roman" w:hAnsi="Times New Roman" w:cs="Times New Roman"/>
          <w:sz w:val="24"/>
          <w:szCs w:val="24"/>
        </w:rPr>
      </w:pPr>
      <w:r w:rsidRPr="00346484">
        <w:rPr>
          <w:rFonts w:ascii="Times New Roman" w:hAnsi="Times New Roman" w:cs="Times New Roman"/>
          <w:sz w:val="24"/>
          <w:szCs w:val="24"/>
        </w:rPr>
        <w:t>Bespovratna sredstva koja će se dodijeliti putem ovog Poziva smatraju se državnom potporom u smislu članka 107. stavka 1 UFEU, odnosno potporom male vrijednosti (</w:t>
      </w:r>
      <w:r w:rsidRPr="00346484">
        <w:rPr>
          <w:rFonts w:ascii="Times New Roman" w:hAnsi="Times New Roman" w:cs="Times New Roman"/>
          <w:i/>
          <w:iCs/>
          <w:sz w:val="24"/>
          <w:szCs w:val="24"/>
        </w:rPr>
        <w:t>de minimis</w:t>
      </w:r>
      <w:r w:rsidRPr="00346484">
        <w:rPr>
          <w:rFonts w:ascii="Times New Roman" w:hAnsi="Times New Roman" w:cs="Times New Roman"/>
          <w:sz w:val="24"/>
          <w:szCs w:val="24"/>
        </w:rPr>
        <w:t xml:space="preserve"> potporom) sukladno </w:t>
      </w:r>
      <w:r w:rsidRPr="00346484">
        <w:rPr>
          <w:rFonts w:ascii="Times New Roman" w:hAnsi="Times New Roman" w:cs="Times New Roman"/>
          <w:i/>
          <w:iCs/>
          <w:sz w:val="24"/>
          <w:szCs w:val="24"/>
        </w:rPr>
        <w:t>de minimis</w:t>
      </w:r>
      <w:r w:rsidRPr="00346484">
        <w:rPr>
          <w:rFonts w:ascii="Times New Roman" w:hAnsi="Times New Roman" w:cs="Times New Roman"/>
          <w:sz w:val="24"/>
          <w:szCs w:val="24"/>
        </w:rPr>
        <w:t xml:space="preserve"> Uredbi. </w:t>
      </w:r>
      <w:r w:rsidR="00C43475" w:rsidRPr="00346484">
        <w:rPr>
          <w:rFonts w:ascii="Times New Roman" w:eastAsia="Calibri" w:hAnsi="Times New Roman" w:cs="Times New Roman"/>
          <w:sz w:val="24"/>
          <w:szCs w:val="24"/>
          <w:lang w:eastAsia="lt-LT"/>
        </w:rPr>
        <w:t>Uputama za prijavitelje propisani su i maksimalni</w:t>
      </w:r>
      <w:r w:rsidR="006B0919" w:rsidRPr="00346484">
        <w:rPr>
          <w:rFonts w:ascii="Times New Roman" w:eastAsia="Calibri" w:hAnsi="Times New Roman" w:cs="Times New Roman"/>
          <w:sz w:val="24"/>
          <w:szCs w:val="24"/>
          <w:lang w:eastAsia="lt-LT"/>
        </w:rPr>
        <w:t xml:space="preserve"> jedinični iznos</w:t>
      </w:r>
      <w:r w:rsidR="00C43475" w:rsidRPr="00346484">
        <w:rPr>
          <w:rFonts w:ascii="Times New Roman" w:eastAsia="Calibri" w:hAnsi="Times New Roman" w:cs="Times New Roman"/>
          <w:sz w:val="24"/>
          <w:szCs w:val="24"/>
          <w:lang w:eastAsia="lt-LT"/>
        </w:rPr>
        <w:t>i</w:t>
      </w:r>
      <w:r w:rsidR="00315130" w:rsidRPr="00346484">
        <w:rPr>
          <w:rFonts w:ascii="Times New Roman" w:eastAsia="Calibri" w:hAnsi="Times New Roman" w:cs="Times New Roman"/>
          <w:sz w:val="24"/>
          <w:szCs w:val="24"/>
          <w:lang w:eastAsia="lt-LT"/>
        </w:rPr>
        <w:t xml:space="preserve"> </w:t>
      </w:r>
      <w:r w:rsidR="00DE1275" w:rsidRPr="00346484">
        <w:rPr>
          <w:rFonts w:ascii="Times New Roman" w:eastAsia="Calibri" w:hAnsi="Times New Roman" w:cs="Times New Roman"/>
          <w:sz w:val="24"/>
          <w:szCs w:val="24"/>
          <w:lang w:eastAsia="lt-LT"/>
        </w:rPr>
        <w:t>pojedinačnih aktivnosti.</w:t>
      </w:r>
    </w:p>
    <w:p w14:paraId="1AE1C0DB" w14:textId="77777777" w:rsidR="005B12DC" w:rsidRDefault="005B12DC" w:rsidP="006B0919">
      <w:pPr>
        <w:pStyle w:val="NoSpacing"/>
        <w:jc w:val="both"/>
        <w:rPr>
          <w:rFonts w:ascii="Times New Roman" w:eastAsia="Calibri" w:hAnsi="Times New Roman" w:cs="Times New Roman"/>
          <w:sz w:val="24"/>
          <w:szCs w:val="24"/>
          <w:lang w:eastAsia="lt-LT"/>
        </w:rPr>
      </w:pPr>
    </w:p>
    <w:p w14:paraId="2806076F" w14:textId="77777777" w:rsidR="00046C42" w:rsidRDefault="00046C42" w:rsidP="006B0919">
      <w:pPr>
        <w:pStyle w:val="NoSpacing"/>
        <w:jc w:val="both"/>
        <w:rPr>
          <w:rFonts w:ascii="Times New Roman" w:eastAsia="Calibri" w:hAnsi="Times New Roman" w:cs="Times New Roman"/>
          <w:sz w:val="24"/>
          <w:szCs w:val="24"/>
          <w:lang w:eastAsia="lt-LT"/>
        </w:rPr>
      </w:pPr>
    </w:p>
    <w:p w14:paraId="6CE415C4" w14:textId="77777777" w:rsidR="00046C42" w:rsidRDefault="00046C42" w:rsidP="006B0919">
      <w:pPr>
        <w:pStyle w:val="NoSpacing"/>
        <w:jc w:val="both"/>
        <w:rPr>
          <w:rFonts w:ascii="Times New Roman" w:eastAsia="Calibri" w:hAnsi="Times New Roman" w:cs="Times New Roman"/>
          <w:sz w:val="24"/>
          <w:szCs w:val="24"/>
          <w:lang w:eastAsia="lt-LT"/>
        </w:rPr>
      </w:pPr>
    </w:p>
    <w:p w14:paraId="4E36A9E0" w14:textId="77777777" w:rsidR="00046C42" w:rsidRDefault="00046C42" w:rsidP="006B0919">
      <w:pPr>
        <w:pStyle w:val="NoSpacing"/>
        <w:jc w:val="both"/>
        <w:rPr>
          <w:rFonts w:ascii="Times New Roman" w:eastAsia="Calibri" w:hAnsi="Times New Roman" w:cs="Times New Roman"/>
          <w:sz w:val="24"/>
          <w:szCs w:val="24"/>
          <w:lang w:eastAsia="lt-LT"/>
        </w:rPr>
      </w:pPr>
    </w:p>
    <w:p w14:paraId="38784BAE" w14:textId="77777777" w:rsidR="00046C42" w:rsidRDefault="00046C42" w:rsidP="006B0919">
      <w:pPr>
        <w:pStyle w:val="NoSpacing"/>
        <w:jc w:val="both"/>
        <w:rPr>
          <w:rFonts w:ascii="Times New Roman" w:eastAsia="Calibri" w:hAnsi="Times New Roman" w:cs="Times New Roman"/>
          <w:sz w:val="24"/>
          <w:szCs w:val="24"/>
          <w:lang w:eastAsia="lt-LT"/>
        </w:rPr>
      </w:pPr>
    </w:p>
    <w:p w14:paraId="7476BF49" w14:textId="77777777" w:rsidR="00660067" w:rsidRPr="00346484" w:rsidRDefault="00660067" w:rsidP="006B0919">
      <w:pPr>
        <w:pStyle w:val="NoSpacing"/>
        <w:jc w:val="both"/>
        <w:rPr>
          <w:rFonts w:ascii="Times New Roman" w:hAnsi="Times New Roman" w:cs="Times New Roman"/>
          <w:sz w:val="24"/>
          <w:szCs w:val="24"/>
        </w:rPr>
      </w:pPr>
    </w:p>
    <w:p w14:paraId="4F8A9B39" w14:textId="77777777" w:rsidR="00811664" w:rsidRPr="00660067" w:rsidRDefault="00811664" w:rsidP="00046C42">
      <w:pPr>
        <w:pStyle w:val="ListParagraph"/>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lastRenderedPageBreak/>
        <w:t>Prihvatljivi prijavitelji</w:t>
      </w:r>
    </w:p>
    <w:p w14:paraId="1371BC8A" w14:textId="77777777" w:rsidR="006B0919" w:rsidRPr="00346484" w:rsidRDefault="006B0919" w:rsidP="006B0919">
      <w:pPr>
        <w:tabs>
          <w:tab w:val="center" w:pos="4320"/>
          <w:tab w:val="right" w:pos="8640"/>
        </w:tabs>
        <w:spacing w:after="0" w:line="240" w:lineRule="auto"/>
        <w:jc w:val="both"/>
        <w:rPr>
          <w:rFonts w:ascii="Times New Roman" w:eastAsia="Times New Roman" w:hAnsi="Times New Roman" w:cs="Times New Roman"/>
          <w:sz w:val="24"/>
          <w:szCs w:val="24"/>
          <w:lang w:eastAsia="hr-HR"/>
        </w:rPr>
      </w:pPr>
    </w:p>
    <w:p w14:paraId="753AD922" w14:textId="77777777" w:rsidR="00046C42" w:rsidRPr="00046C42" w:rsidRDefault="00046C42" w:rsidP="00046C42">
      <w:pPr>
        <w:pStyle w:val="ListParagraph"/>
        <w:numPr>
          <w:ilvl w:val="0"/>
          <w:numId w:val="13"/>
        </w:numPr>
        <w:spacing w:after="0" w:line="240" w:lineRule="auto"/>
        <w:contextualSpacing w:val="0"/>
        <w:outlineLvl w:val="2"/>
        <w:rPr>
          <w:rFonts w:ascii="Times New Roman" w:eastAsiaTheme="majorEastAsia" w:hAnsi="Times New Roman" w:cs="Times New Roman"/>
          <w:b/>
          <w:bCs/>
          <w:vanish/>
          <w:sz w:val="24"/>
          <w:szCs w:val="24"/>
        </w:rPr>
      </w:pPr>
      <w:bookmarkStart w:id="3" w:name="_Toc147909690"/>
    </w:p>
    <w:p w14:paraId="031324C1" w14:textId="77777777" w:rsidR="00046C42" w:rsidRPr="00046C42" w:rsidRDefault="00046C42" w:rsidP="00046C42">
      <w:pPr>
        <w:pStyle w:val="ListParagraph"/>
        <w:numPr>
          <w:ilvl w:val="0"/>
          <w:numId w:val="13"/>
        </w:numPr>
        <w:spacing w:after="0" w:line="240" w:lineRule="auto"/>
        <w:contextualSpacing w:val="0"/>
        <w:outlineLvl w:val="2"/>
        <w:rPr>
          <w:rFonts w:ascii="Times New Roman" w:eastAsiaTheme="majorEastAsia" w:hAnsi="Times New Roman" w:cs="Times New Roman"/>
          <w:b/>
          <w:bCs/>
          <w:vanish/>
          <w:sz w:val="24"/>
          <w:szCs w:val="24"/>
        </w:rPr>
      </w:pPr>
    </w:p>
    <w:p w14:paraId="107CE241" w14:textId="77777777" w:rsidR="00046C42" w:rsidRPr="00046C42" w:rsidRDefault="00046C42" w:rsidP="00046C42">
      <w:pPr>
        <w:pStyle w:val="ListParagraph"/>
        <w:numPr>
          <w:ilvl w:val="0"/>
          <w:numId w:val="13"/>
        </w:numPr>
        <w:spacing w:after="0" w:line="240" w:lineRule="auto"/>
        <w:contextualSpacing w:val="0"/>
        <w:outlineLvl w:val="2"/>
        <w:rPr>
          <w:rFonts w:ascii="Times New Roman" w:eastAsiaTheme="majorEastAsia" w:hAnsi="Times New Roman" w:cs="Times New Roman"/>
          <w:b/>
          <w:bCs/>
          <w:vanish/>
          <w:sz w:val="24"/>
          <w:szCs w:val="24"/>
        </w:rPr>
      </w:pPr>
    </w:p>
    <w:p w14:paraId="2D6D35C5" w14:textId="501B3F9B" w:rsidR="005B12DC" w:rsidRPr="00346484" w:rsidRDefault="005B12DC" w:rsidP="00660067">
      <w:pPr>
        <w:pStyle w:val="NoSpacing"/>
        <w:spacing w:line="276" w:lineRule="auto"/>
        <w:jc w:val="both"/>
        <w:rPr>
          <w:rFonts w:ascii="Times New Roman" w:hAnsi="Times New Roman" w:cs="Times New Roman"/>
          <w:sz w:val="24"/>
          <w:szCs w:val="24"/>
        </w:rPr>
      </w:pPr>
      <w:bookmarkStart w:id="4" w:name="_Hlk160090069"/>
      <w:bookmarkEnd w:id="3"/>
      <w:r w:rsidRPr="00346484">
        <w:rPr>
          <w:rFonts w:ascii="Times New Roman" w:hAnsi="Times New Roman" w:cs="Times New Roman"/>
          <w:sz w:val="24"/>
          <w:szCs w:val="24"/>
        </w:rPr>
        <w:t xml:space="preserve">Prihvatljivi prijavitelji su mikro, mala i srednja poduzeća </w:t>
      </w:r>
      <w:bookmarkStart w:id="5" w:name="_Hlk138683076"/>
      <w:r w:rsidR="008132F0" w:rsidRPr="008132F0">
        <w:rPr>
          <w:rFonts w:ascii="Times New Roman" w:hAnsi="Times New Roman" w:cs="Times New Roman"/>
          <w:sz w:val="24"/>
          <w:szCs w:val="24"/>
        </w:rPr>
        <w:t>kako je utvrđeno u Preporuci Komisije 2003/361/EZ vezano za definiciju mikro, malih i srednjih poduzeća i Prilogu I. Definicija MSP-ova Uredbe 651/2014</w:t>
      </w:r>
      <w:r w:rsidRPr="00346484">
        <w:rPr>
          <w:rFonts w:ascii="Times New Roman" w:hAnsi="Times New Roman" w:cs="Times New Roman"/>
          <w:sz w:val="24"/>
          <w:szCs w:val="24"/>
        </w:rPr>
        <w:t xml:space="preserve">. </w:t>
      </w:r>
      <w:bookmarkEnd w:id="4"/>
      <w:r w:rsidRPr="00346484">
        <w:rPr>
          <w:rFonts w:ascii="Times New Roman" w:hAnsi="Times New Roman" w:cs="Times New Roman"/>
          <w:sz w:val="24"/>
          <w:szCs w:val="24"/>
        </w:rPr>
        <w:t>U skladu s Prilogom I. to se odnosi i na subjekte čiji su suosnivači jedno ili više tijela javne vlasti pod uvjetom da udio tih tijela pojedinačno ili zajedno ne prelaze 25 % kapitala ili glasačkih prava u tim subjektima</w:t>
      </w:r>
      <w:bookmarkEnd w:id="5"/>
      <w:r w:rsidRPr="00346484">
        <w:rPr>
          <w:rFonts w:ascii="Times New Roman" w:hAnsi="Times New Roman" w:cs="Times New Roman"/>
          <w:sz w:val="24"/>
          <w:szCs w:val="24"/>
        </w:rPr>
        <w:t xml:space="preserve">. </w:t>
      </w:r>
    </w:p>
    <w:p w14:paraId="51B48A87" w14:textId="77777777" w:rsidR="005B12DC" w:rsidRPr="00346484" w:rsidRDefault="005B12DC" w:rsidP="00660067">
      <w:pPr>
        <w:pStyle w:val="NoSpacing"/>
        <w:spacing w:line="276" w:lineRule="auto"/>
        <w:jc w:val="both"/>
        <w:rPr>
          <w:rFonts w:ascii="Times New Roman" w:hAnsi="Times New Roman" w:cs="Times New Roman"/>
          <w:sz w:val="24"/>
          <w:szCs w:val="24"/>
        </w:rPr>
      </w:pPr>
    </w:p>
    <w:p w14:paraId="16332D38" w14:textId="77777777" w:rsidR="005B12DC" w:rsidRPr="00D61568" w:rsidRDefault="005B12DC" w:rsidP="00660067">
      <w:pPr>
        <w:pStyle w:val="NoSpacing"/>
        <w:spacing w:line="276" w:lineRule="auto"/>
        <w:jc w:val="both"/>
        <w:rPr>
          <w:rFonts w:ascii="Times New Roman" w:hAnsi="Times New Roman" w:cs="Times New Roman"/>
          <w:sz w:val="24"/>
          <w:szCs w:val="24"/>
        </w:rPr>
      </w:pPr>
      <w:r w:rsidRPr="00D61568">
        <w:rPr>
          <w:rFonts w:ascii="Times New Roman" w:hAnsi="Times New Roman" w:cs="Times New Roman"/>
          <w:sz w:val="24"/>
          <w:szCs w:val="24"/>
        </w:rPr>
        <w:t>Prihvatljivi prijavitelji u grupi A:</w:t>
      </w:r>
    </w:p>
    <w:p w14:paraId="445A7E75"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trgovačka društva</w:t>
      </w:r>
    </w:p>
    <w:p w14:paraId="5EB2226C"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obrti </w:t>
      </w:r>
    </w:p>
    <w:p w14:paraId="72DF73DB"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ustanove u kulturi </w:t>
      </w:r>
    </w:p>
    <w:p w14:paraId="016C849C"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umjetničke organizacije osnovane sukladno Zakonu o pravima samostalnih umjetnika i poticanju kulturnog i umjetničkog stvaralaštva i upisane u Registar umjetničkih organizacija pri Ministarstvu kulture i medija te koje vode  dvojno knjigovodstvo sukladno Zakonu o financijskom poslovanju i računovodstvu neprofitnih organizacija.</w:t>
      </w:r>
    </w:p>
    <w:p w14:paraId="3B280573" w14:textId="77777777" w:rsidR="005B12DC" w:rsidRPr="00346484" w:rsidRDefault="005B12DC" w:rsidP="00660067">
      <w:pPr>
        <w:pStyle w:val="NoSpacing"/>
        <w:spacing w:line="276" w:lineRule="auto"/>
        <w:jc w:val="both"/>
        <w:rPr>
          <w:rFonts w:ascii="Times New Roman" w:hAnsi="Times New Roman" w:cs="Times New Roman"/>
          <w:b/>
          <w:bCs/>
          <w:sz w:val="24"/>
          <w:szCs w:val="24"/>
        </w:rPr>
      </w:pPr>
    </w:p>
    <w:p w14:paraId="0965F023" w14:textId="77777777" w:rsidR="005B12DC" w:rsidRPr="00D61568" w:rsidRDefault="005B12DC" w:rsidP="00660067">
      <w:pPr>
        <w:pStyle w:val="NoSpacing"/>
        <w:spacing w:line="276" w:lineRule="auto"/>
        <w:jc w:val="both"/>
        <w:rPr>
          <w:rFonts w:ascii="Times New Roman" w:hAnsi="Times New Roman" w:cs="Times New Roman"/>
          <w:sz w:val="24"/>
          <w:szCs w:val="24"/>
        </w:rPr>
      </w:pPr>
      <w:r w:rsidRPr="00D61568">
        <w:rPr>
          <w:rFonts w:ascii="Times New Roman" w:hAnsi="Times New Roman" w:cs="Times New Roman"/>
          <w:sz w:val="24"/>
          <w:szCs w:val="24"/>
        </w:rPr>
        <w:t>Prihvatljivi prijavitelji u grupi B:</w:t>
      </w:r>
    </w:p>
    <w:p w14:paraId="26BA281D"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fizičke osobe izvan radnog odnosa koje obavljaju djelatnosti slobodnih zanimanja i članovi su jedne od umjetničkih strukovnih udruga na temelju čijih potvrda se ostvaruju porezne olakšice </w:t>
      </w:r>
    </w:p>
    <w:p w14:paraId="4EA19941"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 xml:space="preserve">obrti </w:t>
      </w:r>
    </w:p>
    <w:p w14:paraId="28813FB6"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umjetničke organizacije osnovane sukladno Zakonu o pravima samostalnih umjetnika i poticanju kulturnog i umjetničkog stvaralaštva i upisane u Registar umjetničkih organizacija pri Ministarstvu kulture i medija te koje vode dvojno knjigovodstvo sukladno Zakonu o financijskom poslovanju i računovodstvu neprofitnih organizacija</w:t>
      </w:r>
    </w:p>
    <w:p w14:paraId="0175EE94"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trgovačka društva</w:t>
      </w:r>
    </w:p>
    <w:p w14:paraId="244E65DB" w14:textId="77777777" w:rsidR="005B12DC" w:rsidRPr="00346484" w:rsidRDefault="005B12DC" w:rsidP="00660067">
      <w:pPr>
        <w:pStyle w:val="NoSpacing"/>
        <w:numPr>
          <w:ilvl w:val="0"/>
          <w:numId w:val="15"/>
        </w:numPr>
        <w:spacing w:line="276" w:lineRule="auto"/>
        <w:ind w:left="357" w:hanging="357"/>
        <w:jc w:val="both"/>
        <w:rPr>
          <w:rFonts w:ascii="Times New Roman" w:hAnsi="Times New Roman" w:cs="Times New Roman"/>
          <w:sz w:val="24"/>
          <w:szCs w:val="24"/>
        </w:rPr>
      </w:pPr>
      <w:r w:rsidRPr="00346484">
        <w:rPr>
          <w:rFonts w:ascii="Times New Roman" w:hAnsi="Times New Roman" w:cs="Times New Roman"/>
          <w:sz w:val="24"/>
          <w:szCs w:val="24"/>
        </w:rPr>
        <w:t>ustanove u kulturi.</w:t>
      </w:r>
    </w:p>
    <w:p w14:paraId="6EA63DFA" w14:textId="77777777" w:rsidR="005B12DC" w:rsidRPr="00346484" w:rsidRDefault="005B12DC" w:rsidP="00660067">
      <w:pPr>
        <w:pStyle w:val="NoSpacing"/>
        <w:spacing w:line="276" w:lineRule="auto"/>
        <w:jc w:val="both"/>
        <w:rPr>
          <w:rFonts w:ascii="Times New Roman" w:hAnsi="Times New Roman" w:cs="Times New Roman"/>
          <w:sz w:val="24"/>
          <w:szCs w:val="24"/>
        </w:rPr>
      </w:pPr>
    </w:p>
    <w:p w14:paraId="7AA486BB" w14:textId="20ED5FAD" w:rsidR="005B12DC" w:rsidRPr="00346484" w:rsidRDefault="005B12DC" w:rsidP="00660067">
      <w:pPr>
        <w:pStyle w:val="NoSpacing"/>
        <w:spacing w:line="276" w:lineRule="auto"/>
        <w:jc w:val="both"/>
        <w:rPr>
          <w:rFonts w:ascii="Times New Roman" w:hAnsi="Times New Roman" w:cs="Times New Roman"/>
          <w:sz w:val="24"/>
          <w:szCs w:val="24"/>
        </w:rPr>
      </w:pPr>
      <w:r w:rsidRPr="00346484">
        <w:rPr>
          <w:rFonts w:ascii="Times New Roman" w:hAnsi="Times New Roman" w:cs="Times New Roman"/>
          <w:sz w:val="24"/>
          <w:szCs w:val="24"/>
        </w:rPr>
        <w:t>Prijavitelji moraju imati registriranu primarnu djelatnost prema Nacionalnoj klasifikaciji djelatnosti (NKD 2007.) u prihvatljivom području</w:t>
      </w:r>
      <w:r w:rsidR="009C56DB">
        <w:rPr>
          <w:rFonts w:ascii="Times New Roman" w:hAnsi="Times New Roman" w:cs="Times New Roman"/>
          <w:sz w:val="24"/>
          <w:szCs w:val="24"/>
        </w:rPr>
        <w:t xml:space="preserve"> kako je navedeno u Uputama za prijavitelje</w:t>
      </w:r>
      <w:r w:rsidRPr="00346484">
        <w:rPr>
          <w:rFonts w:ascii="Times New Roman" w:hAnsi="Times New Roman" w:cs="Times New Roman"/>
          <w:sz w:val="24"/>
          <w:szCs w:val="24"/>
        </w:rPr>
        <w:t xml:space="preserve">. Navedeni uvjet nije primjenjiv za umjetničke organizacije i fizičke osobe. </w:t>
      </w:r>
    </w:p>
    <w:p w14:paraId="14D1B38A" w14:textId="77777777" w:rsidR="005B12DC" w:rsidRPr="00346484" w:rsidRDefault="005B12DC" w:rsidP="00660067">
      <w:pPr>
        <w:pStyle w:val="NoSpacing"/>
        <w:spacing w:line="276" w:lineRule="auto"/>
        <w:jc w:val="both"/>
        <w:rPr>
          <w:rFonts w:ascii="Times New Roman" w:hAnsi="Times New Roman" w:cs="Times New Roman"/>
          <w:sz w:val="24"/>
          <w:szCs w:val="24"/>
        </w:rPr>
      </w:pPr>
    </w:p>
    <w:p w14:paraId="3DE27249" w14:textId="77777777" w:rsidR="00660067" w:rsidRPr="00660067" w:rsidRDefault="00660067" w:rsidP="00660067">
      <w:pPr>
        <w:tabs>
          <w:tab w:val="center" w:pos="4320"/>
          <w:tab w:val="right" w:pos="8640"/>
        </w:tabs>
        <w:spacing w:after="0" w:line="276" w:lineRule="auto"/>
        <w:rPr>
          <w:rStyle w:val="hps"/>
          <w:rFonts w:ascii="Times New Roman" w:eastAsia="Times New Roman" w:hAnsi="Times New Roman" w:cs="Times New Roman"/>
          <w:bCs/>
          <w:sz w:val="24"/>
          <w:szCs w:val="24"/>
          <w:lang w:val="en-US" w:eastAsia="ar-SA"/>
        </w:rPr>
      </w:pPr>
    </w:p>
    <w:p w14:paraId="7D456373" w14:textId="77777777" w:rsidR="00811664" w:rsidRPr="00660067" w:rsidRDefault="00811664" w:rsidP="00046C42">
      <w:pPr>
        <w:pStyle w:val="ListParagraph"/>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t>Prihvatljive aktivnosti</w:t>
      </w:r>
    </w:p>
    <w:p w14:paraId="6A052AA9" w14:textId="77777777" w:rsidR="006B0919" w:rsidRPr="00346484" w:rsidRDefault="006B0919" w:rsidP="00660067">
      <w:pPr>
        <w:pStyle w:val="NoSpacing"/>
        <w:spacing w:line="276" w:lineRule="auto"/>
        <w:jc w:val="both"/>
        <w:rPr>
          <w:rFonts w:ascii="Times New Roman" w:hAnsi="Times New Roman" w:cs="Times New Roman"/>
          <w:sz w:val="24"/>
          <w:szCs w:val="24"/>
        </w:rPr>
      </w:pPr>
    </w:p>
    <w:p w14:paraId="56729457" w14:textId="3736022C" w:rsidR="00CB05E3" w:rsidRDefault="006B0919" w:rsidP="00D61568">
      <w:pPr>
        <w:pStyle w:val="NoSpacing"/>
        <w:spacing w:line="276" w:lineRule="auto"/>
        <w:jc w:val="both"/>
        <w:rPr>
          <w:rFonts w:ascii="Times New Roman" w:hAnsi="Times New Roman" w:cs="Times New Roman"/>
          <w:sz w:val="24"/>
          <w:szCs w:val="24"/>
        </w:rPr>
      </w:pPr>
      <w:r w:rsidRPr="00346484">
        <w:rPr>
          <w:rFonts w:ascii="Times New Roman" w:hAnsi="Times New Roman" w:cs="Times New Roman"/>
          <w:sz w:val="24"/>
          <w:szCs w:val="24"/>
        </w:rPr>
        <w:t xml:space="preserve">Prihvatljive aktivnosti koje se mogu financirati u okviru ovog Poziva su: </w:t>
      </w:r>
    </w:p>
    <w:p w14:paraId="1CF6FEC9" w14:textId="77777777" w:rsidR="00046C42" w:rsidRPr="00D61568" w:rsidRDefault="00046C42" w:rsidP="00D61568">
      <w:pPr>
        <w:pStyle w:val="NoSpacing"/>
        <w:spacing w:line="276" w:lineRule="auto"/>
        <w:jc w:val="both"/>
        <w:rPr>
          <w:rFonts w:ascii="Times New Roman" w:hAnsi="Times New Roman" w:cs="Times New Roman"/>
          <w:sz w:val="24"/>
          <w:szCs w:val="24"/>
        </w:rPr>
      </w:pPr>
    </w:p>
    <w:p w14:paraId="7D97C0B8" w14:textId="4B5D5429" w:rsidR="00CB05E3" w:rsidRPr="00875FCE" w:rsidRDefault="00CB05E3" w:rsidP="00660067">
      <w:pPr>
        <w:spacing w:after="100" w:line="276" w:lineRule="auto"/>
        <w:rPr>
          <w:rFonts w:ascii="Times New Roman" w:hAnsi="Times New Roman" w:cs="Times New Roman"/>
          <w:sz w:val="24"/>
          <w:szCs w:val="24"/>
        </w:rPr>
      </w:pPr>
      <w:r w:rsidRPr="00875FCE">
        <w:rPr>
          <w:rFonts w:ascii="Times New Roman" w:hAnsi="Times New Roman" w:cs="Times New Roman"/>
          <w:sz w:val="24"/>
          <w:szCs w:val="24"/>
        </w:rPr>
        <w:t xml:space="preserve">GRUPA A </w:t>
      </w:r>
    </w:p>
    <w:p w14:paraId="619B1B17" w14:textId="4E58F981" w:rsidR="00CB05E3" w:rsidRPr="00875FCE" w:rsidRDefault="00CB05E3" w:rsidP="00660067">
      <w:pPr>
        <w:spacing w:line="276" w:lineRule="auto"/>
        <w:rPr>
          <w:rFonts w:ascii="Times New Roman" w:hAnsi="Times New Roman" w:cs="Times New Roman"/>
          <w:sz w:val="24"/>
          <w:szCs w:val="24"/>
          <w:u w:val="single"/>
        </w:rPr>
      </w:pPr>
      <w:r w:rsidRPr="00875FCE">
        <w:rPr>
          <w:rFonts w:ascii="Times New Roman" w:hAnsi="Times New Roman" w:cs="Times New Roman"/>
          <w:sz w:val="24"/>
          <w:szCs w:val="24"/>
          <w:u w:val="single"/>
        </w:rPr>
        <w:t>OBAVEZNE AKTIVNOSTI</w:t>
      </w:r>
    </w:p>
    <w:p w14:paraId="166B2BC2" w14:textId="5D0A33A2" w:rsidR="00CB05E3" w:rsidRPr="00875FCE" w:rsidRDefault="00CB05E3" w:rsidP="00660067">
      <w:pPr>
        <w:pStyle w:val="ListParagraph"/>
        <w:numPr>
          <w:ilvl w:val="0"/>
          <w:numId w:val="24"/>
        </w:numPr>
        <w:spacing w:after="0" w:line="276" w:lineRule="auto"/>
        <w:rPr>
          <w:rFonts w:ascii="Times New Roman" w:hAnsi="Times New Roman" w:cs="Times New Roman"/>
          <w:sz w:val="24"/>
          <w:szCs w:val="24"/>
        </w:rPr>
      </w:pPr>
      <w:bookmarkStart w:id="6" w:name="_Hlk153446969"/>
      <w:r w:rsidRPr="00875FCE">
        <w:rPr>
          <w:rFonts w:ascii="Times New Roman" w:hAnsi="Times New Roman" w:cs="Times New Roman"/>
          <w:sz w:val="24"/>
          <w:szCs w:val="24"/>
        </w:rPr>
        <w:t>Uspostava novih i/ili unaprjeđenje postojećih poslovnih procesa za prilagodbu poslovanja na jedinstvenom digitalnom tržištu</w:t>
      </w:r>
      <w:bookmarkEnd w:id="6"/>
    </w:p>
    <w:p w14:paraId="442AB35D" w14:textId="35C2B315" w:rsidR="00346484" w:rsidRDefault="0078355E" w:rsidP="00660067">
      <w:pPr>
        <w:pStyle w:val="ListParagraph"/>
        <w:numPr>
          <w:ilvl w:val="0"/>
          <w:numId w:val="28"/>
        </w:numPr>
        <w:spacing w:after="0" w:line="276" w:lineRule="auto"/>
        <w:rPr>
          <w:rFonts w:ascii="Times New Roman" w:hAnsi="Times New Roman" w:cs="Times New Roman"/>
          <w:i/>
          <w:iCs/>
          <w:sz w:val="24"/>
          <w:szCs w:val="24"/>
        </w:rPr>
      </w:pPr>
      <w:r w:rsidRPr="00875FCE">
        <w:rPr>
          <w:rFonts w:ascii="Times New Roman" w:hAnsi="Times New Roman" w:cs="Times New Roman"/>
          <w:i/>
          <w:iCs/>
          <w:sz w:val="24"/>
          <w:szCs w:val="24"/>
        </w:rPr>
        <w:t>k</w:t>
      </w:r>
      <w:r w:rsidR="00CB05E3" w:rsidRPr="00875FCE">
        <w:rPr>
          <w:rFonts w:ascii="Times New Roman" w:hAnsi="Times New Roman" w:cs="Times New Roman"/>
          <w:i/>
          <w:iCs/>
          <w:sz w:val="24"/>
          <w:szCs w:val="24"/>
        </w:rPr>
        <w:t>ategorij</w:t>
      </w:r>
      <w:r w:rsidR="00A14B7A">
        <w:rPr>
          <w:rFonts w:ascii="Times New Roman" w:hAnsi="Times New Roman" w:cs="Times New Roman"/>
          <w:i/>
          <w:iCs/>
          <w:sz w:val="24"/>
          <w:szCs w:val="24"/>
        </w:rPr>
        <w:t>e</w:t>
      </w:r>
      <w:r w:rsidR="00CB05E3" w:rsidRPr="00875FCE">
        <w:rPr>
          <w:rFonts w:ascii="Times New Roman" w:hAnsi="Times New Roman" w:cs="Times New Roman"/>
          <w:i/>
          <w:iCs/>
          <w:sz w:val="24"/>
          <w:szCs w:val="24"/>
        </w:rPr>
        <w:t xml:space="preserve"> financiranja: Regionalna potpora za ulaganje </w:t>
      </w:r>
      <w:bookmarkStart w:id="7" w:name="_Hlk137732581"/>
      <w:r w:rsidR="00CB05E3" w:rsidRPr="00875FCE">
        <w:rPr>
          <w:rFonts w:ascii="Times New Roman" w:hAnsi="Times New Roman" w:cs="Times New Roman"/>
          <w:i/>
          <w:iCs/>
          <w:sz w:val="24"/>
          <w:szCs w:val="24"/>
        </w:rPr>
        <w:t>(</w:t>
      </w:r>
      <w:r w:rsidRPr="00875FCE">
        <w:rPr>
          <w:rFonts w:ascii="Times New Roman" w:hAnsi="Times New Roman" w:cs="Times New Roman"/>
          <w:i/>
          <w:iCs/>
          <w:sz w:val="24"/>
          <w:szCs w:val="24"/>
        </w:rPr>
        <w:t>državna potpora)</w:t>
      </w:r>
      <w:bookmarkStart w:id="8" w:name="_Hlk153444033"/>
    </w:p>
    <w:p w14:paraId="565DFFD6" w14:textId="2F34DB7D" w:rsidR="00A14B7A" w:rsidRPr="00346484" w:rsidRDefault="00A14B7A" w:rsidP="00660067">
      <w:pPr>
        <w:pStyle w:val="ListParagraph"/>
        <w:spacing w:line="276" w:lineRule="auto"/>
        <w:ind w:left="1440"/>
        <w:rPr>
          <w:rFonts w:ascii="Times New Roman" w:hAnsi="Times New Roman" w:cs="Times New Roman"/>
          <w:i/>
          <w:iCs/>
          <w:sz w:val="24"/>
          <w:szCs w:val="24"/>
        </w:rPr>
      </w:pPr>
      <w:r>
        <w:rPr>
          <w:rFonts w:ascii="Times New Roman" w:hAnsi="Times New Roman" w:cs="Times New Roman"/>
          <w:i/>
          <w:iCs/>
          <w:sz w:val="24"/>
          <w:szCs w:val="24"/>
        </w:rPr>
        <w:lastRenderedPageBreak/>
        <w:t xml:space="preserve">i </w:t>
      </w:r>
      <w:r w:rsidRPr="00A14B7A">
        <w:rPr>
          <w:rFonts w:ascii="Times New Roman" w:hAnsi="Times New Roman" w:cs="Times New Roman"/>
          <w:i/>
          <w:iCs/>
          <w:sz w:val="24"/>
          <w:szCs w:val="24"/>
        </w:rPr>
        <w:t>Potpora male vrijednosti (de minimis potpore)</w:t>
      </w:r>
      <w:r>
        <w:rPr>
          <w:rFonts w:ascii="Times New Roman" w:hAnsi="Times New Roman" w:cs="Times New Roman"/>
          <w:i/>
          <w:iCs/>
          <w:sz w:val="24"/>
          <w:szCs w:val="24"/>
        </w:rPr>
        <w:t xml:space="preserve"> za t</w:t>
      </w:r>
      <w:r w:rsidRPr="00A14B7A">
        <w:rPr>
          <w:rFonts w:ascii="Times New Roman" w:hAnsi="Times New Roman" w:cs="Times New Roman"/>
          <w:i/>
          <w:iCs/>
          <w:sz w:val="24"/>
          <w:szCs w:val="24"/>
        </w:rPr>
        <w:t>roškov</w:t>
      </w:r>
      <w:r>
        <w:rPr>
          <w:rFonts w:ascii="Times New Roman" w:hAnsi="Times New Roman" w:cs="Times New Roman"/>
          <w:i/>
          <w:iCs/>
          <w:sz w:val="24"/>
          <w:szCs w:val="24"/>
        </w:rPr>
        <w:t>e</w:t>
      </w:r>
      <w:r w:rsidRPr="00A14B7A">
        <w:rPr>
          <w:rFonts w:ascii="Times New Roman" w:hAnsi="Times New Roman" w:cs="Times New Roman"/>
          <w:i/>
          <w:iCs/>
          <w:sz w:val="24"/>
          <w:szCs w:val="24"/>
        </w:rPr>
        <w:t xml:space="preserve"> osoblja koje provodi projektne aktivnosti </w:t>
      </w:r>
    </w:p>
    <w:p w14:paraId="7E1ACBF4" w14:textId="781ED589" w:rsidR="00CB05E3" w:rsidRPr="00875FCE" w:rsidRDefault="00CB05E3" w:rsidP="00660067">
      <w:pPr>
        <w:pStyle w:val="ListParagraph"/>
        <w:numPr>
          <w:ilvl w:val="0"/>
          <w:numId w:val="24"/>
        </w:numPr>
        <w:spacing w:after="0" w:line="276" w:lineRule="auto"/>
        <w:rPr>
          <w:rFonts w:ascii="Times New Roman" w:hAnsi="Times New Roman" w:cs="Times New Roman"/>
          <w:i/>
          <w:iCs/>
          <w:sz w:val="24"/>
          <w:szCs w:val="24"/>
        </w:rPr>
      </w:pPr>
      <w:r w:rsidRPr="00875FCE">
        <w:rPr>
          <w:rFonts w:ascii="Times New Roman" w:hAnsi="Times New Roman" w:cs="Times New Roman"/>
          <w:sz w:val="24"/>
          <w:szCs w:val="24"/>
        </w:rPr>
        <w:t xml:space="preserve">Promidžba i vidljivost </w:t>
      </w:r>
      <w:bookmarkEnd w:id="8"/>
      <w:r w:rsidRPr="00875FCE">
        <w:rPr>
          <w:rFonts w:ascii="Times New Roman" w:hAnsi="Times New Roman" w:cs="Times New Roman"/>
          <w:sz w:val="24"/>
          <w:szCs w:val="24"/>
        </w:rPr>
        <w:t>(sukladno točki 5.6</w:t>
      </w:r>
      <w:r w:rsidR="002F2736">
        <w:rPr>
          <w:rFonts w:ascii="Times New Roman" w:hAnsi="Times New Roman" w:cs="Times New Roman"/>
          <w:sz w:val="24"/>
          <w:szCs w:val="24"/>
        </w:rPr>
        <w:t xml:space="preserve"> </w:t>
      </w:r>
      <w:proofErr w:type="spellStart"/>
      <w:r w:rsidR="002F2736">
        <w:rPr>
          <w:rFonts w:ascii="Times New Roman" w:hAnsi="Times New Roman" w:cs="Times New Roman"/>
          <w:sz w:val="24"/>
          <w:szCs w:val="24"/>
        </w:rPr>
        <w:t>UzP</w:t>
      </w:r>
      <w:proofErr w:type="spellEnd"/>
      <w:r w:rsidRPr="00875FCE">
        <w:rPr>
          <w:rFonts w:ascii="Times New Roman" w:hAnsi="Times New Roman" w:cs="Times New Roman"/>
          <w:sz w:val="24"/>
          <w:szCs w:val="24"/>
        </w:rPr>
        <w:t xml:space="preserve">) </w:t>
      </w:r>
    </w:p>
    <w:p w14:paraId="59D10979" w14:textId="49B2006F" w:rsidR="00CB05E3" w:rsidRPr="00875FCE" w:rsidRDefault="0078355E" w:rsidP="00660067">
      <w:pPr>
        <w:pStyle w:val="ListParagraph"/>
        <w:numPr>
          <w:ilvl w:val="0"/>
          <w:numId w:val="28"/>
        </w:numPr>
        <w:spacing w:line="276" w:lineRule="auto"/>
        <w:ind w:left="1434" w:hanging="357"/>
        <w:rPr>
          <w:rFonts w:ascii="Times New Roman" w:hAnsi="Times New Roman" w:cs="Times New Roman"/>
          <w:i/>
          <w:iCs/>
          <w:sz w:val="24"/>
          <w:szCs w:val="24"/>
        </w:rPr>
      </w:pPr>
      <w:r w:rsidRPr="00875FCE">
        <w:rPr>
          <w:rFonts w:ascii="Times New Roman" w:hAnsi="Times New Roman" w:cs="Times New Roman"/>
          <w:i/>
          <w:iCs/>
          <w:sz w:val="24"/>
          <w:szCs w:val="24"/>
        </w:rPr>
        <w:t>k</w:t>
      </w:r>
      <w:r w:rsidR="00CB05E3" w:rsidRPr="00875FCE">
        <w:rPr>
          <w:rFonts w:ascii="Times New Roman" w:hAnsi="Times New Roman" w:cs="Times New Roman"/>
          <w:i/>
          <w:iCs/>
          <w:sz w:val="24"/>
          <w:szCs w:val="24"/>
        </w:rPr>
        <w:t>ategorija financiranja</w:t>
      </w:r>
      <w:r w:rsidRPr="00875FCE">
        <w:rPr>
          <w:rFonts w:ascii="Times New Roman" w:hAnsi="Times New Roman" w:cs="Times New Roman"/>
          <w:i/>
          <w:iCs/>
          <w:sz w:val="24"/>
          <w:szCs w:val="24"/>
        </w:rPr>
        <w:t>:</w:t>
      </w:r>
      <w:r w:rsidR="00CB05E3" w:rsidRPr="00875FCE">
        <w:rPr>
          <w:rFonts w:ascii="Times New Roman" w:hAnsi="Times New Roman" w:cs="Times New Roman"/>
          <w:i/>
          <w:iCs/>
          <w:sz w:val="24"/>
          <w:szCs w:val="24"/>
        </w:rPr>
        <w:t xml:space="preserve"> Potpora male vrijednosti (de minimis potpore)</w:t>
      </w:r>
    </w:p>
    <w:p w14:paraId="282C0115" w14:textId="77777777" w:rsidR="00346484" w:rsidRPr="00346484" w:rsidRDefault="00CB05E3" w:rsidP="00660067">
      <w:pPr>
        <w:spacing w:line="276" w:lineRule="auto"/>
        <w:rPr>
          <w:rFonts w:ascii="Times New Roman" w:hAnsi="Times New Roman" w:cs="Times New Roman"/>
          <w:sz w:val="24"/>
          <w:szCs w:val="24"/>
          <w:u w:val="single"/>
        </w:rPr>
      </w:pPr>
      <w:r w:rsidRPr="00875FCE">
        <w:rPr>
          <w:rFonts w:ascii="Times New Roman" w:hAnsi="Times New Roman" w:cs="Times New Roman"/>
          <w:sz w:val="24"/>
          <w:szCs w:val="24"/>
          <w:u w:val="single"/>
        </w:rPr>
        <w:t>NEOBAVEZNE AKTIVNOSTI</w:t>
      </w:r>
    </w:p>
    <w:p w14:paraId="5D881578" w14:textId="256AEDF9" w:rsidR="0078355E" w:rsidRPr="00875FCE" w:rsidRDefault="00CB05E3" w:rsidP="00660067">
      <w:pPr>
        <w:pStyle w:val="ListParagraph"/>
        <w:numPr>
          <w:ilvl w:val="0"/>
          <w:numId w:val="24"/>
        </w:numPr>
        <w:spacing w:after="0" w:line="276" w:lineRule="auto"/>
        <w:rPr>
          <w:rFonts w:ascii="Times New Roman" w:hAnsi="Times New Roman" w:cs="Times New Roman"/>
          <w:sz w:val="24"/>
          <w:szCs w:val="24"/>
          <w:u w:val="single"/>
        </w:rPr>
      </w:pPr>
      <w:r w:rsidRPr="00875FCE">
        <w:rPr>
          <w:rFonts w:ascii="Times New Roman" w:hAnsi="Times New Roman" w:cs="Times New Roman"/>
          <w:sz w:val="24"/>
          <w:szCs w:val="24"/>
        </w:rPr>
        <w:t>Upravljanje projektom</w:t>
      </w:r>
    </w:p>
    <w:p w14:paraId="1909DDA8" w14:textId="78A4A0F6"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00CB05E3" w:rsidRPr="00875FCE">
        <w:rPr>
          <w:rFonts w:ascii="Times New Roman" w:hAnsi="Times New Roman" w:cs="Times New Roman"/>
          <w:i/>
          <w:iCs/>
          <w:sz w:val="24"/>
          <w:szCs w:val="24"/>
        </w:rPr>
        <w:t>ategorija financiranja</w:t>
      </w:r>
      <w:r w:rsidRPr="00346484">
        <w:rPr>
          <w:rFonts w:ascii="Times New Roman" w:hAnsi="Times New Roman" w:cs="Times New Roman"/>
          <w:i/>
          <w:iCs/>
          <w:sz w:val="24"/>
          <w:szCs w:val="24"/>
        </w:rPr>
        <w:t xml:space="preserve">: </w:t>
      </w:r>
      <w:r w:rsidR="00CB05E3" w:rsidRPr="00875FCE">
        <w:rPr>
          <w:rFonts w:ascii="Times New Roman" w:hAnsi="Times New Roman" w:cs="Times New Roman"/>
          <w:i/>
          <w:iCs/>
          <w:sz w:val="24"/>
          <w:szCs w:val="24"/>
        </w:rPr>
        <w:t xml:space="preserve"> Potpora male vrijednosti (de minimis potpore)</w:t>
      </w:r>
    </w:p>
    <w:p w14:paraId="634D25EC" w14:textId="1C2E5E49" w:rsidR="00CB05E3" w:rsidRPr="00875FCE" w:rsidRDefault="00CB05E3" w:rsidP="00660067">
      <w:pPr>
        <w:pStyle w:val="ListParagraph"/>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Revizija projekta</w:t>
      </w:r>
    </w:p>
    <w:p w14:paraId="644FDE84" w14:textId="45E7ACC5"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w:t>
      </w:r>
      <w:r w:rsidRPr="00346484">
        <w:rPr>
          <w:rFonts w:ascii="Times New Roman" w:hAnsi="Times New Roman" w:cs="Times New Roman"/>
          <w:i/>
          <w:iCs/>
          <w:sz w:val="24"/>
          <w:szCs w:val="24"/>
        </w:rPr>
        <w:t>:</w:t>
      </w:r>
      <w:r w:rsidRPr="00875FCE">
        <w:rPr>
          <w:rFonts w:ascii="Times New Roman" w:hAnsi="Times New Roman" w:cs="Times New Roman"/>
          <w:i/>
          <w:iCs/>
          <w:sz w:val="24"/>
          <w:szCs w:val="24"/>
        </w:rPr>
        <w:t xml:space="preserve"> Potpora male vrijednosti (de minimis potpore)</w:t>
      </w:r>
    </w:p>
    <w:p w14:paraId="67186AA2" w14:textId="57C6AF98" w:rsidR="00CB05E3" w:rsidRPr="00875FCE" w:rsidRDefault="00CB05E3" w:rsidP="00660067">
      <w:pPr>
        <w:pStyle w:val="ListParagraph"/>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Izrada planova, strategija, organizacija poslovanja i sl.</w:t>
      </w:r>
    </w:p>
    <w:p w14:paraId="6C8FAE33" w14:textId="3501E6B8"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 Potpore za savjetodavne usluge u korist MSP-ova (državna potpora)</w:t>
      </w:r>
    </w:p>
    <w:p w14:paraId="6E6A5D02" w14:textId="1378E75F" w:rsidR="0078355E" w:rsidRPr="00875FCE" w:rsidRDefault="00CB05E3" w:rsidP="00660067">
      <w:pPr>
        <w:pStyle w:val="ListParagraph"/>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Usavršavanje djelatnika</w:t>
      </w:r>
    </w:p>
    <w:p w14:paraId="22F5B8E3" w14:textId="7B6D3F49"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 Potpore za usavršavanje (državna potpora)</w:t>
      </w:r>
    </w:p>
    <w:p w14:paraId="57A89951" w14:textId="70D82EED" w:rsidR="00CB05E3" w:rsidRPr="00875FCE" w:rsidRDefault="00CB05E3" w:rsidP="00660067">
      <w:pPr>
        <w:pStyle w:val="ListParagraph"/>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 xml:space="preserve">Sudjelovanje na sajmovima  </w:t>
      </w:r>
    </w:p>
    <w:p w14:paraId="7B0AA502" w14:textId="68B98C54"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ategorija financiranja</w:t>
      </w:r>
      <w:r w:rsidRPr="00346484">
        <w:rPr>
          <w:rFonts w:ascii="Times New Roman" w:hAnsi="Times New Roman" w:cs="Times New Roman"/>
          <w:i/>
          <w:iCs/>
          <w:sz w:val="24"/>
          <w:szCs w:val="24"/>
        </w:rPr>
        <w:t xml:space="preserve">: </w:t>
      </w:r>
      <w:r w:rsidRPr="00875FCE">
        <w:rPr>
          <w:rFonts w:ascii="Times New Roman" w:hAnsi="Times New Roman" w:cs="Times New Roman"/>
          <w:i/>
          <w:iCs/>
          <w:sz w:val="24"/>
          <w:szCs w:val="24"/>
        </w:rPr>
        <w:t>Potpore MSP-ovima za sudjelovanje na sajmovima (državn</w:t>
      </w:r>
      <w:r w:rsidRPr="00346484">
        <w:rPr>
          <w:rFonts w:ascii="Times New Roman" w:hAnsi="Times New Roman" w:cs="Times New Roman"/>
          <w:i/>
          <w:iCs/>
          <w:sz w:val="24"/>
          <w:szCs w:val="24"/>
        </w:rPr>
        <w:t>a</w:t>
      </w:r>
      <w:r w:rsidRPr="00875FCE">
        <w:rPr>
          <w:rFonts w:ascii="Times New Roman" w:hAnsi="Times New Roman" w:cs="Times New Roman"/>
          <w:i/>
          <w:iCs/>
          <w:sz w:val="24"/>
          <w:szCs w:val="24"/>
        </w:rPr>
        <w:t xml:space="preserve"> potpora)</w:t>
      </w:r>
      <w:r w:rsidR="00CB05E3" w:rsidRPr="00875FCE">
        <w:rPr>
          <w:rFonts w:ascii="Times New Roman" w:hAnsi="Times New Roman" w:cs="Times New Roman"/>
          <w:i/>
          <w:iCs/>
          <w:sz w:val="24"/>
          <w:szCs w:val="24"/>
        </w:rPr>
        <w:t xml:space="preserve">         </w:t>
      </w:r>
    </w:p>
    <w:p w14:paraId="252A4629" w14:textId="7327A669" w:rsidR="0078355E" w:rsidRPr="00875FCE" w:rsidRDefault="00CB05E3" w:rsidP="00660067">
      <w:pPr>
        <w:pStyle w:val="ListParagraph"/>
        <w:numPr>
          <w:ilvl w:val="0"/>
          <w:numId w:val="24"/>
        </w:numPr>
        <w:spacing w:after="0" w:line="276" w:lineRule="auto"/>
        <w:rPr>
          <w:rFonts w:ascii="Times New Roman" w:hAnsi="Times New Roman" w:cs="Times New Roman"/>
          <w:sz w:val="24"/>
          <w:szCs w:val="24"/>
        </w:rPr>
      </w:pPr>
      <w:r w:rsidRPr="00875FCE">
        <w:rPr>
          <w:rFonts w:ascii="Times New Roman" w:hAnsi="Times New Roman" w:cs="Times New Roman"/>
          <w:sz w:val="24"/>
          <w:szCs w:val="24"/>
        </w:rPr>
        <w:t xml:space="preserve">Priprema projektnog prijedloga   </w:t>
      </w:r>
    </w:p>
    <w:p w14:paraId="1B66F72A" w14:textId="069C03BE" w:rsidR="00CB05E3" w:rsidRPr="00875FCE" w:rsidRDefault="0078355E" w:rsidP="0081719A">
      <w:pPr>
        <w:pStyle w:val="ListParagraph"/>
        <w:numPr>
          <w:ilvl w:val="0"/>
          <w:numId w:val="28"/>
        </w:numPr>
        <w:spacing w:line="276" w:lineRule="auto"/>
        <w:ind w:left="1434" w:hanging="357"/>
        <w:rPr>
          <w:rFonts w:ascii="Times New Roman" w:hAnsi="Times New Roman" w:cs="Times New Roman"/>
          <w:i/>
          <w:iCs/>
          <w:sz w:val="24"/>
          <w:szCs w:val="24"/>
        </w:rPr>
      </w:pPr>
      <w:r w:rsidRPr="00346484">
        <w:rPr>
          <w:rFonts w:ascii="Times New Roman" w:hAnsi="Times New Roman" w:cs="Times New Roman"/>
          <w:i/>
          <w:iCs/>
          <w:sz w:val="24"/>
          <w:szCs w:val="24"/>
        </w:rPr>
        <w:t>k</w:t>
      </w:r>
      <w:r w:rsidRPr="00875FCE">
        <w:rPr>
          <w:rFonts w:ascii="Times New Roman" w:hAnsi="Times New Roman" w:cs="Times New Roman"/>
          <w:i/>
          <w:iCs/>
          <w:sz w:val="24"/>
          <w:szCs w:val="24"/>
        </w:rPr>
        <w:t xml:space="preserve">ategorija financiranja: Potpore male vrijednosti (de minimis potpore) </w:t>
      </w:r>
    </w:p>
    <w:p w14:paraId="5824C678" w14:textId="7D7BD53E" w:rsidR="00CB05E3" w:rsidRPr="00875FCE" w:rsidRDefault="00CB05E3" w:rsidP="0081719A">
      <w:pPr>
        <w:pStyle w:val="ListParagraph"/>
        <w:numPr>
          <w:ilvl w:val="0"/>
          <w:numId w:val="24"/>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Izrada projektno - tehničke dokumentacije za izvođenje radova preuređenja zgrade ili poslovnog prostora</w:t>
      </w:r>
    </w:p>
    <w:p w14:paraId="15DEDCFC" w14:textId="78DE3ACD" w:rsidR="00CB05E3" w:rsidRPr="00875FCE" w:rsidRDefault="002C5738" w:rsidP="00046C42">
      <w:pPr>
        <w:pStyle w:val="ListParagraph"/>
        <w:numPr>
          <w:ilvl w:val="0"/>
          <w:numId w:val="28"/>
        </w:numPr>
        <w:spacing w:after="0" w:line="276" w:lineRule="auto"/>
        <w:ind w:left="1434" w:hanging="357"/>
        <w:rPr>
          <w:rFonts w:ascii="Times New Roman" w:hAnsi="Times New Roman" w:cs="Times New Roman"/>
          <w:i/>
          <w:iCs/>
          <w:sz w:val="24"/>
          <w:szCs w:val="24"/>
        </w:rPr>
      </w:pPr>
      <w:r w:rsidRPr="00875FCE">
        <w:rPr>
          <w:rFonts w:ascii="Times New Roman" w:hAnsi="Times New Roman" w:cs="Times New Roman"/>
          <w:i/>
          <w:iCs/>
          <w:sz w:val="24"/>
          <w:szCs w:val="24"/>
        </w:rPr>
        <w:t>k</w:t>
      </w:r>
      <w:r w:rsidR="0078355E" w:rsidRPr="00875FCE">
        <w:rPr>
          <w:rFonts w:ascii="Times New Roman" w:hAnsi="Times New Roman" w:cs="Times New Roman"/>
          <w:i/>
          <w:iCs/>
          <w:sz w:val="24"/>
          <w:szCs w:val="24"/>
        </w:rPr>
        <w:t>ategorija financiranja</w:t>
      </w:r>
      <w:r w:rsidRPr="00875FCE">
        <w:rPr>
          <w:rFonts w:ascii="Times New Roman" w:hAnsi="Times New Roman" w:cs="Times New Roman"/>
          <w:i/>
          <w:iCs/>
          <w:sz w:val="24"/>
          <w:szCs w:val="24"/>
        </w:rPr>
        <w:t xml:space="preserve">: </w:t>
      </w:r>
      <w:r w:rsidR="0078355E" w:rsidRPr="00875FCE">
        <w:rPr>
          <w:rFonts w:ascii="Times New Roman" w:hAnsi="Times New Roman" w:cs="Times New Roman"/>
          <w:i/>
          <w:iCs/>
          <w:sz w:val="24"/>
          <w:szCs w:val="24"/>
        </w:rPr>
        <w:t xml:space="preserve">Potpore male vrijednosti (de minimis potpore) </w:t>
      </w:r>
    </w:p>
    <w:bookmarkEnd w:id="7"/>
    <w:p w14:paraId="188E4A16" w14:textId="77777777" w:rsidR="00660067" w:rsidRPr="00346484" w:rsidRDefault="00660067" w:rsidP="00660067">
      <w:pPr>
        <w:tabs>
          <w:tab w:val="center" w:pos="4320"/>
          <w:tab w:val="right" w:pos="8640"/>
        </w:tabs>
        <w:spacing w:after="0" w:line="276" w:lineRule="auto"/>
        <w:rPr>
          <w:rFonts w:ascii="Times New Roman" w:eastAsia="Times New Roman" w:hAnsi="Times New Roman" w:cs="Times New Roman"/>
          <w:sz w:val="24"/>
          <w:szCs w:val="24"/>
          <w:lang w:val="en-US" w:eastAsia="ar-SA"/>
        </w:rPr>
      </w:pPr>
    </w:p>
    <w:p w14:paraId="4BCCD688" w14:textId="51E24C11" w:rsidR="003F6602" w:rsidRPr="00346484" w:rsidRDefault="002C5738" w:rsidP="0081719A">
      <w:pPr>
        <w:tabs>
          <w:tab w:val="center" w:pos="4320"/>
          <w:tab w:val="right" w:pos="8640"/>
        </w:tabs>
        <w:spacing w:after="100" w:line="276" w:lineRule="auto"/>
        <w:rPr>
          <w:rFonts w:ascii="Times New Roman" w:eastAsia="Times New Roman" w:hAnsi="Times New Roman" w:cs="Times New Roman"/>
          <w:bCs/>
          <w:sz w:val="24"/>
          <w:szCs w:val="24"/>
          <w:lang w:val="en-US" w:eastAsia="ar-SA"/>
        </w:rPr>
      </w:pPr>
      <w:r w:rsidRPr="00346484">
        <w:rPr>
          <w:rFonts w:ascii="Times New Roman" w:eastAsia="Times New Roman" w:hAnsi="Times New Roman" w:cs="Times New Roman"/>
          <w:bCs/>
          <w:sz w:val="24"/>
          <w:szCs w:val="24"/>
          <w:lang w:val="en-US" w:eastAsia="ar-SA"/>
        </w:rPr>
        <w:t>GRUPA B</w:t>
      </w:r>
    </w:p>
    <w:p w14:paraId="167C7631" w14:textId="4C37DA86" w:rsidR="002C5738" w:rsidRPr="0081719A" w:rsidRDefault="002C5738" w:rsidP="0081719A">
      <w:pPr>
        <w:tabs>
          <w:tab w:val="center" w:pos="4320"/>
          <w:tab w:val="right" w:pos="8640"/>
        </w:tabs>
        <w:spacing w:line="276" w:lineRule="auto"/>
        <w:rPr>
          <w:rFonts w:ascii="Times New Roman" w:eastAsia="Times New Roman" w:hAnsi="Times New Roman" w:cs="Times New Roman"/>
          <w:bCs/>
          <w:sz w:val="24"/>
          <w:szCs w:val="24"/>
          <w:u w:val="single"/>
          <w:lang w:val="en-US" w:eastAsia="ar-SA"/>
        </w:rPr>
      </w:pPr>
      <w:r w:rsidRPr="00875FCE">
        <w:rPr>
          <w:rFonts w:ascii="Times New Roman" w:eastAsia="Times New Roman" w:hAnsi="Times New Roman" w:cs="Times New Roman"/>
          <w:bCs/>
          <w:sz w:val="24"/>
          <w:szCs w:val="24"/>
          <w:u w:val="single"/>
          <w:lang w:val="en-US" w:eastAsia="ar-SA"/>
        </w:rPr>
        <w:t>OBAVEZNE AKTIVNOSTI</w:t>
      </w:r>
      <w:r w:rsidR="00346484" w:rsidRPr="00875FCE">
        <w:rPr>
          <w:rFonts w:ascii="Times New Roman" w:eastAsia="Times New Roman" w:hAnsi="Times New Roman" w:cs="Times New Roman"/>
          <w:bCs/>
          <w:sz w:val="24"/>
          <w:szCs w:val="24"/>
          <w:u w:val="single"/>
          <w:lang w:val="en-US" w:eastAsia="ar-SA"/>
        </w:rPr>
        <w:t xml:space="preserve"> </w:t>
      </w:r>
    </w:p>
    <w:p w14:paraId="545FC69F" w14:textId="3FF28662" w:rsidR="002C5738" w:rsidRPr="002F2736" w:rsidRDefault="002C5738" w:rsidP="0081719A">
      <w:pPr>
        <w:pStyle w:val="ListParagraph"/>
        <w:numPr>
          <w:ilvl w:val="0"/>
          <w:numId w:val="23"/>
        </w:numPr>
        <w:spacing w:line="276" w:lineRule="auto"/>
        <w:ind w:left="714" w:hanging="357"/>
        <w:rPr>
          <w:rFonts w:ascii="Times New Roman" w:hAnsi="Times New Roman" w:cs="Times New Roman"/>
          <w:sz w:val="24"/>
          <w:szCs w:val="24"/>
        </w:rPr>
      </w:pPr>
      <w:bookmarkStart w:id="9" w:name="_Hlk145414997"/>
      <w:r w:rsidRPr="002F2736">
        <w:rPr>
          <w:rFonts w:ascii="Times New Roman" w:hAnsi="Times New Roman" w:cs="Times New Roman"/>
          <w:sz w:val="24"/>
          <w:szCs w:val="24"/>
        </w:rPr>
        <w:t>Uspostava novih i/ili unaprjeđenje postojećih poslovnih procesa</w:t>
      </w:r>
      <w:r w:rsidR="00CC04B7">
        <w:rPr>
          <w:rFonts w:ascii="Times New Roman" w:hAnsi="Times New Roman" w:cs="Times New Roman"/>
          <w:sz w:val="24"/>
          <w:szCs w:val="24"/>
        </w:rPr>
        <w:t xml:space="preserve"> za</w:t>
      </w:r>
      <w:r w:rsidRPr="002F2736">
        <w:rPr>
          <w:rFonts w:ascii="Times New Roman" w:hAnsi="Times New Roman" w:cs="Times New Roman"/>
          <w:sz w:val="24"/>
          <w:szCs w:val="24"/>
        </w:rPr>
        <w:t xml:space="preserve"> prilagodb</w:t>
      </w:r>
      <w:r w:rsidR="00CC04B7">
        <w:rPr>
          <w:rFonts w:ascii="Times New Roman" w:hAnsi="Times New Roman" w:cs="Times New Roman"/>
          <w:sz w:val="24"/>
          <w:szCs w:val="24"/>
        </w:rPr>
        <w:t>u</w:t>
      </w:r>
      <w:r w:rsidRPr="002F2736">
        <w:rPr>
          <w:rFonts w:ascii="Times New Roman" w:hAnsi="Times New Roman" w:cs="Times New Roman"/>
          <w:sz w:val="24"/>
          <w:szCs w:val="24"/>
        </w:rPr>
        <w:t xml:space="preserve"> poslovanja na jedinstvenom digitalnom tržištu</w:t>
      </w:r>
    </w:p>
    <w:bookmarkEnd w:id="9"/>
    <w:p w14:paraId="69C3DF99" w14:textId="42E6491A" w:rsidR="002C5738" w:rsidRPr="0081719A" w:rsidRDefault="002C5738" w:rsidP="00046C42">
      <w:pPr>
        <w:pStyle w:val="ListParagraph"/>
        <w:numPr>
          <w:ilvl w:val="0"/>
          <w:numId w:val="23"/>
        </w:numPr>
        <w:spacing w:after="0" w:line="276" w:lineRule="auto"/>
        <w:ind w:left="714" w:hanging="357"/>
        <w:rPr>
          <w:rFonts w:ascii="Times New Roman" w:hAnsi="Times New Roman" w:cs="Times New Roman"/>
          <w:sz w:val="24"/>
          <w:szCs w:val="24"/>
        </w:rPr>
      </w:pPr>
      <w:r w:rsidRPr="0081719A">
        <w:rPr>
          <w:rFonts w:ascii="Times New Roman" w:hAnsi="Times New Roman" w:cs="Times New Roman"/>
          <w:sz w:val="24"/>
          <w:szCs w:val="24"/>
        </w:rPr>
        <w:t>Promidžba i vidljivost (sukladno točki 5.6</w:t>
      </w:r>
      <w:r w:rsidR="002F2736" w:rsidRPr="0081719A">
        <w:rPr>
          <w:rFonts w:ascii="Times New Roman" w:hAnsi="Times New Roman" w:cs="Times New Roman"/>
          <w:sz w:val="24"/>
          <w:szCs w:val="24"/>
        </w:rPr>
        <w:t xml:space="preserve"> </w:t>
      </w:r>
      <w:proofErr w:type="spellStart"/>
      <w:r w:rsidR="002F2736" w:rsidRPr="0081719A">
        <w:rPr>
          <w:rFonts w:ascii="Times New Roman" w:hAnsi="Times New Roman" w:cs="Times New Roman"/>
          <w:sz w:val="24"/>
          <w:szCs w:val="24"/>
        </w:rPr>
        <w:t>UzP</w:t>
      </w:r>
      <w:proofErr w:type="spellEnd"/>
      <w:r w:rsidRPr="0081719A">
        <w:rPr>
          <w:rFonts w:ascii="Times New Roman" w:hAnsi="Times New Roman" w:cs="Times New Roman"/>
          <w:sz w:val="24"/>
          <w:szCs w:val="24"/>
        </w:rPr>
        <w:t>)</w:t>
      </w:r>
    </w:p>
    <w:p w14:paraId="23889A3A" w14:textId="77777777" w:rsidR="002C5738" w:rsidRPr="002F2736" w:rsidRDefault="002C5738" w:rsidP="00660067">
      <w:pPr>
        <w:tabs>
          <w:tab w:val="center" w:pos="4320"/>
          <w:tab w:val="right" w:pos="8640"/>
        </w:tabs>
        <w:spacing w:after="0" w:line="276" w:lineRule="auto"/>
        <w:rPr>
          <w:rFonts w:ascii="Times New Roman" w:eastAsia="Times New Roman" w:hAnsi="Times New Roman" w:cs="Times New Roman"/>
          <w:bCs/>
          <w:sz w:val="24"/>
          <w:szCs w:val="24"/>
          <w:lang w:eastAsia="ar-SA"/>
        </w:rPr>
      </w:pPr>
    </w:p>
    <w:p w14:paraId="2213A3C3" w14:textId="3FDA50BA" w:rsidR="002C5738" w:rsidRPr="00875FCE" w:rsidRDefault="002C5738" w:rsidP="0081719A">
      <w:pPr>
        <w:spacing w:line="276" w:lineRule="auto"/>
        <w:rPr>
          <w:rFonts w:ascii="Times New Roman" w:hAnsi="Times New Roman" w:cs="Times New Roman"/>
          <w:sz w:val="24"/>
          <w:szCs w:val="24"/>
          <w:u w:val="single"/>
        </w:rPr>
      </w:pPr>
      <w:r w:rsidRPr="00875FCE">
        <w:rPr>
          <w:rFonts w:ascii="Times New Roman" w:hAnsi="Times New Roman" w:cs="Times New Roman"/>
          <w:sz w:val="24"/>
          <w:szCs w:val="24"/>
          <w:u w:val="single"/>
        </w:rPr>
        <w:t>NEOBAVEZNE AKTIVNOSTI</w:t>
      </w:r>
    </w:p>
    <w:p w14:paraId="12BB6DF8" w14:textId="07ABAC36" w:rsidR="002C5738" w:rsidRPr="00875FCE"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Upravljanje projektom</w:t>
      </w:r>
    </w:p>
    <w:p w14:paraId="5879039B" w14:textId="1401630B" w:rsidR="002C5738" w:rsidRPr="00875FCE"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Izrada planova, strategija, organizacija poslovanja i sl.</w:t>
      </w:r>
    </w:p>
    <w:p w14:paraId="0A78C122" w14:textId="7BBD89E3" w:rsidR="002C5738" w:rsidRPr="00875FCE"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Usavršavanje djelatnika</w:t>
      </w:r>
    </w:p>
    <w:p w14:paraId="2162FBA5" w14:textId="761D5AD7" w:rsidR="002C5738" w:rsidRPr="00875FCE"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Sudjelovanje na sajmovima</w:t>
      </w:r>
    </w:p>
    <w:p w14:paraId="333ABFBD" w14:textId="337C4A3D" w:rsidR="002C5738" w:rsidRPr="00875FCE"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Priprema projektnog prijedloga</w:t>
      </w:r>
    </w:p>
    <w:p w14:paraId="0E74A0CF" w14:textId="072B9C25" w:rsidR="002C5738" w:rsidRDefault="002C5738" w:rsidP="0081719A">
      <w:pPr>
        <w:pStyle w:val="ListParagraph"/>
        <w:numPr>
          <w:ilvl w:val="0"/>
          <w:numId w:val="23"/>
        </w:numPr>
        <w:spacing w:line="276" w:lineRule="auto"/>
        <w:ind w:left="714" w:hanging="357"/>
        <w:rPr>
          <w:rFonts w:ascii="Times New Roman" w:hAnsi="Times New Roman" w:cs="Times New Roman"/>
          <w:sz w:val="24"/>
          <w:szCs w:val="24"/>
        </w:rPr>
      </w:pPr>
      <w:r w:rsidRPr="00875FCE">
        <w:rPr>
          <w:rFonts w:ascii="Times New Roman" w:hAnsi="Times New Roman" w:cs="Times New Roman"/>
          <w:sz w:val="24"/>
          <w:szCs w:val="24"/>
        </w:rPr>
        <w:t>Priprema projektno – tehničke dokumentacije za izvođenja radova preuređenja poslovnog prostora</w:t>
      </w:r>
    </w:p>
    <w:p w14:paraId="5DE57EF1" w14:textId="75B8E574" w:rsidR="00660067" w:rsidRDefault="009C56DB" w:rsidP="00046C42">
      <w:pPr>
        <w:spacing w:after="0" w:line="276" w:lineRule="auto"/>
        <w:rPr>
          <w:rFonts w:ascii="Times New Roman" w:hAnsi="Times New Roman" w:cs="Times New Roman"/>
          <w:i/>
          <w:iCs/>
          <w:sz w:val="24"/>
          <w:szCs w:val="24"/>
        </w:rPr>
      </w:pPr>
      <w:r w:rsidRPr="009C56DB">
        <w:rPr>
          <w:rFonts w:ascii="Times New Roman" w:hAnsi="Times New Roman" w:cs="Times New Roman"/>
          <w:i/>
          <w:iCs/>
          <w:sz w:val="24"/>
          <w:szCs w:val="24"/>
        </w:rPr>
        <w:t>K</w:t>
      </w:r>
      <w:r w:rsidR="00346484" w:rsidRPr="009C56DB">
        <w:rPr>
          <w:rFonts w:ascii="Times New Roman" w:hAnsi="Times New Roman" w:cs="Times New Roman"/>
          <w:i/>
          <w:iCs/>
          <w:sz w:val="24"/>
          <w:szCs w:val="24"/>
        </w:rPr>
        <w:t>ategorija financiranja u grupi B za sve aktivnosti</w:t>
      </w:r>
      <w:r w:rsidR="002F2736" w:rsidRPr="009C56DB">
        <w:rPr>
          <w:rFonts w:ascii="Times New Roman" w:hAnsi="Times New Roman" w:cs="Times New Roman"/>
          <w:i/>
          <w:iCs/>
          <w:sz w:val="24"/>
          <w:szCs w:val="24"/>
        </w:rPr>
        <w:t>:</w:t>
      </w:r>
      <w:r w:rsidR="00346484" w:rsidRPr="009C56DB">
        <w:rPr>
          <w:rFonts w:ascii="Times New Roman" w:hAnsi="Times New Roman" w:cs="Times New Roman"/>
          <w:i/>
          <w:iCs/>
          <w:sz w:val="24"/>
          <w:szCs w:val="24"/>
        </w:rPr>
        <w:t xml:space="preserve"> potpora male vrijednosti (de </w:t>
      </w:r>
      <w:proofErr w:type="spellStart"/>
      <w:r w:rsidR="00346484" w:rsidRPr="009C56DB">
        <w:rPr>
          <w:rFonts w:ascii="Times New Roman" w:hAnsi="Times New Roman" w:cs="Times New Roman"/>
          <w:i/>
          <w:iCs/>
          <w:sz w:val="24"/>
          <w:szCs w:val="24"/>
        </w:rPr>
        <w:t>minimis</w:t>
      </w:r>
      <w:proofErr w:type="spellEnd"/>
      <w:r w:rsidR="00346484" w:rsidRPr="009C56DB">
        <w:rPr>
          <w:rFonts w:ascii="Times New Roman" w:hAnsi="Times New Roman" w:cs="Times New Roman"/>
          <w:i/>
          <w:iCs/>
          <w:sz w:val="24"/>
          <w:szCs w:val="24"/>
        </w:rPr>
        <w:t xml:space="preserve"> potpor</w:t>
      </w:r>
      <w:r w:rsidR="00AA240E" w:rsidRPr="009C56DB">
        <w:rPr>
          <w:rFonts w:ascii="Times New Roman" w:hAnsi="Times New Roman" w:cs="Times New Roman"/>
          <w:i/>
          <w:iCs/>
          <w:sz w:val="24"/>
          <w:szCs w:val="24"/>
        </w:rPr>
        <w:t>e</w:t>
      </w:r>
      <w:r w:rsidR="00346484" w:rsidRPr="009C56DB">
        <w:rPr>
          <w:rFonts w:ascii="Times New Roman" w:hAnsi="Times New Roman" w:cs="Times New Roman"/>
          <w:i/>
          <w:iCs/>
          <w:sz w:val="24"/>
          <w:szCs w:val="24"/>
        </w:rPr>
        <w:t>)</w:t>
      </w:r>
      <w:r w:rsidRPr="009C56DB">
        <w:rPr>
          <w:rFonts w:ascii="Times New Roman" w:hAnsi="Times New Roman" w:cs="Times New Roman"/>
          <w:i/>
          <w:iCs/>
          <w:sz w:val="24"/>
          <w:szCs w:val="24"/>
        </w:rPr>
        <w:t>.</w:t>
      </w:r>
    </w:p>
    <w:p w14:paraId="67952471" w14:textId="77777777" w:rsidR="00046C42" w:rsidRDefault="00046C42" w:rsidP="00046C42">
      <w:pPr>
        <w:spacing w:after="0" w:line="276" w:lineRule="auto"/>
        <w:rPr>
          <w:rFonts w:ascii="Times New Roman" w:hAnsi="Times New Roman" w:cs="Times New Roman"/>
          <w:i/>
          <w:iCs/>
          <w:sz w:val="24"/>
          <w:szCs w:val="24"/>
        </w:rPr>
      </w:pPr>
    </w:p>
    <w:p w14:paraId="41654EB8" w14:textId="77777777" w:rsidR="00046C42" w:rsidRPr="00046C42" w:rsidRDefault="00046C42" w:rsidP="00046C42">
      <w:pPr>
        <w:spacing w:after="0" w:line="276" w:lineRule="auto"/>
        <w:rPr>
          <w:rFonts w:ascii="Times New Roman" w:hAnsi="Times New Roman" w:cs="Times New Roman"/>
          <w:i/>
          <w:iCs/>
          <w:sz w:val="24"/>
          <w:szCs w:val="24"/>
        </w:rPr>
      </w:pPr>
    </w:p>
    <w:p w14:paraId="0C4EF8B9" w14:textId="77777777" w:rsidR="00811664" w:rsidRPr="00660067" w:rsidRDefault="00811664" w:rsidP="00046C42">
      <w:pPr>
        <w:pStyle w:val="ListParagraph"/>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lastRenderedPageBreak/>
        <w:t>Geografska</w:t>
      </w:r>
      <w:r w:rsidRPr="00660067">
        <w:rPr>
          <w:rStyle w:val="hps"/>
        </w:rPr>
        <w:t xml:space="preserve"> </w:t>
      </w:r>
      <w:r w:rsidRPr="00346484">
        <w:rPr>
          <w:rStyle w:val="hps"/>
          <w:rFonts w:ascii="Times New Roman" w:hAnsi="Times New Roman" w:cs="Times New Roman"/>
          <w:b/>
          <w:sz w:val="24"/>
          <w:szCs w:val="24"/>
        </w:rPr>
        <w:t>ograničenja</w:t>
      </w:r>
    </w:p>
    <w:p w14:paraId="4CA89877" w14:textId="77777777" w:rsidR="003F6602" w:rsidRPr="00346484" w:rsidRDefault="003F6602" w:rsidP="00660067">
      <w:pPr>
        <w:tabs>
          <w:tab w:val="center" w:pos="4320"/>
          <w:tab w:val="right" w:pos="8640"/>
        </w:tabs>
        <w:spacing w:after="0" w:line="276" w:lineRule="auto"/>
        <w:rPr>
          <w:rFonts w:ascii="Times New Roman" w:hAnsi="Times New Roman" w:cs="Times New Roman"/>
          <w:sz w:val="24"/>
          <w:szCs w:val="24"/>
        </w:rPr>
      </w:pPr>
    </w:p>
    <w:p w14:paraId="7AEDDD1A" w14:textId="754AFEB3" w:rsidR="006B0919" w:rsidRPr="00346484" w:rsidRDefault="006B0919" w:rsidP="00660067">
      <w:pPr>
        <w:tabs>
          <w:tab w:val="center" w:pos="4320"/>
          <w:tab w:val="right" w:pos="8640"/>
        </w:tabs>
        <w:spacing w:after="0" w:line="276" w:lineRule="auto"/>
        <w:rPr>
          <w:rFonts w:ascii="Times New Roman" w:hAnsi="Times New Roman" w:cs="Times New Roman"/>
          <w:sz w:val="24"/>
          <w:szCs w:val="24"/>
        </w:rPr>
      </w:pPr>
      <w:r w:rsidRPr="00346484">
        <w:rPr>
          <w:rFonts w:ascii="Times New Roman" w:hAnsi="Times New Roman" w:cs="Times New Roman"/>
          <w:sz w:val="24"/>
          <w:szCs w:val="24"/>
        </w:rPr>
        <w:t>Projekt se provodi na području RH</w:t>
      </w:r>
      <w:r w:rsidR="002F2736" w:rsidRPr="002F2736">
        <w:t xml:space="preserve"> </w:t>
      </w:r>
      <w:r w:rsidR="002F2736" w:rsidRPr="002F2736">
        <w:rPr>
          <w:rFonts w:ascii="Times New Roman" w:hAnsi="Times New Roman" w:cs="Times New Roman"/>
          <w:sz w:val="24"/>
          <w:szCs w:val="24"/>
        </w:rPr>
        <w:t>(osim aktivnosti usavršavanja i sudjelovanja na sajmovima)</w:t>
      </w:r>
      <w:r w:rsidR="002F2736">
        <w:rPr>
          <w:rFonts w:ascii="Times New Roman" w:hAnsi="Times New Roman" w:cs="Times New Roman"/>
          <w:sz w:val="24"/>
          <w:szCs w:val="24"/>
        </w:rPr>
        <w:t>.</w:t>
      </w:r>
    </w:p>
    <w:p w14:paraId="7410409F" w14:textId="77777777" w:rsidR="00A35579" w:rsidRPr="00046C42" w:rsidRDefault="00A35579" w:rsidP="00046C42">
      <w:pPr>
        <w:tabs>
          <w:tab w:val="center" w:pos="4320"/>
          <w:tab w:val="right" w:pos="8640"/>
        </w:tabs>
        <w:spacing w:after="0" w:line="276" w:lineRule="auto"/>
        <w:rPr>
          <w:rFonts w:ascii="Times New Roman" w:eastAsia="Times New Roman" w:hAnsi="Times New Roman" w:cs="Times New Roman"/>
          <w:bCs/>
          <w:sz w:val="24"/>
          <w:szCs w:val="24"/>
          <w:lang w:val="en-US" w:eastAsia="ar-SA"/>
        </w:rPr>
      </w:pPr>
    </w:p>
    <w:p w14:paraId="2E8C03DB" w14:textId="77777777" w:rsidR="003F6602" w:rsidRPr="00660067" w:rsidRDefault="00811664" w:rsidP="00046C42">
      <w:pPr>
        <w:pStyle w:val="ListParagraph"/>
        <w:numPr>
          <w:ilvl w:val="0"/>
          <w:numId w:val="4"/>
        </w:numPr>
        <w:tabs>
          <w:tab w:val="center" w:pos="4320"/>
          <w:tab w:val="right" w:pos="8640"/>
        </w:tabs>
        <w:spacing w:after="0" w:line="276" w:lineRule="auto"/>
        <w:ind w:left="714" w:hanging="357"/>
        <w:rPr>
          <w:rStyle w:val="hps"/>
          <w:rFonts w:ascii="Times New Roman" w:hAnsi="Times New Roman" w:cs="Times New Roman"/>
          <w:b/>
          <w:sz w:val="24"/>
          <w:szCs w:val="24"/>
        </w:rPr>
      </w:pPr>
      <w:r w:rsidRPr="00346484">
        <w:rPr>
          <w:rStyle w:val="hps"/>
          <w:rFonts w:ascii="Times New Roman" w:hAnsi="Times New Roman" w:cs="Times New Roman"/>
          <w:b/>
          <w:sz w:val="24"/>
          <w:szCs w:val="24"/>
        </w:rPr>
        <w:t xml:space="preserve">Administrativni podaci </w:t>
      </w:r>
    </w:p>
    <w:p w14:paraId="4C7CB835" w14:textId="77777777" w:rsidR="003F6602" w:rsidRPr="00346484" w:rsidRDefault="003F6602" w:rsidP="00660067">
      <w:pPr>
        <w:tabs>
          <w:tab w:val="center" w:pos="4320"/>
          <w:tab w:val="right" w:pos="8640"/>
        </w:tabs>
        <w:spacing w:after="0" w:line="276" w:lineRule="auto"/>
        <w:rPr>
          <w:rFonts w:ascii="Times New Roman" w:hAnsi="Times New Roman" w:cs="Times New Roman"/>
          <w:sz w:val="24"/>
          <w:szCs w:val="24"/>
        </w:rPr>
      </w:pPr>
    </w:p>
    <w:p w14:paraId="67B3A650" w14:textId="77777777" w:rsidR="00811664" w:rsidRPr="00346484" w:rsidRDefault="006B0919" w:rsidP="00660067">
      <w:pPr>
        <w:tabs>
          <w:tab w:val="center" w:pos="4320"/>
          <w:tab w:val="right" w:pos="8640"/>
        </w:tabs>
        <w:spacing w:after="0" w:line="276" w:lineRule="auto"/>
        <w:rPr>
          <w:rFonts w:ascii="Times New Roman" w:eastAsia="Times New Roman" w:hAnsi="Times New Roman" w:cs="Times New Roman"/>
          <w:b/>
          <w:bCs/>
          <w:sz w:val="24"/>
          <w:szCs w:val="24"/>
          <w:lang w:val="en-US" w:eastAsia="ar-SA"/>
        </w:rPr>
      </w:pPr>
      <w:r w:rsidRPr="00346484">
        <w:rPr>
          <w:rFonts w:ascii="Times New Roman" w:hAnsi="Times New Roman" w:cs="Times New Roman"/>
          <w:sz w:val="24"/>
          <w:szCs w:val="24"/>
        </w:rPr>
        <w:t>Projektni prijedlog podnos</w:t>
      </w:r>
      <w:r w:rsidR="005D3DFF" w:rsidRPr="00346484">
        <w:rPr>
          <w:rFonts w:ascii="Times New Roman" w:hAnsi="Times New Roman" w:cs="Times New Roman"/>
          <w:sz w:val="24"/>
          <w:szCs w:val="24"/>
        </w:rPr>
        <w:t>i se od strane ovlaštene osobe p</w:t>
      </w:r>
      <w:r w:rsidRPr="00346484">
        <w:rPr>
          <w:rFonts w:ascii="Times New Roman" w:hAnsi="Times New Roman" w:cs="Times New Roman"/>
          <w:sz w:val="24"/>
          <w:szCs w:val="24"/>
        </w:rPr>
        <w:t>rijavitelja putem sustava eNPOO u elektroničkom obliku.</w:t>
      </w:r>
    </w:p>
    <w:p w14:paraId="0E041C05" w14:textId="77777777" w:rsidR="00000000" w:rsidRPr="00875FCE" w:rsidRDefault="00000000" w:rsidP="00660067">
      <w:pPr>
        <w:spacing w:line="276" w:lineRule="auto"/>
        <w:rPr>
          <w:rFonts w:ascii="Times New Roman" w:hAnsi="Times New Roman" w:cs="Times New Roman"/>
          <w:sz w:val="24"/>
          <w:szCs w:val="24"/>
        </w:rPr>
      </w:pPr>
    </w:p>
    <w:sectPr w:rsidR="00803681" w:rsidRPr="00875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5693" w14:textId="77777777" w:rsidR="00C80F46" w:rsidRDefault="00C80F46" w:rsidP="00A35579">
      <w:pPr>
        <w:spacing w:after="0" w:line="240" w:lineRule="auto"/>
      </w:pPr>
      <w:r>
        <w:separator/>
      </w:r>
    </w:p>
  </w:endnote>
  <w:endnote w:type="continuationSeparator" w:id="0">
    <w:p w14:paraId="0D6EB62A" w14:textId="77777777" w:rsidR="00C80F46" w:rsidRDefault="00C80F46" w:rsidP="00A3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920C" w14:textId="77777777" w:rsidR="00C80F46" w:rsidRDefault="00C80F46" w:rsidP="00A35579">
      <w:pPr>
        <w:spacing w:after="0" w:line="240" w:lineRule="auto"/>
      </w:pPr>
      <w:r>
        <w:separator/>
      </w:r>
    </w:p>
  </w:footnote>
  <w:footnote w:type="continuationSeparator" w:id="0">
    <w:p w14:paraId="7BD94508" w14:textId="77777777" w:rsidR="00C80F46" w:rsidRDefault="00C80F46" w:rsidP="00A35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CBF"/>
    <w:multiLevelType w:val="hybridMultilevel"/>
    <w:tmpl w:val="09848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4A3439"/>
    <w:multiLevelType w:val="hybridMultilevel"/>
    <w:tmpl w:val="267A73DE"/>
    <w:lvl w:ilvl="0" w:tplc="4C76BD26">
      <w:start w:val="4"/>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6A019E"/>
    <w:multiLevelType w:val="hybridMultilevel"/>
    <w:tmpl w:val="95C63160"/>
    <w:lvl w:ilvl="0" w:tplc="626C2556">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C234CFE"/>
    <w:multiLevelType w:val="hybridMultilevel"/>
    <w:tmpl w:val="F9164996"/>
    <w:lvl w:ilvl="0" w:tplc="E876907C">
      <w:start w:val="3"/>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971F20"/>
    <w:multiLevelType w:val="hybridMultilevel"/>
    <w:tmpl w:val="311C7722"/>
    <w:lvl w:ilvl="0" w:tplc="3638637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004BC3"/>
    <w:multiLevelType w:val="hybridMultilevel"/>
    <w:tmpl w:val="6938F79C"/>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A3932"/>
    <w:multiLevelType w:val="hybridMultilevel"/>
    <w:tmpl w:val="D0D41124"/>
    <w:lvl w:ilvl="0" w:tplc="626C2556">
      <w:start w:val="1"/>
      <w:numFmt w:val="bullet"/>
      <w:lvlText w:val="-"/>
      <w:lvlJc w:val="left"/>
      <w:pPr>
        <w:ind w:left="1077" w:hanging="360"/>
      </w:pPr>
      <w:rPr>
        <w:rFonts w:ascii="Courier New" w:hAnsi="Courier New"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8" w15:restartNumberingAfterBreak="0">
    <w:nsid w:val="1A335261"/>
    <w:multiLevelType w:val="hybridMultilevel"/>
    <w:tmpl w:val="1EE6DBA0"/>
    <w:lvl w:ilvl="0" w:tplc="041A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D8D725E"/>
    <w:multiLevelType w:val="multilevel"/>
    <w:tmpl w:val="999445C4"/>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BF5C36"/>
    <w:multiLevelType w:val="hybridMultilevel"/>
    <w:tmpl w:val="01EAA902"/>
    <w:lvl w:ilvl="0" w:tplc="041A0001">
      <w:start w:val="1"/>
      <w:numFmt w:val="bullet"/>
      <w:lvlText w:val=""/>
      <w:lvlJc w:val="left"/>
      <w:pPr>
        <w:ind w:left="720" w:hanging="360"/>
      </w:pPr>
      <w:rPr>
        <w:rFonts w:ascii="Symbol" w:hAnsi="Symbol" w:hint="default"/>
        <w:color w:val="000000"/>
      </w:rPr>
    </w:lvl>
    <w:lvl w:ilvl="1" w:tplc="2146E034">
      <w:start w:val="1"/>
      <w:numFmt w:val="upp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441B3"/>
    <w:multiLevelType w:val="hybridMultilevel"/>
    <w:tmpl w:val="4CE6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36F52"/>
    <w:multiLevelType w:val="hybridMultilevel"/>
    <w:tmpl w:val="E70668B6"/>
    <w:lvl w:ilvl="0" w:tplc="041A0001">
      <w:start w:val="1"/>
      <w:numFmt w:val="bullet"/>
      <w:lvlText w:val=""/>
      <w:lvlJc w:val="left"/>
      <w:pPr>
        <w:ind w:left="1812" w:hanging="360"/>
      </w:pPr>
      <w:rPr>
        <w:rFonts w:ascii="Symbol" w:hAnsi="Symbol" w:hint="default"/>
      </w:rPr>
    </w:lvl>
    <w:lvl w:ilvl="1" w:tplc="041A0003">
      <w:start w:val="1"/>
      <w:numFmt w:val="bullet"/>
      <w:lvlText w:val="o"/>
      <w:lvlJc w:val="left"/>
      <w:pPr>
        <w:ind w:left="2532" w:hanging="360"/>
      </w:pPr>
      <w:rPr>
        <w:rFonts w:ascii="Courier New" w:hAnsi="Courier New" w:cs="Courier New" w:hint="default"/>
      </w:rPr>
    </w:lvl>
    <w:lvl w:ilvl="2" w:tplc="041A0005" w:tentative="1">
      <w:start w:val="1"/>
      <w:numFmt w:val="bullet"/>
      <w:lvlText w:val=""/>
      <w:lvlJc w:val="left"/>
      <w:pPr>
        <w:ind w:left="3252" w:hanging="360"/>
      </w:pPr>
      <w:rPr>
        <w:rFonts w:ascii="Wingdings" w:hAnsi="Wingdings" w:hint="default"/>
      </w:rPr>
    </w:lvl>
    <w:lvl w:ilvl="3" w:tplc="041A0001" w:tentative="1">
      <w:start w:val="1"/>
      <w:numFmt w:val="bullet"/>
      <w:lvlText w:val=""/>
      <w:lvlJc w:val="left"/>
      <w:pPr>
        <w:ind w:left="3972" w:hanging="360"/>
      </w:pPr>
      <w:rPr>
        <w:rFonts w:ascii="Symbol" w:hAnsi="Symbol" w:hint="default"/>
      </w:rPr>
    </w:lvl>
    <w:lvl w:ilvl="4" w:tplc="041A0003" w:tentative="1">
      <w:start w:val="1"/>
      <w:numFmt w:val="bullet"/>
      <w:lvlText w:val="o"/>
      <w:lvlJc w:val="left"/>
      <w:pPr>
        <w:ind w:left="4692" w:hanging="360"/>
      </w:pPr>
      <w:rPr>
        <w:rFonts w:ascii="Courier New" w:hAnsi="Courier New" w:cs="Courier New" w:hint="default"/>
      </w:rPr>
    </w:lvl>
    <w:lvl w:ilvl="5" w:tplc="041A0005" w:tentative="1">
      <w:start w:val="1"/>
      <w:numFmt w:val="bullet"/>
      <w:lvlText w:val=""/>
      <w:lvlJc w:val="left"/>
      <w:pPr>
        <w:ind w:left="5412" w:hanging="360"/>
      </w:pPr>
      <w:rPr>
        <w:rFonts w:ascii="Wingdings" w:hAnsi="Wingdings" w:hint="default"/>
      </w:rPr>
    </w:lvl>
    <w:lvl w:ilvl="6" w:tplc="041A0001" w:tentative="1">
      <w:start w:val="1"/>
      <w:numFmt w:val="bullet"/>
      <w:lvlText w:val=""/>
      <w:lvlJc w:val="left"/>
      <w:pPr>
        <w:ind w:left="6132" w:hanging="360"/>
      </w:pPr>
      <w:rPr>
        <w:rFonts w:ascii="Symbol" w:hAnsi="Symbol" w:hint="default"/>
      </w:rPr>
    </w:lvl>
    <w:lvl w:ilvl="7" w:tplc="041A0003" w:tentative="1">
      <w:start w:val="1"/>
      <w:numFmt w:val="bullet"/>
      <w:lvlText w:val="o"/>
      <w:lvlJc w:val="left"/>
      <w:pPr>
        <w:ind w:left="6852" w:hanging="360"/>
      </w:pPr>
      <w:rPr>
        <w:rFonts w:ascii="Courier New" w:hAnsi="Courier New" w:cs="Courier New" w:hint="default"/>
      </w:rPr>
    </w:lvl>
    <w:lvl w:ilvl="8" w:tplc="041A0005" w:tentative="1">
      <w:start w:val="1"/>
      <w:numFmt w:val="bullet"/>
      <w:lvlText w:val=""/>
      <w:lvlJc w:val="left"/>
      <w:pPr>
        <w:ind w:left="7572" w:hanging="360"/>
      </w:pPr>
      <w:rPr>
        <w:rFonts w:ascii="Wingdings" w:hAnsi="Wingdings" w:hint="default"/>
      </w:rPr>
    </w:lvl>
  </w:abstractNum>
  <w:abstractNum w:abstractNumId="13" w15:restartNumberingAfterBreak="0">
    <w:nsid w:val="29803D1A"/>
    <w:multiLevelType w:val="hybridMultilevel"/>
    <w:tmpl w:val="A9C44D06"/>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0D03F1"/>
    <w:multiLevelType w:val="hybridMultilevel"/>
    <w:tmpl w:val="46162072"/>
    <w:lvl w:ilvl="0" w:tplc="B54CB444">
      <w:start w:val="1"/>
      <w:numFmt w:val="decimal"/>
      <w:lvlText w:val="%1."/>
      <w:lvlJc w:val="left"/>
      <w:pPr>
        <w:ind w:left="363" w:hanging="360"/>
      </w:pPr>
      <w:rPr>
        <w:rFonts w:hint="default"/>
      </w:r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15" w15:restartNumberingAfterBreak="0">
    <w:nsid w:val="30863896"/>
    <w:multiLevelType w:val="hybridMultilevel"/>
    <w:tmpl w:val="2E6AE042"/>
    <w:lvl w:ilvl="0" w:tplc="0FC8CA00">
      <w:start w:val="5"/>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11053A"/>
    <w:multiLevelType w:val="multilevel"/>
    <w:tmpl w:val="C930EC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33651B"/>
    <w:multiLevelType w:val="hybridMultilevel"/>
    <w:tmpl w:val="F5009B1C"/>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FD32C4"/>
    <w:multiLevelType w:val="hybridMultilevel"/>
    <w:tmpl w:val="91B8BF4C"/>
    <w:lvl w:ilvl="0" w:tplc="041A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940F6"/>
    <w:multiLevelType w:val="hybridMultilevel"/>
    <w:tmpl w:val="BA14447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53E94818"/>
    <w:multiLevelType w:val="hybridMultilevel"/>
    <w:tmpl w:val="141A6B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2" w15:restartNumberingAfterBreak="0">
    <w:nsid w:val="69A417FD"/>
    <w:multiLevelType w:val="hybridMultilevel"/>
    <w:tmpl w:val="8A6A82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5D4EAA"/>
    <w:multiLevelType w:val="hybridMultilevel"/>
    <w:tmpl w:val="ECA64D1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EA4910"/>
    <w:multiLevelType w:val="multilevel"/>
    <w:tmpl w:val="C57A4D18"/>
    <w:lvl w:ilvl="0">
      <w:start w:val="1"/>
      <w:numFmt w:val="upperRoman"/>
      <w:lvlText w:val="%1."/>
      <w:lvlJc w:val="righ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75674F39"/>
    <w:multiLevelType w:val="hybridMultilevel"/>
    <w:tmpl w:val="03A094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CC17F4"/>
    <w:multiLevelType w:val="hybridMultilevel"/>
    <w:tmpl w:val="89588E38"/>
    <w:lvl w:ilvl="0" w:tplc="669832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72560439">
    <w:abstractNumId w:val="26"/>
  </w:num>
  <w:num w:numId="2" w16cid:durableId="213129669">
    <w:abstractNumId w:val="18"/>
  </w:num>
  <w:num w:numId="3" w16cid:durableId="283276180">
    <w:abstractNumId w:val="8"/>
  </w:num>
  <w:num w:numId="4" w16cid:durableId="128716042">
    <w:abstractNumId w:val="1"/>
  </w:num>
  <w:num w:numId="5" w16cid:durableId="2109809765">
    <w:abstractNumId w:val="11"/>
  </w:num>
  <w:num w:numId="6" w16cid:durableId="1836719429">
    <w:abstractNumId w:val="6"/>
  </w:num>
  <w:num w:numId="7" w16cid:durableId="941374310">
    <w:abstractNumId w:val="21"/>
  </w:num>
  <w:num w:numId="8" w16cid:durableId="666590616">
    <w:abstractNumId w:val="24"/>
  </w:num>
  <w:num w:numId="9" w16cid:durableId="650136087">
    <w:abstractNumId w:val="10"/>
  </w:num>
  <w:num w:numId="10" w16cid:durableId="1417239188">
    <w:abstractNumId w:val="1"/>
    <w:lvlOverride w:ilvl="0">
      <w:lvl w:ilvl="0" w:tplc="041A000F">
        <w:start w:val="1"/>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11" w16cid:durableId="1829856274">
    <w:abstractNumId w:val="12"/>
  </w:num>
  <w:num w:numId="12" w16cid:durableId="1165314837">
    <w:abstractNumId w:val="19"/>
  </w:num>
  <w:num w:numId="13" w16cid:durableId="1219366551">
    <w:abstractNumId w:val="16"/>
  </w:num>
  <w:num w:numId="14" w16cid:durableId="704328421">
    <w:abstractNumId w:val="5"/>
  </w:num>
  <w:num w:numId="15" w16cid:durableId="1698701204">
    <w:abstractNumId w:val="17"/>
  </w:num>
  <w:num w:numId="16" w16cid:durableId="1138954588">
    <w:abstractNumId w:val="9"/>
  </w:num>
  <w:num w:numId="17" w16cid:durableId="592974505">
    <w:abstractNumId w:val="7"/>
  </w:num>
  <w:num w:numId="18" w16cid:durableId="1041711952">
    <w:abstractNumId w:val="13"/>
  </w:num>
  <w:num w:numId="19" w16cid:durableId="36635264">
    <w:abstractNumId w:val="23"/>
  </w:num>
  <w:num w:numId="20" w16cid:durableId="2097825732">
    <w:abstractNumId w:val="2"/>
  </w:num>
  <w:num w:numId="21" w16cid:durableId="2036692638">
    <w:abstractNumId w:val="15"/>
  </w:num>
  <w:num w:numId="22" w16cid:durableId="1195385010">
    <w:abstractNumId w:val="4"/>
  </w:num>
  <w:num w:numId="23" w16cid:durableId="734205899">
    <w:abstractNumId w:val="22"/>
  </w:num>
  <w:num w:numId="24" w16cid:durableId="193734354">
    <w:abstractNumId w:val="0"/>
  </w:num>
  <w:num w:numId="25" w16cid:durableId="203564953">
    <w:abstractNumId w:val="14"/>
  </w:num>
  <w:num w:numId="26" w16cid:durableId="247811476">
    <w:abstractNumId w:val="25"/>
  </w:num>
  <w:num w:numId="27" w16cid:durableId="1562252411">
    <w:abstractNumId w:val="20"/>
  </w:num>
  <w:num w:numId="28" w16cid:durableId="1123380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OtEWsg1+yDrb3MGsDRN5C/DOXkmK8IHI+PRKMrPZDXHpPilK3/YEgNuEyypTmAnYXPgpSZ88roJkHl66KZlUQ==" w:salt="r+SiAGBMzQ5oXjxMXR+v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64"/>
    <w:rsid w:val="00046C42"/>
    <w:rsid w:val="001C199A"/>
    <w:rsid w:val="001E4451"/>
    <w:rsid w:val="0021144F"/>
    <w:rsid w:val="002C5738"/>
    <w:rsid w:val="002F2736"/>
    <w:rsid w:val="00315130"/>
    <w:rsid w:val="00346484"/>
    <w:rsid w:val="003B44CF"/>
    <w:rsid w:val="003F6602"/>
    <w:rsid w:val="0044347A"/>
    <w:rsid w:val="004E01A7"/>
    <w:rsid w:val="00521D41"/>
    <w:rsid w:val="00551176"/>
    <w:rsid w:val="005B12DC"/>
    <w:rsid w:val="005C71BC"/>
    <w:rsid w:val="005D3DFF"/>
    <w:rsid w:val="006017B0"/>
    <w:rsid w:val="006432F4"/>
    <w:rsid w:val="0065340A"/>
    <w:rsid w:val="00660067"/>
    <w:rsid w:val="00683E2F"/>
    <w:rsid w:val="006B0919"/>
    <w:rsid w:val="006C25FE"/>
    <w:rsid w:val="0078355E"/>
    <w:rsid w:val="00810959"/>
    <w:rsid w:val="00811664"/>
    <w:rsid w:val="008132F0"/>
    <w:rsid w:val="0081719A"/>
    <w:rsid w:val="008277D5"/>
    <w:rsid w:val="00837829"/>
    <w:rsid w:val="00875FCE"/>
    <w:rsid w:val="008C4DC0"/>
    <w:rsid w:val="009741FE"/>
    <w:rsid w:val="009753C6"/>
    <w:rsid w:val="009C56DB"/>
    <w:rsid w:val="00A14B7A"/>
    <w:rsid w:val="00A35579"/>
    <w:rsid w:val="00A70556"/>
    <w:rsid w:val="00AA240E"/>
    <w:rsid w:val="00AB532D"/>
    <w:rsid w:val="00AB583F"/>
    <w:rsid w:val="00BD5EF4"/>
    <w:rsid w:val="00C328B0"/>
    <w:rsid w:val="00C43475"/>
    <w:rsid w:val="00C80F46"/>
    <w:rsid w:val="00CB05E3"/>
    <w:rsid w:val="00CB3AA8"/>
    <w:rsid w:val="00CB7414"/>
    <w:rsid w:val="00CC04B7"/>
    <w:rsid w:val="00D61568"/>
    <w:rsid w:val="00DD6878"/>
    <w:rsid w:val="00DE1275"/>
    <w:rsid w:val="00E23A33"/>
    <w:rsid w:val="00E46527"/>
    <w:rsid w:val="00E5751E"/>
    <w:rsid w:val="00ED43E0"/>
    <w:rsid w:val="00F847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5E25"/>
  <w15:chartTrackingRefBased/>
  <w15:docId w15:val="{C4C76F0F-0719-45CB-A67F-12C28F9C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64"/>
  </w:style>
  <w:style w:type="paragraph" w:styleId="Heading3">
    <w:name w:val="heading 3"/>
    <w:basedOn w:val="Normal"/>
    <w:next w:val="Normal"/>
    <w:link w:val="Heading3Char"/>
    <w:uiPriority w:val="9"/>
    <w:unhideWhenUsed/>
    <w:qFormat/>
    <w:rsid w:val="00AB583F"/>
    <w:pPr>
      <w:spacing w:after="0" w:line="240" w:lineRule="auto"/>
      <w:ind w:left="1208" w:hanging="851"/>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List Paragraph (numbered (a)),Normal List,Endnote,Indent,Paragraph,Citation List,Normal bullet 2,Resume Title,Paragraphe de liste PBLH,Bullet list,List Paragraph Char Char,b1,Number_1,SGLText List Paragraph,new,lp1,Tocka,2"/>
    <w:basedOn w:val="Normal"/>
    <w:link w:val="ListParagraphChar"/>
    <w:uiPriority w:val="34"/>
    <w:qFormat/>
    <w:rsid w:val="00811664"/>
    <w:pPr>
      <w:ind w:left="720"/>
      <w:contextualSpacing/>
    </w:pPr>
  </w:style>
  <w:style w:type="paragraph" w:styleId="NoSpacing">
    <w:name w:val="No Spacing"/>
    <w:basedOn w:val="Normal"/>
    <w:uiPriority w:val="1"/>
    <w:qFormat/>
    <w:rsid w:val="00811664"/>
    <w:pPr>
      <w:spacing w:after="0" w:line="240" w:lineRule="auto"/>
    </w:pPr>
    <w:rPr>
      <w:rFonts w:eastAsiaTheme="minorEastAsia"/>
    </w:rPr>
  </w:style>
  <w:style w:type="paragraph" w:styleId="NormalWeb">
    <w:name w:val="Normal (Web)"/>
    <w:basedOn w:val="Normal"/>
    <w:uiPriority w:val="99"/>
    <w:rsid w:val="00811664"/>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ZaglavljeChar">
    <w:name w:val="Zaglavlje Char"/>
    <w:basedOn w:val="DefaultParagraphFont"/>
    <w:link w:val="Zaglavlje1"/>
    <w:uiPriority w:val="99"/>
    <w:rsid w:val="00811664"/>
    <w:rPr>
      <w:sz w:val="24"/>
      <w:szCs w:val="24"/>
      <w:lang w:eastAsia="sl-SI"/>
    </w:rPr>
  </w:style>
  <w:style w:type="paragraph" w:customStyle="1" w:styleId="Zaglavlje1">
    <w:name w:val="Zaglavlje1"/>
    <w:basedOn w:val="Normal"/>
    <w:link w:val="ZaglavljeChar"/>
    <w:uiPriority w:val="99"/>
    <w:unhideWhenUsed/>
    <w:rsid w:val="00811664"/>
    <w:pPr>
      <w:tabs>
        <w:tab w:val="center" w:pos="4536"/>
        <w:tab w:val="right" w:pos="9072"/>
      </w:tabs>
      <w:suppressAutoHyphens/>
      <w:spacing w:after="0" w:line="240" w:lineRule="auto"/>
    </w:pPr>
    <w:rPr>
      <w:sz w:val="24"/>
      <w:szCs w:val="24"/>
      <w:lang w:eastAsia="sl-SI"/>
    </w:rPr>
  </w:style>
  <w:style w:type="character" w:customStyle="1" w:styleId="hps">
    <w:name w:val="hps"/>
    <w:basedOn w:val="DefaultParagraphFont"/>
    <w:rsid w:val="00811664"/>
  </w:style>
  <w:style w:type="character" w:styleId="CommentReference">
    <w:name w:val="annotation reference"/>
    <w:uiPriority w:val="99"/>
    <w:unhideWhenUsed/>
    <w:rsid w:val="006B0919"/>
    <w:rPr>
      <w:rFonts w:cs="Times New Roman"/>
      <w:sz w:val="16"/>
      <w:szCs w:val="16"/>
    </w:rPr>
  </w:style>
  <w:style w:type="paragraph" w:styleId="CommentText">
    <w:name w:val="annotation text"/>
    <w:basedOn w:val="Normal"/>
    <w:link w:val="CommentTextChar"/>
    <w:uiPriority w:val="99"/>
    <w:unhideWhenUsed/>
    <w:rsid w:val="006B0919"/>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6B0919"/>
    <w:rPr>
      <w:rFonts w:eastAsiaTheme="minorEastAsia"/>
      <w:sz w:val="20"/>
      <w:szCs w:val="20"/>
    </w:rPr>
  </w:style>
  <w:style w:type="table" w:styleId="TableGrid">
    <w:name w:val="Table Grid"/>
    <w:basedOn w:val="TableNormal"/>
    <w:uiPriority w:val="39"/>
    <w:rsid w:val="006B09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19"/>
    <w:rPr>
      <w:rFonts w:ascii="Segoe UI" w:hAnsi="Segoe UI" w:cs="Segoe UI"/>
      <w:sz w:val="18"/>
      <w:szCs w:val="18"/>
    </w:rPr>
  </w:style>
  <w:style w:type="paragraph" w:customStyle="1" w:styleId="bullets">
    <w:name w:val="bullets"/>
    <w:basedOn w:val="ListParagraph"/>
    <w:link w:val="bulletsChar"/>
    <w:qFormat/>
    <w:rsid w:val="006B0919"/>
    <w:pPr>
      <w:numPr>
        <w:numId w:val="7"/>
      </w:numPr>
      <w:spacing w:after="0" w:line="240" w:lineRule="auto"/>
    </w:pPr>
    <w:rPr>
      <w:lang w:val="en-GB"/>
    </w:rPr>
  </w:style>
  <w:style w:type="character" w:customStyle="1" w:styleId="bulletsChar">
    <w:name w:val="bullets Char"/>
    <w:link w:val="bullets"/>
    <w:rsid w:val="006B0919"/>
    <w:rPr>
      <w:lang w:val="en-GB"/>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35579"/>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qFormat/>
    <w:rsid w:val="00A3557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35579"/>
    <w:rPr>
      <w:vertAlign w:val="superscript"/>
    </w:rPr>
  </w:style>
  <w:style w:type="paragraph" w:customStyle="1" w:styleId="Char2">
    <w:name w:val="Char2"/>
    <w:basedOn w:val="Normal"/>
    <w:link w:val="FootnoteReference"/>
    <w:uiPriority w:val="99"/>
    <w:rsid w:val="00A35579"/>
    <w:pPr>
      <w:spacing w:line="240" w:lineRule="exact"/>
    </w:pPr>
    <w:rPr>
      <w:vertAlign w:val="superscript"/>
    </w:rPr>
  </w:style>
  <w:style w:type="character" w:customStyle="1" w:styleId="Bodytext2">
    <w:name w:val="Body text (2)"/>
    <w:basedOn w:val="DefaultParagraphFont"/>
    <w:rsid w:val="00A3557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Revision">
    <w:name w:val="Revision"/>
    <w:hidden/>
    <w:uiPriority w:val="99"/>
    <w:semiHidden/>
    <w:rsid w:val="0021144F"/>
    <w:pPr>
      <w:spacing w:after="0" w:line="240" w:lineRule="auto"/>
    </w:pPr>
  </w:style>
  <w:style w:type="character" w:customStyle="1" w:styleId="Heading3Char">
    <w:name w:val="Heading 3 Char"/>
    <w:basedOn w:val="DefaultParagraphFont"/>
    <w:link w:val="Heading3"/>
    <w:uiPriority w:val="9"/>
    <w:rsid w:val="00AB583F"/>
    <w:rPr>
      <w:rFonts w:asciiTheme="majorHAnsi" w:eastAsiaTheme="majorEastAsia" w:hAnsiTheme="majorHAnsi" w:cstheme="majorBidi"/>
      <w:b/>
      <w:bCs/>
    </w:rPr>
  </w:style>
  <w:style w:type="paragraph" w:customStyle="1" w:styleId="TableParagraph">
    <w:name w:val="Table Paragraph"/>
    <w:basedOn w:val="Normal"/>
    <w:uiPriority w:val="1"/>
    <w:qFormat/>
    <w:rsid w:val="005B12DC"/>
    <w:pPr>
      <w:spacing w:after="0" w:line="240" w:lineRule="auto"/>
    </w:pPr>
    <w:rPr>
      <w:rFonts w:eastAsiaTheme="minorEastAsia"/>
    </w:rPr>
  </w:style>
  <w:style w:type="character" w:customStyle="1" w:styleId="ListParagraphChar">
    <w:name w:val="List Paragraph Char"/>
    <w:aliases w:val="REPORT Bullet Char,List Paragraph (numbered (a)) Char,Normal List Char,Endnote Char,Indent Char,Paragraph Char,Citation List Char,Normal bullet 2 Char,Resume Title Char,Paragraphe de liste PBLH Char,Bullet list Char,b1 Char,new Char"/>
    <w:link w:val="ListParagraph"/>
    <w:uiPriority w:val="34"/>
    <w:qFormat/>
    <w:locked/>
    <w:rsid w:val="005B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D4D6-B45E-41CB-951B-13E902E0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951</Words>
  <Characters>5426</Characters>
  <Application>Microsoft Office Word</Application>
  <DocSecurity>8</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Ivana Pranić</cp:lastModifiedBy>
  <cp:revision>20</cp:revision>
  <dcterms:created xsi:type="dcterms:W3CDTF">2023-04-11T09:47:00Z</dcterms:created>
  <dcterms:modified xsi:type="dcterms:W3CDTF">2024-03-01T10:46:00Z</dcterms:modified>
</cp:coreProperties>
</file>