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9" w:rsidRPr="00785067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:rsidR="009F0319" w:rsidRPr="00785067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5067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 i, ako je primjenjivo, partnera</w:t>
      </w:r>
      <w:r w:rsidR="00CB0F3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CB0F3A" w:rsidRPr="00156BF5">
        <w:rPr>
          <w:rStyle w:val="hps"/>
          <w:rFonts w:ascii="Times New Roman" w:hAnsi="Times New Roman" w:cs="Times New Roman"/>
          <w:b/>
          <w:sz w:val="24"/>
          <w:szCs w:val="24"/>
          <w:highlight w:val="yellow"/>
        </w:rPr>
        <w:t>– 1. izmjena</w:t>
      </w:r>
      <w:r w:rsidR="00CB0F3A" w:rsidRPr="00156BF5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319" w:rsidRPr="00785067" w:rsidRDefault="009F0319" w:rsidP="009F031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:rsidR="009F0319" w:rsidRPr="00785067" w:rsidRDefault="002F74F0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C1.3.</w:t>
            </w:r>
            <w:r w:rsidR="006570E1"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R2-I1 - Program smanjenja odlaganja otpada</w:t>
            </w:r>
          </w:p>
        </w:tc>
      </w:tr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Del="006460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9F0319" w:rsidRPr="00785067" w:rsidRDefault="006240EA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NPOO.C1.3.R2-I1.04</w:t>
            </w:r>
          </w:p>
        </w:tc>
      </w:tr>
      <w:tr w:rsidR="009F0319" w:rsidRPr="00785067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jc w:val="center"/>
        </w:trPr>
        <w:tc>
          <w:tcPr>
            <w:tcW w:w="675" w:type="dxa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provjeru prihvatljivosti prijavitelja, partnera (ako je primjenjivo) te aktivnosti</w:t>
            </w:r>
          </w:p>
        </w:tc>
        <w:tc>
          <w:tcPr>
            <w:tcW w:w="1589" w:type="dxa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provjera</w:t>
            </w:r>
          </w:p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1730" w:type="dxa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9F0319" w:rsidRPr="00785067" w:rsidTr="00D25E91">
        <w:trPr>
          <w:trHeight w:val="1069"/>
          <w:jc w:val="center"/>
        </w:trPr>
        <w:tc>
          <w:tcPr>
            <w:tcW w:w="675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9F0319" w:rsidRPr="00785067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785067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obliku pravne ili fizičke osobnosti</w:t>
            </w:r>
            <w:r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D25E91">
        <w:trPr>
          <w:trHeight w:val="13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7B3330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je jedinica lokalne samouprave </w:t>
            </w:r>
            <w:r w:rsidR="00FB4E6E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 u slučaju Prijavitelja Grada Zagreba, isti nije Prijavitelj za </w:t>
            </w:r>
            <w:r w:rsidR="007B3330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mobilno </w:t>
            </w:r>
            <w:proofErr w:type="spellStart"/>
            <w:r w:rsidR="00FB4E6E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reciklažno</w:t>
            </w:r>
            <w:proofErr w:type="spellEnd"/>
            <w:r w:rsidR="00FB4E6E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dvorište </w:t>
            </w:r>
            <w:r w:rsidRPr="00785067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(dokazuje se Prijavnim obrascem - Obrazac 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B94A9C">
        <w:trPr>
          <w:trHeight w:val="1069"/>
          <w:jc w:val="center"/>
        </w:trPr>
        <w:tc>
          <w:tcPr>
            <w:tcW w:w="675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9F0319" w:rsidRPr="00CD4F2D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D4F2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drugim zahtjevima predmetnog postupka dodjele</w:t>
            </w:r>
            <w:r w:rsidRPr="00CD4F2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CD6" w:rsidRPr="00785067" w:rsidTr="00D25E91">
        <w:trPr>
          <w:trHeight w:val="2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785067" w:rsidRDefault="00785067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CD4F2D" w:rsidRDefault="006C2CD6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ne podliježe neizvršenom nalogu za povrat sredstava, kako je navedeno u članku 1. točki 4. (a) Uredbe (EU) br. 651/2014, temeljem prethodne odluke Komisije kojom se potpora što ju je dodijelila država članica proglašava nezakonitom i nespojivom s unutarnjim tržištem (</w:t>
            </w:r>
            <w:r w:rsidRPr="00D8126F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- Obrazac 3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785067" w:rsidRDefault="006C2CD6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785067" w:rsidRDefault="006C2CD6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3" w:rsidRPr="00785067" w:rsidTr="00B94A9C">
        <w:trPr>
          <w:trHeight w:val="7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785067" w:rsidRDefault="00A90EF3" w:rsidP="0078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5067" w:rsidRPr="00785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CD4F2D" w:rsidRDefault="00096C1C" w:rsidP="00A9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ili osoba ovlaštena po zakonu za zastupanje Prijavitelja (osobe koja je član upravnog, upravljačkog ili nadzornog tijela ili ima ovlasti zastupanja, donošenja odluka ili nadzora toga gospodarskog subjekta</w:t>
            </w:r>
            <w:r w:rsidRPr="00B04927">
              <w:rPr>
                <w:rFonts w:ascii="Times New Roman" w:hAnsi="Times New Roman" w:cs="Times New Roman"/>
                <w:sz w:val="24"/>
                <w:szCs w:val="24"/>
              </w:rPr>
              <w:t>) nije pravomoćno osuđena za jedno ili više kaznenih djela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, koja su navedena u točki 2.3. Uputa za prijavitelje i/ili za odgovarajuća kaznena djela prema </w:t>
            </w:r>
            <w:r w:rsidR="00E91413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propisima države sjedišta ili države čiji je državljanin osoba ovlaštena po </w:t>
            </w:r>
            <w:r w:rsidR="00E91413" w:rsidRPr="00CD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zakonu za njihovo zastupanje</w:t>
            </w:r>
            <w:r w:rsidR="00D9441F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41F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r w:rsid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kazuje se Izjavom prijavitelja  - </w:t>
            </w:r>
            <w:r w:rsidR="00D9441F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785067" w:rsidRDefault="00A90EF3" w:rsidP="00A9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785067" w:rsidRDefault="00A90EF3" w:rsidP="00A9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C5" w:rsidRPr="00785067" w:rsidTr="006928A7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785067" w:rsidRDefault="006142C5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CD4F2D" w:rsidRDefault="006142C5" w:rsidP="0065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Prijavitelju nije utvrđeno teško kršenje Ugovora zbog neispunjavanja obveza </w:t>
            </w:r>
            <w:r w:rsidR="00650E89" w:rsidRPr="00CD4F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koji je </w:t>
            </w:r>
            <w:r w:rsidR="00650E89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bio potpisan u sklopu nekog drugog postupka dodjele bespovratnih sredstava i bio je (su)financiran sredstvima Unije 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- Obrazac 3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785067" w:rsidRDefault="006142C5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785067" w:rsidRDefault="006142C5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1A" w:rsidRPr="00785067" w:rsidTr="00B94A9C">
        <w:trPr>
          <w:trHeight w:val="9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785067" w:rsidRDefault="00CD4F2D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8E02F7" w:rsidRDefault="006D001A" w:rsidP="008D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F7">
              <w:rPr>
                <w:rFonts w:ascii="Times New Roman" w:hAnsi="Times New Roman" w:cs="Times New Roman"/>
                <w:sz w:val="24"/>
                <w:szCs w:val="24"/>
              </w:rPr>
              <w:t>Prijavitelj i/ili osoba ovlaštena po zakonu za zastupanje nije proglašen krivim zbog teškog profesionalnog propusta</w:t>
            </w:r>
            <w:r w:rsidR="008D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97"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E0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Izjavom prijavitelja </w:t>
            </w:r>
            <w:r w:rsidR="008D6D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E02F7">
              <w:rPr>
                <w:rFonts w:ascii="Times New Roman" w:hAnsi="Times New Roman" w:cs="Times New Roman"/>
                <w:i/>
                <w:sz w:val="24"/>
                <w:szCs w:val="24"/>
              </w:rPr>
              <w:t>Obrazac 3);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785067" w:rsidRDefault="006D001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785067" w:rsidRDefault="006D001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9A" w:rsidRPr="00785067" w:rsidTr="00B94A9C">
        <w:trPr>
          <w:trHeight w:val="10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1C7267" w:rsidRDefault="00CD4F2D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8E02F7" w:rsidRDefault="005E6F9A" w:rsidP="008D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7">
              <w:rPr>
                <w:rFonts w:ascii="Times New Roman" w:hAnsi="Times New Roman" w:cs="Times New Roman"/>
                <w:sz w:val="24"/>
                <w:szCs w:val="24"/>
              </w:rPr>
              <w:t>Prijavitelj nije iz proračuna Unije primio bespovratna sredstva ko</w:t>
            </w:r>
            <w:r w:rsidR="008D6D97">
              <w:rPr>
                <w:rFonts w:ascii="Times New Roman" w:hAnsi="Times New Roman" w:cs="Times New Roman"/>
                <w:sz w:val="24"/>
                <w:szCs w:val="24"/>
              </w:rPr>
              <w:t>ja se odnose na isto djelovanje</w:t>
            </w:r>
            <w:r w:rsidRPr="001C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Izjavom prijavitelja </w:t>
            </w:r>
            <w:r w:rsid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C7267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785067" w:rsidRDefault="005E6F9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785067" w:rsidRDefault="005E6F9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2" w:rsidRPr="00785067" w:rsidTr="00D25E91">
        <w:trPr>
          <w:trHeight w:val="9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CD4F2D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nije u sukobu interesa u predmetnom postupku dodjele bespo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 xml:space="preserve">vratnih sredstava </w:t>
            </w:r>
            <w:r w:rsidR="00B71232"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(dokazuje se </w:t>
            </w:r>
            <w:r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>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2" w:rsidRPr="00785067" w:rsidTr="00B94A9C">
        <w:trPr>
          <w:trHeight w:val="9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CD4F2D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A35E2"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CD4F2D" w:rsidRDefault="000A35E2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se ne nalazi u situaciji da ne udovoljava obvezama u skladu s odobrenom obročnom otplatom duga 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2" w:rsidRPr="00785067" w:rsidTr="00B94A9C">
        <w:trPr>
          <w:trHeight w:val="6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CD4F2D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nije u postupku prisilnog povrata sredstava </w:t>
            </w:r>
            <w:r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>(dokazuje se 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4" w:rsidRPr="00785067" w:rsidTr="00D25E91">
        <w:trPr>
          <w:trHeight w:val="13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CD4F2D" w:rsidRDefault="003B3AD4" w:rsidP="0054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se ne nalazi u situaciji da nije izvršio povrat sredstava prema odluci nadležnog tijela, kako je navedeno u Obrascu izjave 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 w:rsidR="00B71232"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(dokazuje se </w:t>
            </w:r>
            <w:r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>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54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54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4" w:rsidRPr="00785067" w:rsidTr="00CB7A49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CD4F2D" w:rsidRDefault="003B3AD4" w:rsidP="00CB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sredstava. U pogledu ove točke, smatra se prihvatljivim da Prijavitelj/Korisnik nije udovoljio spomenutim uvjetima, ako mu, sukladno posebnom propisu, plaćanje tih obveza nije dopušteno ili mu je odobrena odgoda plaćanja 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(dokazuje se 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B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B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24" w:rsidRPr="00785067" w:rsidTr="00B94A9C">
        <w:trPr>
          <w:trHeight w:val="9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785067" w:rsidRDefault="00CD4F2D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CD4F2D" w:rsidRDefault="00647724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nije dostavio lažne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 xml:space="preserve"> podatke pri dostavi dokumenata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r w:rsidR="00B71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kazuje se Izjavom prijavitelja - 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785067" w:rsidRDefault="00647724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785067" w:rsidRDefault="00647724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F1" w:rsidRPr="00785067" w:rsidTr="00CD369B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CD4F2D" w:rsidRDefault="00E864F1" w:rsidP="00B3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u trenutku podnošenja projektnog prijedloga ne ispunjava zakonsku obvezu u vezi s uspostavom minimalnog </w:t>
            </w:r>
            <w:r w:rsidRPr="00F85D34">
              <w:rPr>
                <w:rFonts w:ascii="Times New Roman" w:hAnsi="Times New Roman" w:cs="Times New Roman"/>
                <w:sz w:val="24"/>
                <w:szCs w:val="24"/>
              </w:rPr>
              <w:t xml:space="preserve">broja potrebnih </w:t>
            </w:r>
            <w:proofErr w:type="spellStart"/>
            <w:r w:rsidRPr="00F85D34">
              <w:rPr>
                <w:rFonts w:ascii="Times New Roman" w:hAnsi="Times New Roman" w:cs="Times New Roman"/>
                <w:sz w:val="24"/>
                <w:szCs w:val="24"/>
              </w:rPr>
              <w:t>reciklažnih</w:t>
            </w:r>
            <w:proofErr w:type="spellEnd"/>
            <w:r w:rsidRPr="00F85D34">
              <w:rPr>
                <w:rFonts w:ascii="Times New Roman" w:hAnsi="Times New Roman" w:cs="Times New Roman"/>
                <w:sz w:val="24"/>
                <w:szCs w:val="24"/>
              </w:rPr>
              <w:t xml:space="preserve"> dvorišta u odnosu na broj stanovnika, sukladno članku 84, stavku 2. </w:t>
            </w:r>
            <w:r w:rsidR="00B37E20" w:rsidRPr="00F85D34">
              <w:rPr>
                <w:rFonts w:ascii="Times New Roman" w:hAnsi="Times New Roman" w:cs="Times New Roman"/>
                <w:sz w:val="24"/>
                <w:szCs w:val="24"/>
              </w:rPr>
              <w:t xml:space="preserve">točke </w:t>
            </w:r>
            <w:r w:rsidR="00F85D34" w:rsidRPr="00F85D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1., 2</w:t>
            </w:r>
            <w:r w:rsidR="00F85D34" w:rsidRPr="00F85D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.,</w:t>
            </w:r>
            <w:r w:rsidR="00F85D34" w:rsidRPr="00F85D34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r w:rsidR="00F85D34" w:rsidRPr="00F85D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F85D34" w:rsidRPr="00F85D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i 4.</w:t>
            </w:r>
            <w:r w:rsidR="00F85D34" w:rsidRPr="00F85D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37E20" w:rsidRPr="00F85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D34">
              <w:rPr>
                <w:rFonts w:ascii="Times New Roman" w:hAnsi="Times New Roman" w:cs="Times New Roman"/>
                <w:sz w:val="24"/>
                <w:szCs w:val="24"/>
              </w:rPr>
              <w:t xml:space="preserve"> i stavku 3. ZGO-a. U ispunjavanje zakonske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obveze uračunavat će se i </w:t>
            </w:r>
            <w:proofErr w:type="spellStart"/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reciklažna</w:t>
            </w:r>
            <w:proofErr w:type="spellEnd"/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dvorišta za koja su odobrena </w:t>
            </w:r>
            <w:bookmarkStart w:id="0" w:name="_GoBack"/>
            <w:bookmarkEnd w:id="0"/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bespovratna sredstva u sklopu prethodna dva poziva za građenje RD (KK.06.3.1.03 i KK.06.3.1.16) – </w:t>
            </w:r>
            <w:r w:rsidR="00AD5EC9" w:rsidRPr="00AD5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 se </w:t>
            </w:r>
            <w:r w:rsidR="009420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 slučaju RD</w:t>
            </w:r>
            <w:r w:rsidR="00B306AE" w:rsidRPr="009420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-građevina</w:t>
            </w:r>
            <w:r w:rsidR="00B306AE" w:rsidRPr="00156BF5">
              <w:rPr>
                <w:rFonts w:ascii="Gill Sans MT" w:hAnsi="Gill Sans MT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AD5EC9" w:rsidRPr="00AD5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odnosi na obalne i otočne JLS 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uvidom u Evidenciju prijevoznika otpada, posrednika otpadom, trgovaca otpadom i </w:t>
            </w:r>
            <w:proofErr w:type="spellStart"/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reciklažnih</w:t>
            </w:r>
            <w:proofErr w:type="spellEnd"/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dvorišta</w:t>
            </w:r>
            <w:r w:rsidR="00475806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(dalje u tekstu: Evidencija RD)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, Popis stanovništva, kućanstava i stanova 2021. godine, te Popis operacija i korisnika Ugovora o dodjeli bespovratnih sredstava za pozive KK.06.3.1.03 i KK.06.3.1.16)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CD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CD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F1" w:rsidRPr="00785067" w:rsidTr="00DD6AB8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CD4F2D" w:rsidP="00DD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CD4F2D" w:rsidRDefault="00E864F1" w:rsidP="004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ne potražuje sredstva za nabavu mobilnog RD sukladno članku 84. stavku 2 točki 4. za naselje u kojem se već nalazi RD – građevina ili koje je u obuhvatu rada postojećeg mobilnog RD prema podacima iz Evidencije</w:t>
            </w:r>
            <w:r w:rsidR="00475806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RD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. U ispunjavanje zakonske obveze uračunavat će se, ako je primjenjivo, i RD za koja su odobrena bespovratna sredstva u sklopu dva prethodna Poziva za uspostavu R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>D (KK.06.3.1.03 i KK.06.3.1.16)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06" w:rsidRPr="007C44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uvidom u Evidenciju RD, Popis stanovništva, kućanstava i stanova 2021. godine, Popis operacija i korisnika Ugovora o dodjeli bespovratnih sredstava za pozive KK.06.3.1.03 i KK.06.3</w:t>
            </w:r>
            <w:r w:rsidR="007C4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.1.16 te Izjavom prijavitelja - 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DD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DD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11" w:rsidRPr="00785067" w:rsidTr="00E4156A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785067" w:rsidRDefault="00CD4F2D" w:rsidP="00E4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CD4F2D" w:rsidRDefault="00190611" w:rsidP="007C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dokaz da ima odabranog davatelja usluge </w:t>
            </w:r>
            <w:r w:rsidR="00086F8F" w:rsidRPr="00CD4F2D">
              <w:rPr>
                <w:rFonts w:ascii="Times New Roman" w:hAnsi="Times New Roman" w:cs="Times New Roman"/>
                <w:sz w:val="24"/>
                <w:szCs w:val="24"/>
              </w:rPr>
              <w:t>sakupljanja komunalnog otpada u skladu s člankom 68. ZGO-a koji će osigurati obavljanje poslova RD</w:t>
            </w:r>
            <w:r w:rsidR="007C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7F" w:rsidRPr="007C44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uvidom u Odluku o dodjeli obavljanja javne usluge </w:t>
            </w:r>
            <w:r w:rsidR="00FF3027"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sakupljanja komunalnog otpada </w:t>
            </w:r>
            <w:r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ili Odluku </w:t>
            </w:r>
            <w:r w:rsidR="00086F8F"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>davanju koncesije za obavljanje javne usluge sakupljanja komunalnog otpada</w:t>
            </w:r>
            <w:r w:rsidR="007C4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785067" w:rsidRDefault="00190611" w:rsidP="00E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785067" w:rsidRDefault="00190611" w:rsidP="00E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CC" w:rsidRPr="00785067" w:rsidTr="005D7CB2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785067" w:rsidRDefault="00CD4F2D" w:rsidP="005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CD4F2D" w:rsidRDefault="00D947CC" w:rsidP="007C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nije sklopio Sporazum o udruživanju iz točke 2.2. Uputa za prijavitelje, a da je utvrđeno da jedna ili više potpisnica toga Sporazuma u trenutku podnošenja projektnog prijedloga ispunjava zakonsku obvezu o uspostavi minimalnog broja RD iz članka 84. stavka 2., točke 1. i 4. ZGO-a</w:t>
            </w:r>
            <w:r w:rsidR="002F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U ispunjavanje zakonske obveze uračunavat će se, ako je primjenjivo, i RD za koje su odobrena sredstva u sklopu prethodna dva Poziva za uspostavu RD (KK.06.3.1.03 i KK.06.3.1.16) </w:t>
            </w:r>
            <w:r w:rsidR="007C4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uvidom u Evidenciju RD, Popis stanovništva, kućanstava i stanova 2021. godine, Popis operacija i korisnika Ugovora o dodjeli</w:t>
            </w:r>
            <w:r w:rsidR="006C2CD6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bespovratnih sredstava za pozive KK.06.3.1.03 i KK.06.</w:t>
            </w:r>
            <w:r w:rsidR="007C4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3.1.16 te Izjavom prijavitelja - </w:t>
            </w:r>
            <w:r w:rsidR="006C2CD6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785067" w:rsidRDefault="00D947CC" w:rsidP="005D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785067" w:rsidRDefault="00D947CC" w:rsidP="005D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jc w:val="center"/>
        </w:trPr>
        <w:tc>
          <w:tcPr>
            <w:tcW w:w="9698" w:type="dxa"/>
            <w:gridSpan w:val="5"/>
          </w:tcPr>
          <w:p w:rsidR="009F0319" w:rsidRPr="00785067" w:rsidRDefault="009F0319" w:rsidP="00F07574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DATUM </w:t>
            </w:r>
            <w:r w:rsidRPr="0078506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785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78506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785067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785067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 xml:space="preserve">prihvatljivosti prijavitelja i, ako je primjenjivo, partnera </w:t>
            </w:r>
            <w:r w:rsidRPr="00785067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="002F74F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i potrebno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je podnijeti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 i isključuje se iz daljnjeg postupka dodjele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osobe odgovorne za provjeru </w:t>
      </w:r>
      <w:r w:rsidRPr="00785067">
        <w:rPr>
          <w:rStyle w:val="hps"/>
          <w:rFonts w:ascii="Times New Roman" w:hAnsi="Times New Roman" w:cs="Times New Roman"/>
          <w:i/>
          <w:sz w:val="24"/>
          <w:szCs w:val="24"/>
        </w:rPr>
        <w:t>prihvatljivosti prijavitelja i, ako je primjenjivo, partnera</w:t>
      </w: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85067">
        <w:rPr>
          <w:rFonts w:ascii="Times New Roman" w:eastAsia="Times New Roman" w:hAnsi="Times New Roman" w:cs="Times New Roman"/>
          <w:i/>
        </w:rPr>
        <w:t>…………………………………………………………………</w:t>
      </w:r>
      <w:r w:rsidRPr="00785067">
        <w:rPr>
          <w:rFonts w:ascii="Times New Roman" w:eastAsia="Times New Roman" w:hAnsi="Times New Roman" w:cs="Times New Roman"/>
          <w:i/>
        </w:rPr>
        <w:tab/>
      </w:r>
    </w:p>
    <w:p w:rsidR="00785067" w:rsidRPr="00785067" w:rsidRDefault="00785067">
      <w:pPr>
        <w:rPr>
          <w:rFonts w:ascii="Times New Roman" w:hAnsi="Times New Roman" w:cs="Times New Roman"/>
        </w:rPr>
      </w:pPr>
    </w:p>
    <w:sectPr w:rsidR="00785067" w:rsidRPr="00785067" w:rsidSect="008F771A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58" w:rsidRDefault="007B3E58" w:rsidP="009F0319">
      <w:pPr>
        <w:spacing w:after="0" w:line="240" w:lineRule="auto"/>
      </w:pPr>
      <w:r>
        <w:separator/>
      </w:r>
    </w:p>
  </w:endnote>
  <w:endnote w:type="continuationSeparator" w:id="0">
    <w:p w:rsidR="007B3E58" w:rsidRDefault="007B3E58" w:rsidP="009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9F0319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F85D34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F85D34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F85D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58" w:rsidRDefault="007B3E58" w:rsidP="009F0319">
      <w:pPr>
        <w:spacing w:after="0" w:line="240" w:lineRule="auto"/>
      </w:pPr>
      <w:r>
        <w:separator/>
      </w:r>
    </w:p>
  </w:footnote>
  <w:footnote w:type="continuationSeparator" w:id="0">
    <w:p w:rsidR="007B3E58" w:rsidRDefault="007B3E58" w:rsidP="009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9F0319" w:rsidP="009F0319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.2</w:t>
    </w:r>
    <w:r>
      <w:rPr>
        <w:rFonts w:ascii="Gill Sans MT" w:hAnsi="Gill Sans MT" w:cs="Times New Roman"/>
        <w:color w:val="B0CB1F"/>
      </w:rPr>
      <w:tab/>
    </w:r>
  </w:p>
  <w:p w:rsidR="00FA1A91" w:rsidRDefault="00F85D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9"/>
    <w:rsid w:val="00086F8F"/>
    <w:rsid w:val="00096C1C"/>
    <w:rsid w:val="000A35E2"/>
    <w:rsid w:val="00105D0F"/>
    <w:rsid w:val="00126625"/>
    <w:rsid w:val="00127044"/>
    <w:rsid w:val="00156BF5"/>
    <w:rsid w:val="00190611"/>
    <w:rsid w:val="0019533F"/>
    <w:rsid w:val="00195345"/>
    <w:rsid w:val="001B5081"/>
    <w:rsid w:val="001C3D49"/>
    <w:rsid w:val="001C7267"/>
    <w:rsid w:val="002F74F0"/>
    <w:rsid w:val="00346692"/>
    <w:rsid w:val="003B3AD4"/>
    <w:rsid w:val="003D04A6"/>
    <w:rsid w:val="00475806"/>
    <w:rsid w:val="00586C9C"/>
    <w:rsid w:val="005E6F9A"/>
    <w:rsid w:val="005F1A91"/>
    <w:rsid w:val="006142C5"/>
    <w:rsid w:val="006240EA"/>
    <w:rsid w:val="00647724"/>
    <w:rsid w:val="00650E89"/>
    <w:rsid w:val="00654A9D"/>
    <w:rsid w:val="006570E1"/>
    <w:rsid w:val="006C2CD6"/>
    <w:rsid w:val="006C4358"/>
    <w:rsid w:val="006D001A"/>
    <w:rsid w:val="00705C72"/>
    <w:rsid w:val="007624AE"/>
    <w:rsid w:val="0076783F"/>
    <w:rsid w:val="00785067"/>
    <w:rsid w:val="007B3330"/>
    <w:rsid w:val="007B3E58"/>
    <w:rsid w:val="007C447F"/>
    <w:rsid w:val="008D6D97"/>
    <w:rsid w:val="008E02F7"/>
    <w:rsid w:val="008F7055"/>
    <w:rsid w:val="009420DF"/>
    <w:rsid w:val="009F0319"/>
    <w:rsid w:val="00A90EF3"/>
    <w:rsid w:val="00AD5EC9"/>
    <w:rsid w:val="00AD7410"/>
    <w:rsid w:val="00B04927"/>
    <w:rsid w:val="00B306AE"/>
    <w:rsid w:val="00B37E20"/>
    <w:rsid w:val="00B40B38"/>
    <w:rsid w:val="00B667F9"/>
    <w:rsid w:val="00B71232"/>
    <w:rsid w:val="00B94A9C"/>
    <w:rsid w:val="00C84D67"/>
    <w:rsid w:val="00CB0F3A"/>
    <w:rsid w:val="00CD4F2D"/>
    <w:rsid w:val="00D1653D"/>
    <w:rsid w:val="00D25E91"/>
    <w:rsid w:val="00D329F9"/>
    <w:rsid w:val="00D8126F"/>
    <w:rsid w:val="00D861AC"/>
    <w:rsid w:val="00D9441F"/>
    <w:rsid w:val="00D947CC"/>
    <w:rsid w:val="00DF44DE"/>
    <w:rsid w:val="00E815D4"/>
    <w:rsid w:val="00E864F1"/>
    <w:rsid w:val="00E91413"/>
    <w:rsid w:val="00E9152C"/>
    <w:rsid w:val="00EA3416"/>
    <w:rsid w:val="00F068EA"/>
    <w:rsid w:val="00F25418"/>
    <w:rsid w:val="00F60D78"/>
    <w:rsid w:val="00F85D34"/>
    <w:rsid w:val="00FB4E6E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EB3EE1E-8370-429F-B154-B2A8FE3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1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31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319"/>
    <w:rPr>
      <w:rFonts w:eastAsiaTheme="minorEastAsia"/>
      <w:lang w:eastAsia="hr-HR"/>
    </w:rPr>
  </w:style>
  <w:style w:type="character" w:customStyle="1" w:styleId="longtext">
    <w:name w:val="long_text"/>
    <w:basedOn w:val="Zadanifontodlomka"/>
    <w:uiPriority w:val="99"/>
    <w:rsid w:val="009F0319"/>
  </w:style>
  <w:style w:type="character" w:customStyle="1" w:styleId="hps">
    <w:name w:val="hps"/>
    <w:basedOn w:val="Zadanifontodlomka"/>
    <w:uiPriority w:val="99"/>
    <w:rsid w:val="009F0319"/>
  </w:style>
  <w:style w:type="character" w:customStyle="1" w:styleId="normaltextrun">
    <w:name w:val="normaltextrun"/>
    <w:basedOn w:val="Zadanifontodlomka"/>
    <w:rsid w:val="00105D0F"/>
  </w:style>
  <w:style w:type="character" w:customStyle="1" w:styleId="eop">
    <w:name w:val="eop"/>
    <w:basedOn w:val="Zadanifontodlomka"/>
    <w:rsid w:val="00105D0F"/>
  </w:style>
  <w:style w:type="paragraph" w:styleId="Tekstbalonia">
    <w:name w:val="Balloon Text"/>
    <w:basedOn w:val="Normal"/>
    <w:link w:val="TekstbaloniaChar"/>
    <w:uiPriority w:val="99"/>
    <w:semiHidden/>
    <w:unhideWhenUsed/>
    <w:rsid w:val="00B3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6A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Antunović</dc:creator>
  <cp:keywords/>
  <dc:description/>
  <cp:lastModifiedBy>Branka Antunović</cp:lastModifiedBy>
  <cp:revision>19</cp:revision>
  <dcterms:created xsi:type="dcterms:W3CDTF">2022-03-14T09:15:00Z</dcterms:created>
  <dcterms:modified xsi:type="dcterms:W3CDTF">2023-06-20T05:36:00Z</dcterms:modified>
</cp:coreProperties>
</file>