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41B6" w14:textId="4CF61B85" w:rsidR="00C110D2" w:rsidRPr="00D678F8" w:rsidRDefault="00C110D2" w:rsidP="006C5174">
      <w:pPr>
        <w:spacing w:after="0" w:line="240" w:lineRule="auto"/>
        <w:rPr>
          <w:rFonts w:ascii="Times New Roman" w:hAnsi="Times New Roman"/>
          <w:b/>
        </w:rPr>
      </w:pPr>
      <w:r w:rsidRPr="00D678F8">
        <w:rPr>
          <w:rFonts w:ascii="Times New Roman" w:hAnsi="Times New Roman"/>
          <w:noProof/>
        </w:rPr>
        <w:drawing>
          <wp:anchor distT="0" distB="0" distL="114300" distR="114300" simplePos="0" relativeHeight="251656192" behindDoc="1" locked="0" layoutInCell="1" allowOverlap="1" wp14:anchorId="5ADE9551" wp14:editId="28133917">
            <wp:simplePos x="0" y="0"/>
            <wp:positionH relativeFrom="column">
              <wp:posOffset>3148330</wp:posOffset>
            </wp:positionH>
            <wp:positionV relativeFrom="paragraph">
              <wp:posOffset>-146050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Pr="00D678F8">
        <w:rPr>
          <w:rFonts w:ascii="Times New Roman" w:hAnsi="Times New Roman"/>
          <w:noProof/>
        </w:rPr>
        <w:drawing>
          <wp:anchor distT="0" distB="0" distL="114300" distR="114300" simplePos="0" relativeHeight="251660288" behindDoc="1" locked="0" layoutInCell="1" allowOverlap="1" wp14:anchorId="0481FA15" wp14:editId="09639920">
            <wp:simplePos x="0" y="0"/>
            <wp:positionH relativeFrom="column">
              <wp:posOffset>-166370</wp:posOffset>
            </wp:positionH>
            <wp:positionV relativeFrom="paragraph">
              <wp:posOffset>163195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627AFF28" w14:textId="2DF1CBD2" w:rsidR="006F388D" w:rsidRPr="00D678F8" w:rsidRDefault="006F388D" w:rsidP="006C5174">
      <w:pPr>
        <w:spacing w:after="0" w:line="240" w:lineRule="auto"/>
        <w:jc w:val="center"/>
        <w:rPr>
          <w:rFonts w:ascii="Times New Roman" w:hAnsi="Times New Roman"/>
          <w:b/>
        </w:rPr>
      </w:pPr>
    </w:p>
    <w:p w14:paraId="239B8F9A" w14:textId="77777777" w:rsidR="006F388D" w:rsidRPr="00D678F8" w:rsidRDefault="006F388D" w:rsidP="006C5174">
      <w:pPr>
        <w:spacing w:after="0" w:line="240" w:lineRule="auto"/>
        <w:jc w:val="center"/>
        <w:rPr>
          <w:rFonts w:ascii="Times New Roman" w:hAnsi="Times New Roman"/>
          <w:b/>
        </w:rPr>
      </w:pPr>
    </w:p>
    <w:p w14:paraId="16827A77" w14:textId="77777777" w:rsidR="00C110D2" w:rsidRPr="00D678F8" w:rsidRDefault="00C110D2" w:rsidP="006C5174">
      <w:pPr>
        <w:spacing w:after="0" w:line="240" w:lineRule="auto"/>
        <w:jc w:val="center"/>
        <w:rPr>
          <w:rFonts w:ascii="Times New Roman" w:hAnsi="Times New Roman"/>
          <w:b/>
        </w:rPr>
      </w:pPr>
    </w:p>
    <w:p w14:paraId="2DC66086" w14:textId="77777777" w:rsidR="00424FF0" w:rsidRPr="00D678F8" w:rsidRDefault="00424FF0" w:rsidP="006C5174">
      <w:pPr>
        <w:spacing w:after="0" w:line="240" w:lineRule="auto"/>
        <w:jc w:val="center"/>
        <w:rPr>
          <w:rFonts w:ascii="Times New Roman" w:hAnsi="Times New Roman"/>
          <w:b/>
        </w:rPr>
      </w:pPr>
    </w:p>
    <w:p w14:paraId="3ECA0316" w14:textId="77777777" w:rsidR="00420675" w:rsidRPr="00D678F8" w:rsidRDefault="00420675" w:rsidP="006C5174">
      <w:pPr>
        <w:spacing w:after="0" w:line="240" w:lineRule="auto"/>
        <w:jc w:val="center"/>
        <w:rPr>
          <w:rFonts w:ascii="Times New Roman" w:hAnsi="Times New Roman"/>
          <w:b/>
        </w:rPr>
      </w:pPr>
    </w:p>
    <w:p w14:paraId="01D77A84" w14:textId="77777777" w:rsidR="00420675" w:rsidRPr="00D678F8" w:rsidRDefault="00420675" w:rsidP="006C5174">
      <w:pPr>
        <w:spacing w:after="0" w:line="240" w:lineRule="auto"/>
        <w:jc w:val="center"/>
        <w:rPr>
          <w:rFonts w:ascii="Times New Roman" w:hAnsi="Times New Roman"/>
          <w:b/>
        </w:rPr>
      </w:pPr>
    </w:p>
    <w:p w14:paraId="527E8863" w14:textId="77777777" w:rsidR="00420675" w:rsidRPr="00D678F8" w:rsidRDefault="00420675" w:rsidP="006C5174">
      <w:pPr>
        <w:spacing w:after="0" w:line="240" w:lineRule="auto"/>
        <w:jc w:val="center"/>
        <w:rPr>
          <w:rFonts w:ascii="Times New Roman" w:hAnsi="Times New Roman"/>
          <w:b/>
        </w:rPr>
      </w:pPr>
    </w:p>
    <w:p w14:paraId="3B8CE220" w14:textId="77777777" w:rsidR="00420675" w:rsidRPr="004B6C08" w:rsidRDefault="00420675" w:rsidP="006C5174">
      <w:pPr>
        <w:spacing w:after="0" w:line="240" w:lineRule="auto"/>
        <w:jc w:val="center"/>
        <w:rPr>
          <w:rFonts w:ascii="Times New Roman" w:hAnsi="Times New Roman"/>
          <w:b/>
        </w:rPr>
      </w:pPr>
    </w:p>
    <w:p w14:paraId="21E0DA45" w14:textId="346C8D85" w:rsidR="006F388D" w:rsidRPr="004B6C08" w:rsidRDefault="006F388D" w:rsidP="00610642">
      <w:pPr>
        <w:jc w:val="center"/>
        <w:rPr>
          <w:rFonts w:ascii="Gill Sans MT" w:hAnsi="Gill Sans MT"/>
          <w:b/>
          <w:caps/>
        </w:rPr>
      </w:pPr>
      <w:r w:rsidRPr="004B6C08">
        <w:rPr>
          <w:rFonts w:ascii="Gill Sans MT" w:hAnsi="Gill Sans MT"/>
          <w:b/>
          <w:caps/>
        </w:rPr>
        <w:t>POZIV NA DOSTAVU PROJEKTN</w:t>
      </w:r>
      <w:r w:rsidR="00344DB6">
        <w:rPr>
          <w:rFonts w:ascii="Gill Sans MT" w:hAnsi="Gill Sans MT"/>
          <w:b/>
          <w:caps/>
        </w:rPr>
        <w:t xml:space="preserve">OG </w:t>
      </w:r>
      <w:r w:rsidRPr="004B6C08">
        <w:rPr>
          <w:rFonts w:ascii="Gill Sans MT" w:hAnsi="Gill Sans MT"/>
          <w:b/>
          <w:caps/>
        </w:rPr>
        <w:t xml:space="preserve"> </w:t>
      </w:r>
      <w:r w:rsidR="005C4D88" w:rsidRPr="004B6C08">
        <w:rPr>
          <w:rFonts w:ascii="Gill Sans MT" w:hAnsi="Gill Sans MT"/>
          <w:b/>
          <w:caps/>
        </w:rPr>
        <w:t>PRIJEDLOGA</w:t>
      </w:r>
    </w:p>
    <w:p w14:paraId="25EB4D24" w14:textId="0283E1F7" w:rsidR="00610642" w:rsidRPr="004B6C08" w:rsidRDefault="00610642" w:rsidP="00161A51">
      <w:pPr>
        <w:jc w:val="center"/>
        <w:rPr>
          <w:rFonts w:ascii="Gill Sans MT" w:eastAsia="Times New Roman" w:hAnsi="Gill Sans MT"/>
          <w:b/>
          <w:bCs/>
          <w:caps/>
        </w:rPr>
      </w:pPr>
      <w:r w:rsidRPr="004B6C08">
        <w:rPr>
          <w:rFonts w:ascii="Gill Sans MT" w:eastAsia="Times New Roman" w:hAnsi="Gill Sans MT"/>
          <w:b/>
          <w:bCs/>
          <w:caps/>
        </w:rPr>
        <w:t>„</w:t>
      </w:r>
      <w:r w:rsidR="00161A51" w:rsidRPr="004B6C08">
        <w:rPr>
          <w:rFonts w:ascii="Gill Sans MT" w:eastAsia="Times New Roman" w:hAnsi="Gill Sans MT"/>
          <w:b/>
          <w:bCs/>
          <w:caps/>
        </w:rPr>
        <w:t>Revitalizacija, izgradnja, digitalizacija i modernizacija hrvatske prijenosne elektroenergetske mreže</w:t>
      </w:r>
      <w:r w:rsidRPr="004B6C08">
        <w:rPr>
          <w:rFonts w:ascii="Gill Sans MT" w:eastAsia="Times New Roman" w:hAnsi="Gill Sans MT"/>
          <w:b/>
          <w:bCs/>
          <w:caps/>
        </w:rPr>
        <w:t>“</w:t>
      </w:r>
    </w:p>
    <w:p w14:paraId="4EFB2B67" w14:textId="77777777" w:rsidR="00610642" w:rsidRPr="004B6C08" w:rsidRDefault="00610642" w:rsidP="00610642">
      <w:pPr>
        <w:spacing w:after="0" w:line="240" w:lineRule="auto"/>
        <w:jc w:val="center"/>
        <w:rPr>
          <w:rFonts w:ascii="Gill Sans MT" w:hAnsi="Gill Sans MT"/>
          <w:b/>
        </w:rPr>
      </w:pPr>
    </w:p>
    <w:p w14:paraId="14BCF9A5" w14:textId="77777777" w:rsidR="00610642" w:rsidRPr="004B6C08" w:rsidRDefault="00610642" w:rsidP="00610642">
      <w:pPr>
        <w:spacing w:after="0" w:line="240" w:lineRule="auto"/>
        <w:jc w:val="center"/>
        <w:rPr>
          <w:rFonts w:ascii="Gill Sans MT" w:hAnsi="Gill Sans MT"/>
          <w:b/>
        </w:rPr>
      </w:pPr>
    </w:p>
    <w:p w14:paraId="30C1DFA5" w14:textId="77777777" w:rsidR="00610642" w:rsidRPr="004B6C08" w:rsidRDefault="00610642" w:rsidP="00610642">
      <w:pPr>
        <w:spacing w:after="0" w:line="240" w:lineRule="auto"/>
        <w:jc w:val="center"/>
        <w:rPr>
          <w:rFonts w:ascii="Gill Sans MT" w:hAnsi="Gill Sans MT"/>
          <w:b/>
        </w:rPr>
      </w:pPr>
    </w:p>
    <w:p w14:paraId="18AD9955" w14:textId="765E7BE1" w:rsidR="00610642" w:rsidRPr="004B6C08" w:rsidRDefault="00610642" w:rsidP="00610642">
      <w:pPr>
        <w:spacing w:after="0" w:line="240" w:lineRule="auto"/>
        <w:jc w:val="center"/>
        <w:rPr>
          <w:rFonts w:ascii="Gill Sans MT" w:eastAsiaTheme="minorHAnsi" w:hAnsi="Gill Sans MT"/>
          <w:b/>
          <w:color w:val="0070C0"/>
        </w:rPr>
      </w:pPr>
      <w:r w:rsidRPr="004B6C08">
        <w:rPr>
          <w:rFonts w:ascii="Gill Sans MT" w:hAnsi="Gill Sans MT"/>
          <w:b/>
        </w:rPr>
        <w:t>(</w:t>
      </w:r>
      <w:r w:rsidRPr="004B6C08">
        <w:rPr>
          <w:rFonts w:ascii="Gill Sans MT" w:hAnsi="Gill Sans MT"/>
          <w:b/>
          <w:i/>
        </w:rPr>
        <w:t xml:space="preserve">referentni broj: </w:t>
      </w:r>
      <w:r w:rsidRPr="004B6C08">
        <w:rPr>
          <w:rStyle w:val="Bodytext285pt"/>
          <w:rFonts w:ascii="Gill Sans MT" w:eastAsiaTheme="minorHAnsi" w:hAnsi="Gill Sans MT"/>
          <w:b/>
          <w:sz w:val="22"/>
          <w:szCs w:val="22"/>
        </w:rPr>
        <w:t>NPOO.C1.1.</w:t>
      </w:r>
      <w:r w:rsidR="00161A51" w:rsidRPr="004B6C08">
        <w:rPr>
          <w:rStyle w:val="Bodytext285pt"/>
          <w:rFonts w:ascii="Gill Sans MT" w:eastAsiaTheme="minorHAnsi" w:hAnsi="Gill Sans MT"/>
          <w:b/>
          <w:sz w:val="22"/>
          <w:szCs w:val="22"/>
        </w:rPr>
        <w:t>2</w:t>
      </w:r>
      <w:r w:rsidRPr="004B6C08">
        <w:rPr>
          <w:rStyle w:val="Bodytext285pt"/>
          <w:rFonts w:ascii="Gill Sans MT" w:eastAsiaTheme="minorHAnsi" w:hAnsi="Gill Sans MT"/>
          <w:b/>
          <w:sz w:val="22"/>
          <w:szCs w:val="22"/>
        </w:rPr>
        <w:t>.R</w:t>
      </w:r>
      <w:r w:rsidR="00161A51" w:rsidRPr="004B6C08">
        <w:rPr>
          <w:rStyle w:val="Bodytext285pt"/>
          <w:rFonts w:ascii="Gill Sans MT" w:eastAsiaTheme="minorHAnsi" w:hAnsi="Gill Sans MT"/>
          <w:b/>
          <w:sz w:val="22"/>
          <w:szCs w:val="22"/>
        </w:rPr>
        <w:t>1</w:t>
      </w:r>
      <w:r w:rsidRPr="004B6C08">
        <w:rPr>
          <w:rStyle w:val="Bodytext285pt"/>
          <w:rFonts w:ascii="Gill Sans MT" w:eastAsiaTheme="minorHAnsi" w:hAnsi="Gill Sans MT"/>
          <w:b/>
          <w:sz w:val="22"/>
          <w:szCs w:val="22"/>
        </w:rPr>
        <w:t>-I1.01)</w:t>
      </w:r>
    </w:p>
    <w:p w14:paraId="56E003EE" w14:textId="77777777" w:rsidR="00610642" w:rsidRPr="004B6C08" w:rsidRDefault="00610642" w:rsidP="00610642">
      <w:pPr>
        <w:spacing w:after="0" w:line="240" w:lineRule="auto"/>
        <w:rPr>
          <w:rFonts w:ascii="Gill Sans MT" w:hAnsi="Gill Sans MT"/>
          <w:b/>
          <w:i/>
        </w:rPr>
      </w:pPr>
    </w:p>
    <w:p w14:paraId="41EA65E3" w14:textId="77777777" w:rsidR="006F388D" w:rsidRPr="004B6C08" w:rsidRDefault="006F388D" w:rsidP="006C5174">
      <w:pPr>
        <w:spacing w:after="0" w:line="240" w:lineRule="auto"/>
        <w:jc w:val="center"/>
        <w:rPr>
          <w:rFonts w:ascii="Gill Sans MT" w:hAnsi="Gill Sans MT"/>
          <w:b/>
        </w:rPr>
      </w:pPr>
    </w:p>
    <w:p w14:paraId="585380B1" w14:textId="77777777" w:rsidR="006F388D" w:rsidRPr="004B6C08" w:rsidRDefault="006F388D" w:rsidP="006C5174">
      <w:pPr>
        <w:spacing w:after="0" w:line="240" w:lineRule="auto"/>
        <w:jc w:val="center"/>
        <w:rPr>
          <w:rFonts w:ascii="Gill Sans MT" w:hAnsi="Gill Sans MT"/>
          <w:b/>
        </w:rPr>
      </w:pPr>
    </w:p>
    <w:p w14:paraId="167CEE3B" w14:textId="77777777" w:rsidR="006F388D" w:rsidRPr="004B6C08" w:rsidRDefault="006F388D" w:rsidP="006C5174">
      <w:pPr>
        <w:spacing w:after="0" w:line="240" w:lineRule="auto"/>
        <w:jc w:val="center"/>
        <w:rPr>
          <w:rFonts w:ascii="Gill Sans MT" w:hAnsi="Gill Sans MT"/>
          <w:b/>
        </w:rPr>
      </w:pPr>
    </w:p>
    <w:p w14:paraId="51CBFE70" w14:textId="77777777" w:rsidR="006F388D" w:rsidRPr="004B6C08" w:rsidRDefault="006F388D" w:rsidP="006C5174">
      <w:pPr>
        <w:spacing w:after="0" w:line="240" w:lineRule="auto"/>
        <w:rPr>
          <w:rFonts w:ascii="Gill Sans MT" w:hAnsi="Gill Sans MT"/>
          <w:b/>
        </w:rPr>
      </w:pPr>
    </w:p>
    <w:p w14:paraId="19ECE096" w14:textId="23A622C9" w:rsidR="006F388D" w:rsidRPr="004B6C08" w:rsidRDefault="006F388D" w:rsidP="006C5174">
      <w:pPr>
        <w:spacing w:after="0" w:line="240" w:lineRule="auto"/>
        <w:jc w:val="center"/>
        <w:rPr>
          <w:rFonts w:ascii="Gill Sans MT" w:hAnsi="Gill Sans MT"/>
          <w:b/>
        </w:rPr>
      </w:pPr>
      <w:r w:rsidRPr="004B6C08">
        <w:rPr>
          <w:rFonts w:ascii="Gill Sans MT" w:hAnsi="Gill Sans MT"/>
          <w:b/>
        </w:rPr>
        <w:t xml:space="preserve">PRILOG </w:t>
      </w:r>
      <w:r w:rsidR="00902B6B">
        <w:rPr>
          <w:rFonts w:ascii="Gill Sans MT" w:hAnsi="Gill Sans MT"/>
          <w:b/>
        </w:rPr>
        <w:t>2</w:t>
      </w:r>
      <w:r w:rsidRPr="004B6C08">
        <w:rPr>
          <w:rFonts w:ascii="Gill Sans MT" w:hAnsi="Gill Sans MT"/>
          <w:b/>
        </w:rPr>
        <w:t xml:space="preserve">. </w:t>
      </w:r>
    </w:p>
    <w:p w14:paraId="2F70A26D" w14:textId="77777777" w:rsidR="006F388D" w:rsidRPr="004B6C08" w:rsidRDefault="006F388D" w:rsidP="006C5174">
      <w:pPr>
        <w:pStyle w:val="Zaglavlje"/>
        <w:rPr>
          <w:rFonts w:ascii="Gill Sans MT" w:hAnsi="Gill Sans MT"/>
        </w:rPr>
      </w:pPr>
    </w:p>
    <w:p w14:paraId="0F13F177" w14:textId="77777777" w:rsidR="006F388D" w:rsidRPr="004B6C08" w:rsidRDefault="006F388D" w:rsidP="006C5174">
      <w:pPr>
        <w:pStyle w:val="Zaglavlje"/>
        <w:rPr>
          <w:rFonts w:ascii="Gill Sans MT" w:hAnsi="Gill Sans MT"/>
        </w:rPr>
      </w:pPr>
    </w:p>
    <w:p w14:paraId="0B2308BF" w14:textId="77777777" w:rsidR="006F388D" w:rsidRPr="004B6C08" w:rsidRDefault="006F388D" w:rsidP="006C5174">
      <w:pPr>
        <w:pStyle w:val="Zaglavlje"/>
        <w:rPr>
          <w:rFonts w:ascii="Gill Sans MT" w:hAnsi="Gill Sans MT"/>
        </w:rPr>
      </w:pPr>
    </w:p>
    <w:p w14:paraId="5A1348CC" w14:textId="59F864BF" w:rsidR="006F388D" w:rsidRPr="004B6C08" w:rsidRDefault="006F388D" w:rsidP="006C5174">
      <w:pPr>
        <w:spacing w:after="0" w:line="240" w:lineRule="auto"/>
        <w:jc w:val="center"/>
        <w:rPr>
          <w:rFonts w:ascii="Gill Sans MT" w:hAnsi="Gill Sans MT"/>
          <w:b/>
        </w:rPr>
      </w:pPr>
      <w:r w:rsidRPr="004B6C08">
        <w:rPr>
          <w:rFonts w:ascii="Gill Sans MT" w:hAnsi="Gill Sans MT"/>
          <w:b/>
        </w:rPr>
        <w:t>POSTUPAK DODJELE BESPOVRATNIH SREDSTAVA</w:t>
      </w:r>
      <w:r w:rsidR="00344DB6">
        <w:rPr>
          <w:rFonts w:ascii="Gill Sans MT" w:hAnsi="Gill Sans MT"/>
          <w:b/>
        </w:rPr>
        <w:t>/IZRAVNA DODJELA</w:t>
      </w:r>
    </w:p>
    <w:p w14:paraId="30DCA9E7" w14:textId="77777777" w:rsidR="006F388D" w:rsidRPr="004B6C08" w:rsidRDefault="00E96E98" w:rsidP="006C5174">
      <w:pPr>
        <w:spacing w:after="0" w:line="240" w:lineRule="auto"/>
        <w:jc w:val="center"/>
        <w:rPr>
          <w:rFonts w:ascii="Gill Sans MT" w:hAnsi="Gill Sans MT"/>
          <w:b/>
        </w:rPr>
      </w:pPr>
      <w:r w:rsidRPr="004B6C08">
        <w:rPr>
          <w:rFonts w:ascii="Gill Sans MT" w:hAnsi="Gill Sans MT"/>
          <w:b/>
        </w:rPr>
        <w:t xml:space="preserve">   </w:t>
      </w:r>
    </w:p>
    <w:p w14:paraId="1C6EDD0F" w14:textId="77777777" w:rsidR="006F388D" w:rsidRPr="004B6C08" w:rsidRDefault="006F388D" w:rsidP="006C5174">
      <w:pPr>
        <w:spacing w:after="0" w:line="240" w:lineRule="auto"/>
        <w:jc w:val="center"/>
        <w:rPr>
          <w:rFonts w:ascii="Gill Sans MT" w:hAnsi="Gill Sans MT"/>
          <w:b/>
        </w:rPr>
      </w:pPr>
    </w:p>
    <w:tbl>
      <w:tblPr>
        <w:tblStyle w:val="Svijetlosjenanje-Isticanje5"/>
        <w:tblW w:w="0" w:type="auto"/>
        <w:jc w:val="center"/>
        <w:tblLook w:val="04A0" w:firstRow="1" w:lastRow="0" w:firstColumn="1" w:lastColumn="0" w:noHBand="0" w:noVBand="1"/>
      </w:tblPr>
      <w:tblGrid>
        <w:gridCol w:w="7938"/>
      </w:tblGrid>
      <w:tr w:rsidR="00CE4D70" w:rsidRPr="004B6C08" w14:paraId="356BF48F" w14:textId="77777777" w:rsidTr="006803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8" w:type="dxa"/>
          </w:tcPr>
          <w:p w14:paraId="64234FA1" w14:textId="77777777" w:rsidR="006F388D" w:rsidRPr="004B6C08" w:rsidRDefault="006F388D" w:rsidP="006C5174">
            <w:pPr>
              <w:jc w:val="center"/>
              <w:rPr>
                <w:rFonts w:ascii="Gill Sans MT" w:hAnsi="Gill Sans MT"/>
                <w:b w:val="0"/>
                <w:color w:val="auto"/>
              </w:rPr>
            </w:pPr>
          </w:p>
          <w:p w14:paraId="39B2C2C2" w14:textId="6E24AE57" w:rsidR="006F388D" w:rsidRPr="004B6C08" w:rsidRDefault="006F388D" w:rsidP="006C5174">
            <w:pPr>
              <w:jc w:val="center"/>
              <w:rPr>
                <w:rFonts w:ascii="Gill Sans MT" w:hAnsi="Gill Sans MT"/>
                <w:b w:val="0"/>
                <w:color w:val="auto"/>
              </w:rPr>
            </w:pPr>
            <w:r w:rsidRPr="004B6C08">
              <w:rPr>
                <w:rFonts w:ascii="Gill Sans MT" w:hAnsi="Gill Sans MT"/>
                <w:b w:val="0"/>
                <w:color w:val="auto"/>
              </w:rPr>
              <w:t xml:space="preserve">- </w:t>
            </w:r>
            <w:r w:rsidR="00FF0F0E" w:rsidRPr="004B6C08">
              <w:rPr>
                <w:rFonts w:ascii="Gill Sans MT" w:hAnsi="Gill Sans MT"/>
                <w:b w:val="0"/>
                <w:color w:val="auto"/>
              </w:rPr>
              <w:t>METODOLOGIJA ODABIRA</w:t>
            </w:r>
            <w:r w:rsidR="00A80490" w:rsidRPr="004B6C08">
              <w:rPr>
                <w:rFonts w:ascii="Gill Sans MT" w:hAnsi="Gill Sans MT"/>
                <w:b w:val="0"/>
                <w:color w:val="auto"/>
              </w:rPr>
              <w:t xml:space="preserve"> </w:t>
            </w:r>
            <w:r w:rsidRPr="004B6C08">
              <w:rPr>
                <w:rFonts w:ascii="Gill Sans MT" w:hAnsi="Gill Sans MT"/>
                <w:b w:val="0"/>
                <w:color w:val="auto"/>
              </w:rPr>
              <w:t>-</w:t>
            </w:r>
          </w:p>
          <w:p w14:paraId="19E65C34" w14:textId="77777777" w:rsidR="006F388D" w:rsidRPr="004B6C08" w:rsidRDefault="006F388D" w:rsidP="006C5174">
            <w:pPr>
              <w:rPr>
                <w:rFonts w:ascii="Gill Sans MT" w:hAnsi="Gill Sans MT"/>
                <w:b w:val="0"/>
                <w:color w:val="auto"/>
              </w:rPr>
            </w:pPr>
          </w:p>
        </w:tc>
      </w:tr>
    </w:tbl>
    <w:p w14:paraId="0991D83C" w14:textId="77777777" w:rsidR="006F388D" w:rsidRPr="004B6C08" w:rsidRDefault="006F388D" w:rsidP="006C5174">
      <w:pPr>
        <w:spacing w:after="0" w:line="240" w:lineRule="auto"/>
        <w:jc w:val="center"/>
        <w:rPr>
          <w:rFonts w:ascii="Gill Sans MT" w:hAnsi="Gill Sans MT"/>
          <w:b/>
        </w:rPr>
      </w:pPr>
    </w:p>
    <w:p w14:paraId="3B2137CF" w14:textId="77777777" w:rsidR="006F388D" w:rsidRPr="004B6C08" w:rsidRDefault="006F388D" w:rsidP="006C5174">
      <w:pPr>
        <w:spacing w:after="0" w:line="240" w:lineRule="auto"/>
        <w:jc w:val="center"/>
        <w:rPr>
          <w:rFonts w:ascii="Gill Sans MT" w:hAnsi="Gill Sans MT"/>
          <w:b/>
        </w:rPr>
      </w:pPr>
    </w:p>
    <w:p w14:paraId="0466DB04" w14:textId="77777777" w:rsidR="006F388D" w:rsidRPr="004B6C08" w:rsidRDefault="006F388D" w:rsidP="006C5174">
      <w:pPr>
        <w:spacing w:after="0" w:line="240" w:lineRule="auto"/>
        <w:jc w:val="center"/>
        <w:rPr>
          <w:rFonts w:ascii="Gill Sans MT" w:hAnsi="Gill Sans MT"/>
          <w:b/>
        </w:rPr>
      </w:pPr>
    </w:p>
    <w:p w14:paraId="78ECE19F" w14:textId="77777777" w:rsidR="006F388D" w:rsidRPr="004B6C08" w:rsidRDefault="006F388D" w:rsidP="006C5174">
      <w:pPr>
        <w:spacing w:after="0" w:line="240" w:lineRule="auto"/>
        <w:jc w:val="center"/>
        <w:rPr>
          <w:rFonts w:ascii="Times New Roman" w:hAnsi="Times New Roman"/>
          <w:b/>
        </w:rPr>
      </w:pPr>
    </w:p>
    <w:p w14:paraId="3298814E" w14:textId="77777777" w:rsidR="006F388D" w:rsidRPr="004B6C08" w:rsidRDefault="006F388D" w:rsidP="006C5174">
      <w:pPr>
        <w:spacing w:after="0" w:line="240" w:lineRule="auto"/>
        <w:jc w:val="center"/>
        <w:rPr>
          <w:rFonts w:ascii="Times New Roman" w:hAnsi="Times New Roman"/>
          <w:b/>
        </w:rPr>
      </w:pPr>
    </w:p>
    <w:p w14:paraId="1FA56095" w14:textId="77777777" w:rsidR="006F388D" w:rsidRPr="004B6C08" w:rsidRDefault="006F388D" w:rsidP="006C5174">
      <w:pPr>
        <w:spacing w:after="0" w:line="240" w:lineRule="auto"/>
        <w:jc w:val="center"/>
        <w:rPr>
          <w:rFonts w:ascii="Times New Roman" w:hAnsi="Times New Roman"/>
          <w:b/>
        </w:rPr>
      </w:pPr>
    </w:p>
    <w:p w14:paraId="26770667" w14:textId="77777777" w:rsidR="006F388D" w:rsidRPr="004B6C08" w:rsidRDefault="006F388D" w:rsidP="006C5174">
      <w:pPr>
        <w:spacing w:after="0" w:line="240" w:lineRule="auto"/>
        <w:jc w:val="center"/>
        <w:rPr>
          <w:rFonts w:ascii="Times New Roman" w:hAnsi="Times New Roman"/>
          <w:b/>
        </w:rPr>
      </w:pPr>
    </w:p>
    <w:p w14:paraId="3F3D61D4" w14:textId="77777777" w:rsidR="006F388D" w:rsidRPr="004B6C08" w:rsidRDefault="006F388D" w:rsidP="006C5174">
      <w:pPr>
        <w:spacing w:after="0" w:line="240" w:lineRule="auto"/>
        <w:jc w:val="center"/>
        <w:rPr>
          <w:rFonts w:ascii="Times New Roman" w:hAnsi="Times New Roman"/>
          <w:b/>
        </w:rPr>
      </w:pPr>
    </w:p>
    <w:p w14:paraId="30DED5A3" w14:textId="77777777" w:rsidR="006F388D" w:rsidRPr="004B6C08" w:rsidRDefault="006F388D" w:rsidP="006C5174">
      <w:pPr>
        <w:spacing w:after="0" w:line="240" w:lineRule="auto"/>
        <w:rPr>
          <w:rFonts w:ascii="Times New Roman" w:hAnsi="Times New Roman"/>
        </w:rPr>
      </w:pPr>
    </w:p>
    <w:p w14:paraId="4E0D9E32" w14:textId="77777777" w:rsidR="006F388D" w:rsidRPr="004B6C08" w:rsidRDefault="006F388D" w:rsidP="006C5174">
      <w:pPr>
        <w:spacing w:after="0" w:line="240" w:lineRule="auto"/>
        <w:rPr>
          <w:rFonts w:ascii="Times New Roman" w:hAnsi="Times New Roman"/>
          <w:b/>
          <w:bCs/>
        </w:rPr>
      </w:pPr>
    </w:p>
    <w:p w14:paraId="11D1BA06" w14:textId="77F98EC2" w:rsidR="00C110D2" w:rsidRPr="004B6C08" w:rsidRDefault="00C110D2" w:rsidP="006C5174">
      <w:pPr>
        <w:spacing w:after="0" w:line="240" w:lineRule="auto"/>
        <w:rPr>
          <w:rFonts w:ascii="Times New Roman" w:hAnsi="Times New Roman"/>
          <w:b/>
          <w:bCs/>
        </w:rPr>
      </w:pPr>
    </w:p>
    <w:p w14:paraId="1907A260" w14:textId="77777777" w:rsidR="00424FF0" w:rsidRPr="004B6C08" w:rsidRDefault="00424FF0" w:rsidP="006C5174">
      <w:pPr>
        <w:spacing w:after="0" w:line="240" w:lineRule="auto"/>
        <w:rPr>
          <w:rFonts w:ascii="Times New Roman" w:hAnsi="Times New Roman"/>
          <w:b/>
          <w:bCs/>
        </w:rPr>
      </w:pPr>
      <w:r w:rsidRPr="004B6C08">
        <w:rPr>
          <w:rFonts w:ascii="Times New Roman" w:hAnsi="Times New Roman"/>
          <w:b/>
          <w:bCs/>
        </w:rPr>
        <w:br w:type="page"/>
      </w:r>
    </w:p>
    <w:p w14:paraId="169A4C4B" w14:textId="3BE69C51" w:rsidR="001606B2" w:rsidRPr="004B6C08" w:rsidRDefault="001606B2" w:rsidP="006C5174">
      <w:pPr>
        <w:pStyle w:val="Default"/>
        <w:ind w:left="720"/>
        <w:jc w:val="center"/>
        <w:rPr>
          <w:rFonts w:ascii="Gill Sans MT" w:eastAsia="Calibri" w:hAnsi="Gill Sans MT"/>
          <w:b/>
          <w:bCs/>
          <w:color w:val="auto"/>
          <w:sz w:val="22"/>
          <w:szCs w:val="22"/>
        </w:rPr>
      </w:pPr>
      <w:r w:rsidRPr="004B6C08">
        <w:rPr>
          <w:rFonts w:ascii="Gill Sans MT" w:eastAsia="Calibri" w:hAnsi="Gill Sans MT"/>
          <w:b/>
          <w:bCs/>
          <w:color w:val="auto"/>
          <w:sz w:val="22"/>
          <w:szCs w:val="22"/>
        </w:rPr>
        <w:lastRenderedPageBreak/>
        <w:t>FAZA 1: PROCJENA PROJEKTNIH PRIJEDLOGA U ODNOSU NA KRITERIJE DEFINIRANE POZIVOM</w:t>
      </w:r>
    </w:p>
    <w:p w14:paraId="4EE0DA73" w14:textId="77777777" w:rsidR="004021AF" w:rsidRPr="004B6C08" w:rsidRDefault="004021AF" w:rsidP="006C5174">
      <w:pPr>
        <w:tabs>
          <w:tab w:val="left" w:pos="6047"/>
        </w:tabs>
        <w:spacing w:after="0" w:line="240" w:lineRule="auto"/>
        <w:jc w:val="center"/>
        <w:outlineLvl w:val="1"/>
        <w:rPr>
          <w:rFonts w:ascii="Times New Roman" w:eastAsia="Times New Roman" w:hAnsi="Times New Roman"/>
          <w:b/>
        </w:rPr>
      </w:pPr>
    </w:p>
    <w:tbl>
      <w:tblPr>
        <w:tblW w:w="10490" w:type="dxa"/>
        <w:tblInd w:w="-57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4111"/>
        <w:gridCol w:w="6379"/>
      </w:tblGrid>
      <w:tr w:rsidR="00CE4D70" w:rsidRPr="004B6C08" w14:paraId="7CD78C87" w14:textId="77777777" w:rsidTr="008C06D4">
        <w:trPr>
          <w:trHeight w:val="253"/>
        </w:trPr>
        <w:tc>
          <w:tcPr>
            <w:tcW w:w="4111" w:type="dxa"/>
            <w:shd w:val="clear" w:color="auto" w:fill="B8CCE4" w:themeFill="accent1" w:themeFillTint="66"/>
            <w:vAlign w:val="center"/>
          </w:tcPr>
          <w:p w14:paraId="32A90B53" w14:textId="40EE2E94" w:rsidR="001606B2" w:rsidRPr="004B6C08" w:rsidRDefault="001606B2" w:rsidP="006C5174">
            <w:pPr>
              <w:spacing w:after="0" w:line="240" w:lineRule="auto"/>
              <w:rPr>
                <w:rFonts w:ascii="Gill Sans MT" w:hAnsi="Gill Sans MT"/>
              </w:rPr>
            </w:pPr>
            <w:r w:rsidRPr="004B6C08">
              <w:rPr>
                <w:rFonts w:ascii="Gill Sans MT" w:hAnsi="Gill Sans MT"/>
              </w:rPr>
              <w:t xml:space="preserve">Naziv </w:t>
            </w:r>
            <w:r w:rsidR="004021AF" w:rsidRPr="004B6C08">
              <w:rPr>
                <w:rFonts w:ascii="Gill Sans MT" w:hAnsi="Gill Sans MT"/>
              </w:rPr>
              <w:t>komponente/</w:t>
            </w:r>
            <w:proofErr w:type="spellStart"/>
            <w:r w:rsidR="004021AF" w:rsidRPr="004B6C08">
              <w:rPr>
                <w:rFonts w:ascii="Gill Sans MT" w:hAnsi="Gill Sans MT"/>
              </w:rPr>
              <w:t>podkomponente</w:t>
            </w:r>
            <w:proofErr w:type="spellEnd"/>
            <w:r w:rsidR="00B15817" w:rsidRPr="004B6C08">
              <w:rPr>
                <w:rFonts w:ascii="Gill Sans MT" w:hAnsi="Gill Sans MT"/>
              </w:rPr>
              <w:t xml:space="preserve"> NPOO</w:t>
            </w:r>
          </w:p>
        </w:tc>
        <w:tc>
          <w:tcPr>
            <w:tcW w:w="6379" w:type="dxa"/>
            <w:vAlign w:val="center"/>
          </w:tcPr>
          <w:p w14:paraId="1A24477F" w14:textId="64DFEFD0" w:rsidR="001606B2" w:rsidRPr="004B6C08" w:rsidRDefault="004021AF" w:rsidP="00161A51">
            <w:pPr>
              <w:pStyle w:val="Default"/>
              <w:rPr>
                <w:rFonts w:ascii="Gill Sans MT" w:hAnsi="Gill Sans MT"/>
                <w:color w:val="auto"/>
                <w:sz w:val="22"/>
                <w:szCs w:val="22"/>
              </w:rPr>
            </w:pPr>
            <w:r w:rsidRPr="004B6C08">
              <w:rPr>
                <w:rFonts w:ascii="Gill Sans MT" w:hAnsi="Gill Sans MT"/>
                <w:color w:val="auto"/>
                <w:sz w:val="22"/>
                <w:szCs w:val="22"/>
              </w:rPr>
              <w:t>C1. Gospodarstvo/C1.1</w:t>
            </w:r>
            <w:r w:rsidR="00161A51" w:rsidRPr="004B6C08">
              <w:rPr>
                <w:rFonts w:ascii="Gill Sans MT" w:hAnsi="Gill Sans MT"/>
              </w:rPr>
              <w:t xml:space="preserve"> </w:t>
            </w:r>
            <w:r w:rsidR="00161A51" w:rsidRPr="004B6C08">
              <w:rPr>
                <w:rFonts w:ascii="Gill Sans MT" w:hAnsi="Gill Sans MT"/>
                <w:color w:val="auto"/>
                <w:sz w:val="22"/>
                <w:szCs w:val="22"/>
              </w:rPr>
              <w:t>Energetska tranzicija za održivo gospodarstvo</w:t>
            </w:r>
          </w:p>
        </w:tc>
      </w:tr>
      <w:tr w:rsidR="00CE4D70" w:rsidRPr="004B6C08" w14:paraId="7B8424A1" w14:textId="77777777" w:rsidTr="008C06D4">
        <w:trPr>
          <w:trHeight w:val="253"/>
        </w:trPr>
        <w:tc>
          <w:tcPr>
            <w:tcW w:w="4111" w:type="dxa"/>
            <w:shd w:val="clear" w:color="auto" w:fill="B8CCE4" w:themeFill="accent1" w:themeFillTint="66"/>
            <w:vAlign w:val="center"/>
          </w:tcPr>
          <w:p w14:paraId="74371C7D" w14:textId="77777777" w:rsidR="001606B2" w:rsidRPr="004B6C08" w:rsidRDefault="001606B2" w:rsidP="006C5174">
            <w:pPr>
              <w:spacing w:after="0" w:line="240" w:lineRule="auto"/>
              <w:rPr>
                <w:rFonts w:ascii="Gill Sans MT" w:hAnsi="Gill Sans MT"/>
              </w:rPr>
            </w:pPr>
            <w:r w:rsidRPr="004B6C08">
              <w:rPr>
                <w:rFonts w:ascii="Gill Sans MT" w:hAnsi="Gill Sans MT"/>
              </w:rPr>
              <w:t xml:space="preserve">Naziv Poziva </w:t>
            </w:r>
          </w:p>
        </w:tc>
        <w:tc>
          <w:tcPr>
            <w:tcW w:w="6379" w:type="dxa"/>
            <w:vAlign w:val="center"/>
          </w:tcPr>
          <w:p w14:paraId="014CD496" w14:textId="0059374D" w:rsidR="001606B2" w:rsidRPr="004B6C08" w:rsidRDefault="00161A51" w:rsidP="006C5174">
            <w:pPr>
              <w:pStyle w:val="Default"/>
              <w:rPr>
                <w:rFonts w:ascii="Gill Sans MT" w:hAnsi="Gill Sans MT"/>
                <w:color w:val="auto"/>
                <w:sz w:val="22"/>
                <w:szCs w:val="22"/>
              </w:rPr>
            </w:pPr>
            <w:r w:rsidRPr="004B6C08">
              <w:rPr>
                <w:rFonts w:ascii="Gill Sans MT" w:hAnsi="Gill Sans MT"/>
                <w:sz w:val="22"/>
                <w:szCs w:val="22"/>
              </w:rPr>
              <w:t>Revitalizacija, izgradnja, digitalizacija i modernizacija hrvatske prijenosne elektroenergetske mreže</w:t>
            </w:r>
          </w:p>
        </w:tc>
      </w:tr>
      <w:tr w:rsidR="00CE4D70" w:rsidRPr="004B6C08" w14:paraId="0CDEDD70" w14:textId="77777777" w:rsidTr="008C06D4">
        <w:trPr>
          <w:trHeight w:val="253"/>
        </w:trPr>
        <w:tc>
          <w:tcPr>
            <w:tcW w:w="4111" w:type="dxa"/>
            <w:shd w:val="clear" w:color="auto" w:fill="B8CCE4" w:themeFill="accent1" w:themeFillTint="66"/>
            <w:vAlign w:val="center"/>
          </w:tcPr>
          <w:p w14:paraId="177E1FCA" w14:textId="77777777" w:rsidR="001606B2" w:rsidRPr="004B6C08" w:rsidRDefault="001606B2" w:rsidP="006C5174">
            <w:pPr>
              <w:spacing w:after="0" w:line="240" w:lineRule="auto"/>
              <w:rPr>
                <w:rFonts w:ascii="Gill Sans MT" w:hAnsi="Gill Sans MT"/>
              </w:rPr>
            </w:pPr>
            <w:r w:rsidRPr="004B6C08">
              <w:rPr>
                <w:rFonts w:ascii="Gill Sans MT" w:hAnsi="Gill Sans MT"/>
              </w:rPr>
              <w:t>Referentna oznaka Poziva</w:t>
            </w:r>
          </w:p>
        </w:tc>
        <w:tc>
          <w:tcPr>
            <w:tcW w:w="6379" w:type="dxa"/>
            <w:vAlign w:val="center"/>
          </w:tcPr>
          <w:p w14:paraId="5C964B98" w14:textId="6F610F68" w:rsidR="001606B2" w:rsidRPr="004B6C08" w:rsidRDefault="002B7DD6" w:rsidP="006C5174">
            <w:pPr>
              <w:pStyle w:val="Default"/>
              <w:rPr>
                <w:rFonts w:ascii="Gill Sans MT" w:hAnsi="Gill Sans MT"/>
                <w:sz w:val="22"/>
                <w:szCs w:val="22"/>
              </w:rPr>
            </w:pPr>
            <w:r w:rsidRPr="002B7DD6">
              <w:rPr>
                <w:rFonts w:ascii="Gill Sans MT" w:hAnsi="Gill Sans MT"/>
                <w:sz w:val="22"/>
                <w:szCs w:val="22"/>
              </w:rPr>
              <w:t>NPOO.C1.2.R1-I1.01</w:t>
            </w:r>
          </w:p>
        </w:tc>
      </w:tr>
      <w:tr w:rsidR="00CE4D70" w:rsidRPr="004B6C08" w14:paraId="57D1D207" w14:textId="77777777" w:rsidTr="008C06D4">
        <w:trPr>
          <w:trHeight w:val="265"/>
        </w:trPr>
        <w:tc>
          <w:tcPr>
            <w:tcW w:w="4111" w:type="dxa"/>
            <w:shd w:val="clear" w:color="auto" w:fill="B8CCE4" w:themeFill="accent1" w:themeFillTint="66"/>
            <w:vAlign w:val="center"/>
          </w:tcPr>
          <w:p w14:paraId="5ECE117A" w14:textId="77777777" w:rsidR="001606B2" w:rsidRPr="004B6C08" w:rsidRDefault="001606B2" w:rsidP="006C5174">
            <w:pPr>
              <w:spacing w:after="0" w:line="240" w:lineRule="auto"/>
              <w:rPr>
                <w:rFonts w:ascii="Gill Sans MT" w:hAnsi="Gill Sans MT"/>
              </w:rPr>
            </w:pPr>
            <w:r w:rsidRPr="004B6C08">
              <w:rPr>
                <w:rFonts w:ascii="Gill Sans MT" w:hAnsi="Gill Sans MT"/>
              </w:rPr>
              <w:t>Naziv prijavitelja</w:t>
            </w:r>
          </w:p>
        </w:tc>
        <w:tc>
          <w:tcPr>
            <w:tcW w:w="6379" w:type="dxa"/>
            <w:vAlign w:val="center"/>
          </w:tcPr>
          <w:p w14:paraId="22815CCC" w14:textId="77777777" w:rsidR="001606B2" w:rsidRPr="004B6C08" w:rsidRDefault="001606B2" w:rsidP="006C5174">
            <w:pPr>
              <w:pStyle w:val="Default"/>
              <w:rPr>
                <w:rFonts w:ascii="Gill Sans MT" w:hAnsi="Gill Sans MT"/>
                <w:color w:val="auto"/>
                <w:sz w:val="22"/>
                <w:szCs w:val="22"/>
              </w:rPr>
            </w:pPr>
          </w:p>
        </w:tc>
      </w:tr>
      <w:tr w:rsidR="00CE4D70" w:rsidRPr="004B6C08" w14:paraId="189E42DA" w14:textId="77777777" w:rsidTr="008C06D4">
        <w:trPr>
          <w:trHeight w:val="253"/>
        </w:trPr>
        <w:tc>
          <w:tcPr>
            <w:tcW w:w="4111" w:type="dxa"/>
            <w:shd w:val="clear" w:color="auto" w:fill="B8CCE4" w:themeFill="accent1" w:themeFillTint="66"/>
            <w:vAlign w:val="center"/>
          </w:tcPr>
          <w:p w14:paraId="74C5EAEE" w14:textId="77777777" w:rsidR="001606B2" w:rsidRPr="004B6C08" w:rsidRDefault="001606B2" w:rsidP="006C5174">
            <w:pPr>
              <w:spacing w:after="0" w:line="240" w:lineRule="auto"/>
              <w:rPr>
                <w:rFonts w:ascii="Gill Sans MT" w:hAnsi="Gill Sans MT"/>
              </w:rPr>
            </w:pPr>
            <w:r w:rsidRPr="004B6C08">
              <w:rPr>
                <w:rFonts w:ascii="Gill Sans MT" w:hAnsi="Gill Sans MT"/>
              </w:rPr>
              <w:t>Naziv projektnog prijedloga</w:t>
            </w:r>
          </w:p>
        </w:tc>
        <w:tc>
          <w:tcPr>
            <w:tcW w:w="6379" w:type="dxa"/>
            <w:shd w:val="clear" w:color="auto" w:fill="FFFFFF" w:themeFill="background1"/>
            <w:vAlign w:val="center"/>
          </w:tcPr>
          <w:p w14:paraId="67D2AF5C" w14:textId="77777777" w:rsidR="001606B2" w:rsidRPr="004B6C08" w:rsidRDefault="001606B2" w:rsidP="006C5174">
            <w:pPr>
              <w:spacing w:after="0" w:line="240" w:lineRule="auto"/>
              <w:rPr>
                <w:rFonts w:ascii="Gill Sans MT" w:hAnsi="Gill Sans MT"/>
              </w:rPr>
            </w:pPr>
          </w:p>
        </w:tc>
      </w:tr>
      <w:tr w:rsidR="00CE4D70" w:rsidRPr="004B6C08" w14:paraId="72F644F9" w14:textId="77777777" w:rsidTr="008C06D4">
        <w:trPr>
          <w:trHeight w:val="253"/>
        </w:trPr>
        <w:tc>
          <w:tcPr>
            <w:tcW w:w="4111" w:type="dxa"/>
            <w:shd w:val="clear" w:color="auto" w:fill="B8CCE4" w:themeFill="accent1" w:themeFillTint="66"/>
            <w:vAlign w:val="center"/>
          </w:tcPr>
          <w:p w14:paraId="0A77644A" w14:textId="49FFA46B" w:rsidR="001606B2" w:rsidRPr="004B6C08" w:rsidRDefault="001606B2" w:rsidP="006C5174">
            <w:pPr>
              <w:spacing w:after="0" w:line="240" w:lineRule="auto"/>
              <w:rPr>
                <w:rFonts w:ascii="Gill Sans MT" w:hAnsi="Gill Sans MT"/>
              </w:rPr>
            </w:pPr>
            <w:r w:rsidRPr="004B6C08">
              <w:rPr>
                <w:rFonts w:ascii="Gill Sans MT" w:hAnsi="Gill Sans MT"/>
              </w:rPr>
              <w:t xml:space="preserve">Referentna oznaka </w:t>
            </w:r>
            <w:r w:rsidR="00B603AB" w:rsidRPr="004B6C08">
              <w:rPr>
                <w:rFonts w:ascii="Gill Sans MT" w:hAnsi="Gill Sans MT"/>
              </w:rPr>
              <w:t xml:space="preserve"> projektnog prijedloga</w:t>
            </w:r>
            <w:r w:rsidRPr="004B6C08">
              <w:rPr>
                <w:rFonts w:ascii="Gill Sans MT" w:hAnsi="Gill Sans MT"/>
              </w:rPr>
              <w:t xml:space="preserve"> </w:t>
            </w:r>
          </w:p>
        </w:tc>
        <w:tc>
          <w:tcPr>
            <w:tcW w:w="6379" w:type="dxa"/>
            <w:shd w:val="clear" w:color="auto" w:fill="FFFFFF" w:themeFill="background1"/>
            <w:vAlign w:val="center"/>
          </w:tcPr>
          <w:p w14:paraId="214F1C1D" w14:textId="77777777" w:rsidR="001606B2" w:rsidRPr="004B6C08" w:rsidRDefault="001606B2" w:rsidP="006C5174">
            <w:pPr>
              <w:spacing w:after="0" w:line="240" w:lineRule="auto"/>
              <w:rPr>
                <w:rFonts w:ascii="Gill Sans MT" w:hAnsi="Gill Sans MT"/>
              </w:rPr>
            </w:pPr>
          </w:p>
        </w:tc>
      </w:tr>
    </w:tbl>
    <w:p w14:paraId="3F534D64" w14:textId="77777777" w:rsidR="001606B2" w:rsidRPr="004B6C08" w:rsidRDefault="001606B2" w:rsidP="006C5174">
      <w:pPr>
        <w:tabs>
          <w:tab w:val="left" w:pos="6047"/>
        </w:tabs>
        <w:spacing w:after="0" w:line="240" w:lineRule="auto"/>
        <w:jc w:val="center"/>
        <w:outlineLvl w:val="1"/>
        <w:rPr>
          <w:rFonts w:ascii="Times New Roman" w:eastAsia="Times New Roman" w:hAnsi="Times New Roman"/>
          <w:b/>
          <w:i/>
        </w:rPr>
      </w:pPr>
    </w:p>
    <w:tbl>
      <w:tblPr>
        <w:tblW w:w="10490" w:type="dxa"/>
        <w:tblInd w:w="-57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851"/>
        <w:gridCol w:w="6237"/>
        <w:gridCol w:w="1701"/>
        <w:gridCol w:w="1701"/>
      </w:tblGrid>
      <w:tr w:rsidR="00CE4D70" w:rsidRPr="004B6C08" w14:paraId="25177C68" w14:textId="77777777" w:rsidTr="008C06D4">
        <w:trPr>
          <w:trHeight w:val="567"/>
        </w:trPr>
        <w:tc>
          <w:tcPr>
            <w:tcW w:w="10490" w:type="dxa"/>
            <w:gridSpan w:val="4"/>
            <w:shd w:val="clear" w:color="auto" w:fill="B8CCE4" w:themeFill="accent1" w:themeFillTint="66"/>
            <w:vAlign w:val="center"/>
          </w:tcPr>
          <w:p w14:paraId="27E8B293" w14:textId="4C6AD8B0" w:rsidR="00CE4D70" w:rsidRPr="004B6C08" w:rsidRDefault="00CE4D70" w:rsidP="006C5174">
            <w:pPr>
              <w:tabs>
                <w:tab w:val="left" w:pos="6047"/>
              </w:tabs>
              <w:spacing w:after="0" w:line="240" w:lineRule="auto"/>
              <w:outlineLvl w:val="1"/>
              <w:rPr>
                <w:rFonts w:ascii="Gill Sans MT" w:eastAsia="Times New Roman" w:hAnsi="Gill Sans MT"/>
                <w:b/>
              </w:rPr>
            </w:pPr>
            <w:r w:rsidRPr="004B6C08">
              <w:rPr>
                <w:rFonts w:ascii="Gill Sans MT" w:eastAsia="Times New Roman" w:hAnsi="Gill Sans MT"/>
                <w:b/>
              </w:rPr>
              <w:t>Kontrolna lista za administrativnu provjeru</w:t>
            </w:r>
          </w:p>
        </w:tc>
      </w:tr>
      <w:tr w:rsidR="00CE4D70" w:rsidRPr="004B6C08" w14:paraId="5BE6AA9B" w14:textId="77777777" w:rsidTr="008C06D4">
        <w:trPr>
          <w:trHeight w:val="567"/>
        </w:trPr>
        <w:tc>
          <w:tcPr>
            <w:tcW w:w="851" w:type="dxa"/>
            <w:shd w:val="clear" w:color="auto" w:fill="B8CCE4" w:themeFill="accent1" w:themeFillTint="66"/>
            <w:vAlign w:val="center"/>
          </w:tcPr>
          <w:p w14:paraId="46B9DA0C" w14:textId="08D6DA53" w:rsidR="00CE4D70" w:rsidRPr="004B6C08" w:rsidRDefault="00CE4D70" w:rsidP="006C5174">
            <w:pPr>
              <w:spacing w:after="0" w:line="240" w:lineRule="auto"/>
              <w:rPr>
                <w:rFonts w:ascii="Gill Sans MT" w:eastAsia="Times New Roman" w:hAnsi="Gill Sans MT"/>
                <w:b/>
              </w:rPr>
            </w:pPr>
            <w:r w:rsidRPr="004B6C08">
              <w:rPr>
                <w:rFonts w:ascii="Gill Sans MT" w:eastAsia="Times New Roman" w:hAnsi="Gill Sans MT"/>
                <w:b/>
              </w:rPr>
              <w:t>RB</w:t>
            </w:r>
          </w:p>
        </w:tc>
        <w:tc>
          <w:tcPr>
            <w:tcW w:w="6237" w:type="dxa"/>
            <w:shd w:val="clear" w:color="auto" w:fill="B8CCE4" w:themeFill="accent1" w:themeFillTint="66"/>
            <w:vAlign w:val="center"/>
          </w:tcPr>
          <w:p w14:paraId="1319D2AA" w14:textId="77777777" w:rsidR="00CE4D70" w:rsidRPr="004B6C08" w:rsidRDefault="00CE4D70" w:rsidP="006C5174">
            <w:pPr>
              <w:spacing w:after="0" w:line="240" w:lineRule="auto"/>
              <w:rPr>
                <w:rFonts w:ascii="Gill Sans MT" w:eastAsia="Times New Roman" w:hAnsi="Gill Sans MT"/>
                <w:b/>
              </w:rPr>
            </w:pPr>
            <w:r w:rsidRPr="004B6C08">
              <w:rPr>
                <w:rFonts w:ascii="Gill Sans MT" w:eastAsia="Times New Roman" w:hAnsi="Gill Sans MT"/>
                <w:b/>
              </w:rPr>
              <w:t>Kriteriji za administrativnu provjeru</w:t>
            </w:r>
          </w:p>
          <w:p w14:paraId="62EEE349" w14:textId="411C12AB" w:rsidR="00B63169" w:rsidRPr="004B6C08" w:rsidRDefault="00B63169" w:rsidP="006C5174">
            <w:pPr>
              <w:spacing w:after="0" w:line="240" w:lineRule="auto"/>
              <w:rPr>
                <w:rFonts w:ascii="Gill Sans MT" w:eastAsia="Times New Roman" w:hAnsi="Gill Sans MT"/>
                <w:b/>
              </w:rPr>
            </w:pPr>
            <w:r w:rsidRPr="004B6C08">
              <w:rPr>
                <w:rFonts w:ascii="Gill Sans MT" w:hAnsi="Gill Sans MT"/>
                <w:bCs/>
                <w:i/>
                <w:iCs/>
              </w:rPr>
              <w:t>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tc>
        <w:tc>
          <w:tcPr>
            <w:tcW w:w="1701" w:type="dxa"/>
            <w:shd w:val="clear" w:color="auto" w:fill="B8CCE4" w:themeFill="accent1" w:themeFillTint="66"/>
            <w:vAlign w:val="center"/>
          </w:tcPr>
          <w:p w14:paraId="01925B10" w14:textId="6643BA54" w:rsidR="00CE4D70" w:rsidRPr="004B6C08" w:rsidRDefault="00CE4D70" w:rsidP="006C5174">
            <w:pPr>
              <w:spacing w:after="0" w:line="240" w:lineRule="auto"/>
              <w:jc w:val="center"/>
              <w:rPr>
                <w:rFonts w:ascii="Gill Sans MT" w:eastAsia="Times New Roman" w:hAnsi="Gill Sans MT"/>
                <w:b/>
              </w:rPr>
            </w:pPr>
            <w:r w:rsidRPr="004B6C08">
              <w:rPr>
                <w:rFonts w:ascii="Gill Sans MT" w:eastAsia="Times New Roman" w:hAnsi="Gill Sans MT"/>
                <w:b/>
              </w:rPr>
              <w:t>Prva procjena</w:t>
            </w:r>
            <w:r w:rsidRPr="004B6C08">
              <w:rPr>
                <w:rFonts w:ascii="Gill Sans MT" w:eastAsia="Times New Roman" w:hAnsi="Gill Sans MT"/>
              </w:rPr>
              <w:t xml:space="preserve"> (DA/NE/NP)</w:t>
            </w:r>
          </w:p>
        </w:tc>
        <w:tc>
          <w:tcPr>
            <w:tcW w:w="1701" w:type="dxa"/>
            <w:shd w:val="clear" w:color="auto" w:fill="B8CCE4" w:themeFill="accent1" w:themeFillTint="66"/>
            <w:vAlign w:val="center"/>
          </w:tcPr>
          <w:p w14:paraId="66BC2BBC" w14:textId="4F50104A" w:rsidR="00CE4D70" w:rsidRPr="004B6C08" w:rsidRDefault="00CE4D70" w:rsidP="006C5174">
            <w:pPr>
              <w:spacing w:after="0" w:line="240" w:lineRule="auto"/>
              <w:jc w:val="center"/>
              <w:rPr>
                <w:rFonts w:ascii="Gill Sans MT" w:eastAsia="Times New Roman" w:hAnsi="Gill Sans MT"/>
                <w:b/>
              </w:rPr>
            </w:pPr>
            <w:r w:rsidRPr="004B6C08">
              <w:rPr>
                <w:rFonts w:ascii="Gill Sans MT" w:eastAsia="Times New Roman" w:hAnsi="Gill Sans MT"/>
                <w:b/>
              </w:rPr>
              <w:t>Nakon zahtjeva</w:t>
            </w:r>
            <w:r w:rsidRPr="004B6C08">
              <w:rPr>
                <w:rFonts w:ascii="Gill Sans MT" w:eastAsia="Times New Roman" w:hAnsi="Gill Sans MT"/>
              </w:rPr>
              <w:t xml:space="preserve"> </w:t>
            </w:r>
            <w:r w:rsidRPr="004B6C08">
              <w:rPr>
                <w:rFonts w:ascii="Gill Sans MT" w:eastAsia="Times New Roman" w:hAnsi="Gill Sans MT"/>
                <w:b/>
              </w:rPr>
              <w:t>za pojašnjenjima</w:t>
            </w:r>
            <w:r w:rsidRPr="004B6C08">
              <w:rPr>
                <w:rFonts w:ascii="Gill Sans MT" w:eastAsia="Times New Roman" w:hAnsi="Gill Sans MT"/>
              </w:rPr>
              <w:t xml:space="preserve"> (DA/NE/NP)</w:t>
            </w:r>
          </w:p>
        </w:tc>
      </w:tr>
      <w:tr w:rsidR="00CE4D70" w:rsidRPr="004B6C08" w14:paraId="6175A5ED" w14:textId="77777777" w:rsidTr="00ED0F00">
        <w:trPr>
          <w:trHeight w:val="567"/>
        </w:trPr>
        <w:tc>
          <w:tcPr>
            <w:tcW w:w="851" w:type="dxa"/>
            <w:vAlign w:val="center"/>
          </w:tcPr>
          <w:p w14:paraId="110C74CE" w14:textId="77777777" w:rsidR="00CE4D70" w:rsidRPr="004B6C08" w:rsidRDefault="00CE4D70" w:rsidP="00E551B1">
            <w:pPr>
              <w:pStyle w:val="Odlomakpopisa"/>
              <w:numPr>
                <w:ilvl w:val="0"/>
                <w:numId w:val="6"/>
              </w:numPr>
              <w:spacing w:after="0" w:line="240" w:lineRule="auto"/>
              <w:ind w:left="284" w:hanging="284"/>
              <w:rPr>
                <w:rFonts w:ascii="Gill Sans MT" w:eastAsia="Times New Roman" w:hAnsi="Gill Sans MT"/>
              </w:rPr>
            </w:pPr>
          </w:p>
        </w:tc>
        <w:tc>
          <w:tcPr>
            <w:tcW w:w="6237" w:type="dxa"/>
            <w:vAlign w:val="center"/>
            <w:hideMark/>
          </w:tcPr>
          <w:p w14:paraId="25E9C034" w14:textId="75F33D8B" w:rsidR="00CE4D70" w:rsidRPr="004B6C08" w:rsidRDefault="00623C06" w:rsidP="00C46920">
            <w:pPr>
              <w:spacing w:after="0" w:line="240" w:lineRule="auto"/>
              <w:rPr>
                <w:rFonts w:ascii="Gill Sans MT" w:eastAsia="Times New Roman" w:hAnsi="Gill Sans MT"/>
                <w:highlight w:val="yellow"/>
              </w:rPr>
            </w:pPr>
            <w:r w:rsidRPr="004B6C08">
              <w:rPr>
                <w:rFonts w:ascii="Gill Sans MT" w:eastAsia="Times New Roman" w:hAnsi="Gill Sans MT"/>
              </w:rPr>
              <w:t xml:space="preserve">Projektni prijedlog predan je putem sustava </w:t>
            </w:r>
            <w:proofErr w:type="spellStart"/>
            <w:r w:rsidRPr="004B6C08">
              <w:rPr>
                <w:rFonts w:ascii="Gill Sans MT" w:eastAsia="Times New Roman" w:hAnsi="Gill Sans MT"/>
              </w:rPr>
              <w:t>e</w:t>
            </w:r>
            <w:r w:rsidR="00C46920" w:rsidRPr="004B6C08">
              <w:rPr>
                <w:rFonts w:ascii="Gill Sans MT" w:eastAsia="Times New Roman" w:hAnsi="Gill Sans MT"/>
              </w:rPr>
              <w:t>NPOO</w:t>
            </w:r>
            <w:proofErr w:type="spellEnd"/>
            <w:r w:rsidRPr="004B6C08">
              <w:rPr>
                <w:rFonts w:ascii="Gill Sans MT" w:eastAsia="Times New Roman" w:hAnsi="Gill Sans MT"/>
              </w:rPr>
              <w:t xml:space="preserve"> za odgovarajući postupak dodjele</w:t>
            </w:r>
            <w:r w:rsidR="00CE4D70" w:rsidRPr="004B6C08">
              <w:rPr>
                <w:rFonts w:ascii="Gill Sans MT" w:eastAsia="Times New Roman" w:hAnsi="Gill Sans MT"/>
              </w:rPr>
              <w:t>?</w:t>
            </w:r>
          </w:p>
        </w:tc>
        <w:tc>
          <w:tcPr>
            <w:tcW w:w="1701" w:type="dxa"/>
            <w:hideMark/>
          </w:tcPr>
          <w:p w14:paraId="137F5BAB" w14:textId="77777777" w:rsidR="00CE4D70" w:rsidRPr="004B6C08" w:rsidRDefault="00CE4D70" w:rsidP="006C5174">
            <w:pPr>
              <w:spacing w:after="0" w:line="240" w:lineRule="auto"/>
              <w:rPr>
                <w:rFonts w:ascii="Gill Sans MT" w:eastAsia="Times New Roman" w:hAnsi="Gill Sans MT"/>
              </w:rPr>
            </w:pPr>
          </w:p>
        </w:tc>
        <w:tc>
          <w:tcPr>
            <w:tcW w:w="1701" w:type="dxa"/>
          </w:tcPr>
          <w:p w14:paraId="17EC5B42" w14:textId="77777777" w:rsidR="00CE4D70" w:rsidRPr="004B6C08" w:rsidRDefault="00CE4D70" w:rsidP="006C5174">
            <w:pPr>
              <w:spacing w:after="0" w:line="240" w:lineRule="auto"/>
              <w:rPr>
                <w:rFonts w:ascii="Gill Sans MT" w:eastAsia="Times New Roman" w:hAnsi="Gill Sans MT"/>
              </w:rPr>
            </w:pPr>
          </w:p>
        </w:tc>
      </w:tr>
      <w:tr w:rsidR="00CE4D70" w:rsidRPr="004B6C08" w14:paraId="6C0B16CB" w14:textId="77777777" w:rsidTr="00ED0F00">
        <w:trPr>
          <w:trHeight w:val="567"/>
        </w:trPr>
        <w:tc>
          <w:tcPr>
            <w:tcW w:w="851" w:type="dxa"/>
            <w:vAlign w:val="center"/>
          </w:tcPr>
          <w:p w14:paraId="44ABF86F" w14:textId="77777777" w:rsidR="00CE4D70" w:rsidRPr="004B6C08" w:rsidRDefault="00CE4D70" w:rsidP="00E551B1">
            <w:pPr>
              <w:pStyle w:val="Odlomakpopisa"/>
              <w:numPr>
                <w:ilvl w:val="0"/>
                <w:numId w:val="6"/>
              </w:numPr>
              <w:spacing w:after="0" w:line="240" w:lineRule="auto"/>
              <w:ind w:left="284" w:hanging="284"/>
              <w:rPr>
                <w:rFonts w:ascii="Gill Sans MT" w:eastAsia="Times New Roman" w:hAnsi="Gill Sans MT"/>
              </w:rPr>
            </w:pPr>
          </w:p>
        </w:tc>
        <w:tc>
          <w:tcPr>
            <w:tcW w:w="6237" w:type="dxa"/>
            <w:vAlign w:val="center"/>
          </w:tcPr>
          <w:p w14:paraId="3EAADCCB" w14:textId="4F4BC97C" w:rsidR="00CE4D70" w:rsidRPr="004B6C08" w:rsidRDefault="00623C06" w:rsidP="00C46920">
            <w:pPr>
              <w:spacing w:after="0" w:line="240" w:lineRule="auto"/>
              <w:jc w:val="both"/>
              <w:rPr>
                <w:rFonts w:ascii="Gill Sans MT" w:eastAsia="Times New Roman" w:hAnsi="Gill Sans MT"/>
              </w:rPr>
            </w:pPr>
            <w:r w:rsidRPr="004B6C08">
              <w:rPr>
                <w:rFonts w:ascii="Gill Sans MT" w:eastAsia="Times New Roman" w:hAnsi="Gill Sans MT"/>
              </w:rPr>
              <w:t xml:space="preserve">Projektni prijedlog ispunjen je po ispravnim predlošcima i učitan u sustav </w:t>
            </w:r>
            <w:proofErr w:type="spellStart"/>
            <w:r w:rsidRPr="004B6C08">
              <w:rPr>
                <w:rFonts w:ascii="Gill Sans MT" w:eastAsia="Times New Roman" w:hAnsi="Gill Sans MT"/>
              </w:rPr>
              <w:t>eNPOO</w:t>
            </w:r>
            <w:proofErr w:type="spellEnd"/>
            <w:r w:rsidR="00CE4D70" w:rsidRPr="004B6C08">
              <w:rPr>
                <w:rFonts w:ascii="Gill Sans MT" w:eastAsia="Times New Roman" w:hAnsi="Gill Sans MT"/>
              </w:rPr>
              <w:t xml:space="preserve">? </w:t>
            </w:r>
          </w:p>
        </w:tc>
        <w:tc>
          <w:tcPr>
            <w:tcW w:w="1701" w:type="dxa"/>
          </w:tcPr>
          <w:p w14:paraId="3BE5205A" w14:textId="77777777" w:rsidR="00CE4D70" w:rsidRPr="004B6C08" w:rsidRDefault="00CE4D70" w:rsidP="006C5174">
            <w:pPr>
              <w:spacing w:after="0" w:line="240" w:lineRule="auto"/>
              <w:rPr>
                <w:rFonts w:ascii="Gill Sans MT" w:eastAsia="Times New Roman" w:hAnsi="Gill Sans MT"/>
              </w:rPr>
            </w:pPr>
          </w:p>
        </w:tc>
        <w:tc>
          <w:tcPr>
            <w:tcW w:w="1701" w:type="dxa"/>
          </w:tcPr>
          <w:p w14:paraId="6016F6E8" w14:textId="77777777" w:rsidR="00CE4D70" w:rsidRPr="004B6C08" w:rsidRDefault="00CE4D70" w:rsidP="006C5174">
            <w:pPr>
              <w:spacing w:after="0" w:line="240" w:lineRule="auto"/>
              <w:rPr>
                <w:rFonts w:ascii="Gill Sans MT" w:eastAsia="Times New Roman" w:hAnsi="Gill Sans MT"/>
              </w:rPr>
            </w:pPr>
          </w:p>
        </w:tc>
      </w:tr>
      <w:tr w:rsidR="00B970CE" w:rsidRPr="004B6C08" w14:paraId="6D9D2371" w14:textId="77777777" w:rsidTr="00ED0F00">
        <w:trPr>
          <w:trHeight w:val="567"/>
        </w:trPr>
        <w:tc>
          <w:tcPr>
            <w:tcW w:w="851" w:type="dxa"/>
            <w:vAlign w:val="center"/>
          </w:tcPr>
          <w:p w14:paraId="37C71E17" w14:textId="77777777" w:rsidR="00B970CE" w:rsidRPr="004B6C08" w:rsidRDefault="00B970CE" w:rsidP="00E551B1">
            <w:pPr>
              <w:pStyle w:val="Odlomakpopisa"/>
              <w:numPr>
                <w:ilvl w:val="0"/>
                <w:numId w:val="6"/>
              </w:numPr>
              <w:spacing w:after="0" w:line="240" w:lineRule="auto"/>
              <w:ind w:left="284" w:hanging="284"/>
              <w:rPr>
                <w:rFonts w:ascii="Gill Sans MT" w:eastAsia="Times New Roman" w:hAnsi="Gill Sans MT"/>
              </w:rPr>
            </w:pPr>
          </w:p>
        </w:tc>
        <w:tc>
          <w:tcPr>
            <w:tcW w:w="6237" w:type="dxa"/>
            <w:vAlign w:val="center"/>
          </w:tcPr>
          <w:p w14:paraId="6CDA254E" w14:textId="297D7EAD" w:rsidR="00B970CE" w:rsidRPr="004B6C08" w:rsidRDefault="00C46920" w:rsidP="006C5174">
            <w:pPr>
              <w:spacing w:after="0" w:line="240" w:lineRule="auto"/>
              <w:jc w:val="both"/>
              <w:rPr>
                <w:rFonts w:ascii="Gill Sans MT" w:eastAsia="Times New Roman" w:hAnsi="Gill Sans MT"/>
              </w:rPr>
            </w:pPr>
            <w:r w:rsidRPr="004B6C08">
              <w:rPr>
                <w:rFonts w:ascii="Gill Sans MT" w:eastAsia="Times New Roman" w:hAnsi="Gill Sans MT"/>
              </w:rPr>
              <w:t>Projektni prijedlog sadrži sve obvezne priloge i prateće dokumente</w:t>
            </w:r>
            <w:r w:rsidR="00086713" w:rsidRPr="004B6C08">
              <w:rPr>
                <w:rFonts w:ascii="Gill Sans MT" w:eastAsia="Times New Roman" w:hAnsi="Gill Sans MT"/>
              </w:rPr>
              <w:t>?</w:t>
            </w:r>
          </w:p>
        </w:tc>
        <w:tc>
          <w:tcPr>
            <w:tcW w:w="1701" w:type="dxa"/>
          </w:tcPr>
          <w:p w14:paraId="07D61015" w14:textId="77777777" w:rsidR="00B970CE" w:rsidRPr="004B6C08" w:rsidRDefault="00B970CE" w:rsidP="006C5174">
            <w:pPr>
              <w:spacing w:after="0" w:line="240" w:lineRule="auto"/>
              <w:rPr>
                <w:rFonts w:ascii="Gill Sans MT" w:eastAsia="Times New Roman" w:hAnsi="Gill Sans MT"/>
              </w:rPr>
            </w:pPr>
          </w:p>
        </w:tc>
        <w:tc>
          <w:tcPr>
            <w:tcW w:w="1701" w:type="dxa"/>
          </w:tcPr>
          <w:p w14:paraId="3A33BB17" w14:textId="77777777" w:rsidR="00B970CE" w:rsidRPr="004B6C08" w:rsidRDefault="00B970CE" w:rsidP="006C5174">
            <w:pPr>
              <w:spacing w:after="0" w:line="240" w:lineRule="auto"/>
              <w:rPr>
                <w:rFonts w:ascii="Gill Sans MT" w:eastAsia="Times New Roman" w:hAnsi="Gill Sans MT"/>
              </w:rPr>
            </w:pPr>
          </w:p>
        </w:tc>
      </w:tr>
      <w:tr w:rsidR="00AC4A15" w:rsidRPr="004B6C08" w14:paraId="06EECE9C" w14:textId="77777777" w:rsidTr="00ED0F00">
        <w:trPr>
          <w:trHeight w:val="567"/>
        </w:trPr>
        <w:tc>
          <w:tcPr>
            <w:tcW w:w="851" w:type="dxa"/>
            <w:vAlign w:val="center"/>
          </w:tcPr>
          <w:p w14:paraId="67997F05" w14:textId="77777777" w:rsidR="00AC4A15" w:rsidRPr="004B6C08" w:rsidRDefault="00AC4A15" w:rsidP="00E551B1">
            <w:pPr>
              <w:pStyle w:val="Odlomakpopisa"/>
              <w:numPr>
                <w:ilvl w:val="0"/>
                <w:numId w:val="6"/>
              </w:numPr>
              <w:spacing w:after="0" w:line="240" w:lineRule="auto"/>
              <w:ind w:left="284" w:hanging="284"/>
              <w:rPr>
                <w:rFonts w:ascii="Gill Sans MT" w:eastAsia="Times New Roman" w:hAnsi="Gill Sans MT"/>
              </w:rPr>
            </w:pPr>
          </w:p>
        </w:tc>
        <w:tc>
          <w:tcPr>
            <w:tcW w:w="6237" w:type="dxa"/>
            <w:vAlign w:val="center"/>
          </w:tcPr>
          <w:p w14:paraId="06AAD5AF" w14:textId="5D5E361A" w:rsidR="00AC4A15" w:rsidRPr="004B6C08" w:rsidRDefault="00C46920" w:rsidP="00C46920">
            <w:pPr>
              <w:spacing w:after="0" w:line="240" w:lineRule="auto"/>
              <w:jc w:val="both"/>
              <w:rPr>
                <w:rFonts w:ascii="Gill Sans MT" w:eastAsia="Times New Roman" w:hAnsi="Gill Sans MT"/>
              </w:rPr>
            </w:pPr>
            <w:r w:rsidRPr="004B6C08">
              <w:rPr>
                <w:rFonts w:ascii="Gill Sans MT" w:eastAsia="Times New Roman" w:hAnsi="Gill Sans MT"/>
              </w:rPr>
              <w:t>Projektni prijedlog je napisan na hrvatskom jeziku i latiničnom pismu. Sva tražena dokumentacija je na</w:t>
            </w:r>
            <w:r w:rsidR="00304294">
              <w:rPr>
                <w:rFonts w:ascii="Gill Sans MT" w:eastAsia="Times New Roman" w:hAnsi="Gill Sans MT"/>
              </w:rPr>
              <w:t xml:space="preserve"> </w:t>
            </w:r>
            <w:r w:rsidRPr="004B6C08">
              <w:rPr>
                <w:rFonts w:ascii="Gill Sans MT" w:eastAsia="Times New Roman" w:hAnsi="Gill Sans MT"/>
              </w:rPr>
              <w:t>hrvatskom jeziku ili prevedena na hrvatski jezik i ovjerena od strane ovlaštenog sudskog tumača</w:t>
            </w:r>
            <w:r w:rsidR="00EC5885" w:rsidRPr="004B6C08">
              <w:rPr>
                <w:rFonts w:ascii="Gill Sans MT" w:eastAsia="Times New Roman" w:hAnsi="Gill Sans MT"/>
              </w:rPr>
              <w:t>?</w:t>
            </w:r>
          </w:p>
        </w:tc>
        <w:tc>
          <w:tcPr>
            <w:tcW w:w="1701" w:type="dxa"/>
          </w:tcPr>
          <w:p w14:paraId="62D45F82" w14:textId="77777777" w:rsidR="00AC4A15" w:rsidRPr="004B6C08" w:rsidRDefault="00AC4A15" w:rsidP="006C5174">
            <w:pPr>
              <w:spacing w:after="0" w:line="240" w:lineRule="auto"/>
              <w:rPr>
                <w:rFonts w:ascii="Gill Sans MT" w:eastAsia="Times New Roman" w:hAnsi="Gill Sans MT"/>
              </w:rPr>
            </w:pPr>
          </w:p>
        </w:tc>
        <w:tc>
          <w:tcPr>
            <w:tcW w:w="1701" w:type="dxa"/>
          </w:tcPr>
          <w:p w14:paraId="0860DC44" w14:textId="77777777" w:rsidR="00AC4A15" w:rsidRPr="004B6C08" w:rsidRDefault="00AC4A15" w:rsidP="006C5174">
            <w:pPr>
              <w:spacing w:after="0" w:line="240" w:lineRule="auto"/>
              <w:rPr>
                <w:rFonts w:ascii="Gill Sans MT" w:eastAsia="Times New Roman" w:hAnsi="Gill Sans MT"/>
              </w:rPr>
            </w:pPr>
          </w:p>
        </w:tc>
      </w:tr>
      <w:tr w:rsidR="001C3FB8" w:rsidRPr="004B6C08" w14:paraId="7AAE31B9" w14:textId="77777777" w:rsidTr="00ED0F00">
        <w:trPr>
          <w:trHeight w:val="567"/>
        </w:trPr>
        <w:tc>
          <w:tcPr>
            <w:tcW w:w="851" w:type="dxa"/>
            <w:vAlign w:val="center"/>
          </w:tcPr>
          <w:p w14:paraId="5CC3A46A" w14:textId="77777777" w:rsidR="001C3FB8" w:rsidRPr="004B6C08" w:rsidRDefault="001C3FB8" w:rsidP="00E551B1">
            <w:pPr>
              <w:pStyle w:val="Odlomakpopisa"/>
              <w:numPr>
                <w:ilvl w:val="0"/>
                <w:numId w:val="6"/>
              </w:numPr>
              <w:spacing w:after="0" w:line="240" w:lineRule="auto"/>
              <w:ind w:left="284" w:hanging="284"/>
              <w:rPr>
                <w:rFonts w:ascii="Gill Sans MT" w:eastAsia="Times New Roman" w:hAnsi="Gill Sans MT"/>
              </w:rPr>
            </w:pPr>
          </w:p>
        </w:tc>
        <w:tc>
          <w:tcPr>
            <w:tcW w:w="6237" w:type="dxa"/>
            <w:vAlign w:val="center"/>
          </w:tcPr>
          <w:p w14:paraId="58875AD6" w14:textId="0F8CF3E3" w:rsidR="001C3FB8" w:rsidRPr="004B6C08" w:rsidRDefault="00C46920" w:rsidP="00C46920">
            <w:pPr>
              <w:spacing w:after="0" w:line="240" w:lineRule="auto"/>
              <w:jc w:val="both"/>
              <w:rPr>
                <w:rFonts w:ascii="Gill Sans MT" w:eastAsia="Times New Roman" w:hAnsi="Gill Sans MT"/>
              </w:rPr>
            </w:pPr>
            <w:r w:rsidRPr="004B6C08">
              <w:rPr>
                <w:rFonts w:ascii="Gill Sans MT" w:eastAsia="Times New Roman" w:hAnsi="Gill Sans MT"/>
              </w:rPr>
              <w:t>Sva tražena dokumentacija koja zahtjeva potpis Prijavitelja ovjerena je pečatom i potpisom ovlaštene osobe za zastupanje, te dostavljena u skeniranoj preslici elektroničkim putem</w:t>
            </w:r>
            <w:r w:rsidR="001C3FB8" w:rsidRPr="004B6C08">
              <w:rPr>
                <w:rFonts w:ascii="Gill Sans MT" w:eastAsia="Times New Roman" w:hAnsi="Gill Sans MT"/>
              </w:rPr>
              <w:t>?</w:t>
            </w:r>
          </w:p>
        </w:tc>
        <w:tc>
          <w:tcPr>
            <w:tcW w:w="1701" w:type="dxa"/>
          </w:tcPr>
          <w:p w14:paraId="5BB4A5E6" w14:textId="77777777" w:rsidR="001C3FB8" w:rsidRPr="004B6C08" w:rsidRDefault="001C3FB8" w:rsidP="006C5174">
            <w:pPr>
              <w:spacing w:after="0" w:line="240" w:lineRule="auto"/>
              <w:rPr>
                <w:rFonts w:ascii="Gill Sans MT" w:eastAsia="Times New Roman" w:hAnsi="Gill Sans MT"/>
              </w:rPr>
            </w:pPr>
          </w:p>
        </w:tc>
        <w:tc>
          <w:tcPr>
            <w:tcW w:w="1701" w:type="dxa"/>
          </w:tcPr>
          <w:p w14:paraId="3C4D4072" w14:textId="77777777" w:rsidR="001C3FB8" w:rsidRPr="004B6C08" w:rsidRDefault="001C3FB8" w:rsidP="006C5174">
            <w:pPr>
              <w:spacing w:after="0" w:line="240" w:lineRule="auto"/>
              <w:rPr>
                <w:rFonts w:ascii="Gill Sans MT" w:eastAsia="Times New Roman" w:hAnsi="Gill Sans MT"/>
              </w:rPr>
            </w:pPr>
          </w:p>
        </w:tc>
      </w:tr>
    </w:tbl>
    <w:p w14:paraId="4E907A19" w14:textId="1A08D7E2" w:rsidR="00512E5C" w:rsidRPr="004B6C08" w:rsidRDefault="00512E5C" w:rsidP="006C5174">
      <w:pPr>
        <w:spacing w:after="0" w:line="240" w:lineRule="auto"/>
        <w:rPr>
          <w:rFonts w:ascii="Times New Roman" w:hAnsi="Times New Roman"/>
        </w:rPr>
      </w:pPr>
    </w:p>
    <w:p w14:paraId="604EB5A4" w14:textId="25F9E92C" w:rsidR="005B2FF3" w:rsidRPr="004B6C08" w:rsidRDefault="005B2FF3" w:rsidP="006C5174">
      <w:pPr>
        <w:spacing w:after="0" w:line="240" w:lineRule="auto"/>
        <w:rPr>
          <w:rFonts w:ascii="Times New Roman" w:hAnsi="Times New Roman"/>
        </w:rPr>
      </w:pPr>
    </w:p>
    <w:p w14:paraId="7F72F51A" w14:textId="4F2CFFD9" w:rsidR="005B2FF3" w:rsidRPr="004B6C08" w:rsidRDefault="005B2FF3" w:rsidP="006C5174">
      <w:pPr>
        <w:spacing w:after="0" w:line="240" w:lineRule="auto"/>
        <w:rPr>
          <w:rFonts w:ascii="Times New Roman" w:hAnsi="Times New Roman"/>
        </w:rPr>
      </w:pPr>
    </w:p>
    <w:p w14:paraId="0C6012D5" w14:textId="73BCF4C3" w:rsidR="005B2FF3" w:rsidRPr="004B6C08" w:rsidRDefault="005B2FF3" w:rsidP="006C5174">
      <w:pPr>
        <w:spacing w:after="0" w:line="240" w:lineRule="auto"/>
        <w:rPr>
          <w:rFonts w:ascii="Times New Roman" w:hAnsi="Times New Roman"/>
        </w:rPr>
      </w:pPr>
    </w:p>
    <w:p w14:paraId="3306D939" w14:textId="7D185883" w:rsidR="005B2FF3" w:rsidRPr="004B6C08" w:rsidRDefault="005B2FF3" w:rsidP="006C5174">
      <w:pPr>
        <w:spacing w:after="0" w:line="240" w:lineRule="auto"/>
        <w:rPr>
          <w:rFonts w:ascii="Times New Roman" w:hAnsi="Times New Roman"/>
        </w:rPr>
      </w:pPr>
    </w:p>
    <w:p w14:paraId="2A089992" w14:textId="118E5742" w:rsidR="005B2FF3" w:rsidRPr="004B6C08" w:rsidRDefault="005B2FF3" w:rsidP="006C5174">
      <w:pPr>
        <w:spacing w:after="0" w:line="240" w:lineRule="auto"/>
        <w:rPr>
          <w:rFonts w:ascii="Times New Roman" w:hAnsi="Times New Roman"/>
        </w:rPr>
      </w:pPr>
    </w:p>
    <w:p w14:paraId="1CB6420A" w14:textId="0EF1A990" w:rsidR="005B2FF3" w:rsidRPr="004B6C08" w:rsidRDefault="005B2FF3" w:rsidP="006C5174">
      <w:pPr>
        <w:spacing w:after="0" w:line="240" w:lineRule="auto"/>
        <w:rPr>
          <w:rFonts w:ascii="Times New Roman" w:hAnsi="Times New Roman"/>
        </w:rPr>
      </w:pPr>
    </w:p>
    <w:p w14:paraId="6802BEFE" w14:textId="72BA2CC8" w:rsidR="005B2FF3" w:rsidRPr="004B6C08" w:rsidRDefault="005B2FF3" w:rsidP="006C5174">
      <w:pPr>
        <w:spacing w:after="0" w:line="240" w:lineRule="auto"/>
        <w:rPr>
          <w:rFonts w:ascii="Times New Roman" w:hAnsi="Times New Roman"/>
        </w:rPr>
      </w:pPr>
    </w:p>
    <w:p w14:paraId="6B54DF6D" w14:textId="456E9B8F" w:rsidR="005B2FF3" w:rsidRPr="004B6C08" w:rsidRDefault="005B2FF3" w:rsidP="006C5174">
      <w:pPr>
        <w:spacing w:after="0" w:line="240" w:lineRule="auto"/>
        <w:rPr>
          <w:rFonts w:ascii="Times New Roman" w:hAnsi="Times New Roman"/>
        </w:rPr>
      </w:pPr>
    </w:p>
    <w:p w14:paraId="3F52A8B2" w14:textId="162155BA" w:rsidR="005B2FF3" w:rsidRPr="004B6C08" w:rsidRDefault="005B2FF3" w:rsidP="006C5174">
      <w:pPr>
        <w:spacing w:after="0" w:line="240" w:lineRule="auto"/>
        <w:rPr>
          <w:rFonts w:ascii="Times New Roman" w:hAnsi="Times New Roman"/>
        </w:rPr>
      </w:pPr>
    </w:p>
    <w:p w14:paraId="17E28F53" w14:textId="7A17F026" w:rsidR="0094071E" w:rsidRPr="004B6C08" w:rsidRDefault="0094071E" w:rsidP="006C5174">
      <w:pPr>
        <w:spacing w:after="0" w:line="240" w:lineRule="auto"/>
        <w:rPr>
          <w:rFonts w:ascii="Times New Roman" w:hAnsi="Times New Roman"/>
        </w:rPr>
      </w:pPr>
    </w:p>
    <w:p w14:paraId="0364E874" w14:textId="77777777" w:rsidR="0094071E" w:rsidRPr="004B6C08" w:rsidRDefault="0094071E" w:rsidP="006C5174">
      <w:pPr>
        <w:spacing w:after="0" w:line="240" w:lineRule="auto"/>
        <w:rPr>
          <w:rFonts w:ascii="Times New Roman" w:hAnsi="Times New Roman"/>
        </w:rPr>
      </w:pPr>
    </w:p>
    <w:p w14:paraId="25205D02" w14:textId="4A4EC918" w:rsidR="005B2FF3" w:rsidRDefault="005B2FF3" w:rsidP="006C5174">
      <w:pPr>
        <w:spacing w:after="0" w:line="240" w:lineRule="auto"/>
        <w:rPr>
          <w:rFonts w:ascii="Times New Roman" w:hAnsi="Times New Roman"/>
        </w:rPr>
      </w:pPr>
    </w:p>
    <w:p w14:paraId="4B85833F" w14:textId="1594CEE9" w:rsidR="00304294" w:rsidRDefault="00304294" w:rsidP="006C5174">
      <w:pPr>
        <w:spacing w:after="0" w:line="240" w:lineRule="auto"/>
        <w:rPr>
          <w:rFonts w:ascii="Times New Roman" w:hAnsi="Times New Roman"/>
        </w:rPr>
      </w:pPr>
    </w:p>
    <w:p w14:paraId="08D27A1E" w14:textId="00DE8960" w:rsidR="00E81111" w:rsidRDefault="00E81111" w:rsidP="006C5174">
      <w:pPr>
        <w:spacing w:after="0" w:line="240" w:lineRule="auto"/>
        <w:rPr>
          <w:rFonts w:ascii="Times New Roman" w:hAnsi="Times New Roman"/>
        </w:rPr>
      </w:pPr>
    </w:p>
    <w:p w14:paraId="7448CDDC" w14:textId="77777777" w:rsidR="00E81111" w:rsidRPr="004B6C08" w:rsidRDefault="00E81111" w:rsidP="006C5174">
      <w:pPr>
        <w:spacing w:after="0" w:line="240" w:lineRule="auto"/>
        <w:rPr>
          <w:rFonts w:ascii="Times New Roman" w:hAnsi="Times New Roman"/>
        </w:rPr>
      </w:pPr>
    </w:p>
    <w:p w14:paraId="3BAEABA7" w14:textId="0A1B2873" w:rsidR="005B2FF3" w:rsidRPr="004B6C08" w:rsidRDefault="005B2FF3" w:rsidP="006C5174">
      <w:pPr>
        <w:spacing w:after="0" w:line="240" w:lineRule="auto"/>
        <w:rPr>
          <w:rFonts w:ascii="Times New Roman" w:hAnsi="Times New Roman"/>
        </w:rPr>
      </w:pPr>
    </w:p>
    <w:p w14:paraId="4EEB7A2D" w14:textId="63E4E14F" w:rsidR="005B2FF3" w:rsidRPr="004B6C08" w:rsidRDefault="005B2FF3" w:rsidP="006C5174">
      <w:pPr>
        <w:spacing w:after="0" w:line="240" w:lineRule="auto"/>
        <w:rPr>
          <w:rFonts w:ascii="Times New Roman" w:hAnsi="Times New Roman"/>
        </w:rPr>
      </w:pPr>
    </w:p>
    <w:p w14:paraId="5EA48E5B" w14:textId="77777777" w:rsidR="005B2FF3" w:rsidRPr="004B6C08" w:rsidRDefault="005B2FF3" w:rsidP="006C5174">
      <w:pPr>
        <w:spacing w:after="0" w:line="240" w:lineRule="auto"/>
        <w:rPr>
          <w:rFonts w:ascii="Times New Roman" w:hAnsi="Times New Roman"/>
        </w:rPr>
      </w:pPr>
    </w:p>
    <w:tbl>
      <w:tblPr>
        <w:tblW w:w="10490" w:type="dxa"/>
        <w:tblInd w:w="-57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851"/>
        <w:gridCol w:w="6237"/>
        <w:gridCol w:w="1701"/>
        <w:gridCol w:w="1701"/>
      </w:tblGrid>
      <w:tr w:rsidR="00CE4D70" w:rsidRPr="004B6C08" w14:paraId="2925C59D" w14:textId="77777777" w:rsidTr="008C06D4">
        <w:trPr>
          <w:trHeight w:val="567"/>
        </w:trPr>
        <w:tc>
          <w:tcPr>
            <w:tcW w:w="10490" w:type="dxa"/>
            <w:gridSpan w:val="4"/>
            <w:shd w:val="clear" w:color="auto" w:fill="B8CCE4" w:themeFill="accent1" w:themeFillTint="66"/>
            <w:vAlign w:val="center"/>
          </w:tcPr>
          <w:p w14:paraId="2BDF1B44" w14:textId="3AF9AB20" w:rsidR="00CE4D70" w:rsidRPr="004B6C08" w:rsidRDefault="00CE4D70" w:rsidP="00BB0390">
            <w:pPr>
              <w:tabs>
                <w:tab w:val="left" w:pos="6047"/>
              </w:tabs>
              <w:spacing w:after="0" w:line="240" w:lineRule="auto"/>
              <w:outlineLvl w:val="1"/>
              <w:rPr>
                <w:rFonts w:ascii="Gill Sans MT" w:eastAsia="Times New Roman" w:hAnsi="Gill Sans MT"/>
                <w:b/>
              </w:rPr>
            </w:pPr>
            <w:r w:rsidRPr="004B6C08">
              <w:rPr>
                <w:rFonts w:ascii="Gill Sans MT" w:eastAsia="Times New Roman" w:hAnsi="Gill Sans MT"/>
                <w:b/>
              </w:rPr>
              <w:lastRenderedPageBreak/>
              <w:t>Kontrolna lista za provjeru prihvatljivosti prijavitelja, projekta i aktivnosti</w:t>
            </w:r>
          </w:p>
        </w:tc>
      </w:tr>
      <w:tr w:rsidR="00CE4D70" w:rsidRPr="004B6C08" w14:paraId="0A71D12E" w14:textId="77777777" w:rsidTr="00DB73B6">
        <w:trPr>
          <w:trHeight w:val="567"/>
        </w:trPr>
        <w:tc>
          <w:tcPr>
            <w:tcW w:w="851" w:type="dxa"/>
            <w:shd w:val="clear" w:color="auto" w:fill="B8CCE4" w:themeFill="accent1" w:themeFillTint="66"/>
            <w:vAlign w:val="center"/>
          </w:tcPr>
          <w:p w14:paraId="322C17C0" w14:textId="704F67E8" w:rsidR="00CE4D70" w:rsidRPr="004B6C08" w:rsidRDefault="00CE4D70" w:rsidP="00DB73B6">
            <w:pPr>
              <w:spacing w:after="0" w:line="240" w:lineRule="auto"/>
              <w:jc w:val="center"/>
              <w:rPr>
                <w:rFonts w:ascii="Gill Sans MT" w:eastAsia="Times New Roman" w:hAnsi="Gill Sans MT"/>
                <w:b/>
              </w:rPr>
            </w:pPr>
            <w:r w:rsidRPr="004B6C08">
              <w:rPr>
                <w:rFonts w:ascii="Gill Sans MT" w:eastAsia="Times New Roman" w:hAnsi="Gill Sans MT"/>
                <w:b/>
              </w:rPr>
              <w:t>RB</w:t>
            </w:r>
          </w:p>
        </w:tc>
        <w:tc>
          <w:tcPr>
            <w:tcW w:w="6237" w:type="dxa"/>
            <w:shd w:val="clear" w:color="auto" w:fill="B8CCE4" w:themeFill="accent1" w:themeFillTint="66"/>
            <w:vAlign w:val="center"/>
          </w:tcPr>
          <w:p w14:paraId="6097E036" w14:textId="62F1CD7A" w:rsidR="00CE4D70" w:rsidRPr="004B6C08" w:rsidRDefault="00CE4D70" w:rsidP="00BB0390">
            <w:pPr>
              <w:spacing w:after="0" w:line="240" w:lineRule="auto"/>
              <w:rPr>
                <w:rFonts w:ascii="Gill Sans MT" w:eastAsia="Times New Roman" w:hAnsi="Gill Sans MT"/>
                <w:b/>
              </w:rPr>
            </w:pPr>
            <w:r w:rsidRPr="004B6C08">
              <w:rPr>
                <w:rFonts w:ascii="Gill Sans MT" w:eastAsia="Times New Roman" w:hAnsi="Gill Sans MT"/>
                <w:b/>
              </w:rPr>
              <w:t>Kriteriji  za provjeru prihvatljivosti prijavitelja</w:t>
            </w:r>
          </w:p>
        </w:tc>
        <w:tc>
          <w:tcPr>
            <w:tcW w:w="1701" w:type="dxa"/>
            <w:shd w:val="clear" w:color="auto" w:fill="B8CCE4" w:themeFill="accent1" w:themeFillTint="66"/>
            <w:vAlign w:val="center"/>
          </w:tcPr>
          <w:p w14:paraId="38C95BA9" w14:textId="77777777" w:rsidR="00CE4D70" w:rsidRPr="004B6C08" w:rsidRDefault="00CE4D70" w:rsidP="006C5174">
            <w:pPr>
              <w:spacing w:after="0" w:line="240" w:lineRule="auto"/>
              <w:jc w:val="center"/>
              <w:rPr>
                <w:rFonts w:ascii="Gill Sans MT" w:eastAsia="Times New Roman" w:hAnsi="Gill Sans MT"/>
                <w:b/>
              </w:rPr>
            </w:pPr>
            <w:r w:rsidRPr="004B6C08">
              <w:rPr>
                <w:rFonts w:ascii="Gill Sans MT" w:eastAsia="Times New Roman" w:hAnsi="Gill Sans MT"/>
                <w:b/>
              </w:rPr>
              <w:t>Prva procjena</w:t>
            </w:r>
          </w:p>
          <w:p w14:paraId="3D81720D" w14:textId="1FCE2CE0" w:rsidR="00CE4D70" w:rsidRPr="004B6C08" w:rsidRDefault="00CE4D70" w:rsidP="006C5174">
            <w:pPr>
              <w:spacing w:after="0" w:line="240" w:lineRule="auto"/>
              <w:jc w:val="center"/>
              <w:rPr>
                <w:rFonts w:ascii="Gill Sans MT" w:eastAsia="Times New Roman" w:hAnsi="Gill Sans MT"/>
                <w:b/>
              </w:rPr>
            </w:pPr>
            <w:r w:rsidRPr="004B6C08">
              <w:rPr>
                <w:rFonts w:ascii="Gill Sans MT" w:eastAsia="Times New Roman" w:hAnsi="Gill Sans MT"/>
              </w:rPr>
              <w:t>(DA/NE/NP)</w:t>
            </w:r>
          </w:p>
        </w:tc>
        <w:tc>
          <w:tcPr>
            <w:tcW w:w="1701" w:type="dxa"/>
            <w:shd w:val="clear" w:color="auto" w:fill="B8CCE4" w:themeFill="accent1" w:themeFillTint="66"/>
            <w:vAlign w:val="center"/>
          </w:tcPr>
          <w:p w14:paraId="2A012EEC" w14:textId="439C55FB" w:rsidR="00CE4D70" w:rsidRPr="004B6C08" w:rsidRDefault="00CE4D70" w:rsidP="006C5174">
            <w:pPr>
              <w:spacing w:after="0" w:line="240" w:lineRule="auto"/>
              <w:jc w:val="center"/>
              <w:rPr>
                <w:rFonts w:ascii="Gill Sans MT" w:eastAsia="Times New Roman" w:hAnsi="Gill Sans MT"/>
                <w:b/>
              </w:rPr>
            </w:pPr>
            <w:r w:rsidRPr="004B6C08">
              <w:rPr>
                <w:rFonts w:ascii="Gill Sans MT" w:eastAsia="Times New Roman" w:hAnsi="Gill Sans MT"/>
                <w:b/>
              </w:rPr>
              <w:t xml:space="preserve">Nakon zahtjeva za pojašnjenjima </w:t>
            </w:r>
            <w:r w:rsidRPr="004B6C08">
              <w:rPr>
                <w:rFonts w:ascii="Gill Sans MT" w:eastAsia="Times New Roman" w:hAnsi="Gill Sans MT"/>
              </w:rPr>
              <w:t>(DA/NE/NP)</w:t>
            </w:r>
          </w:p>
        </w:tc>
      </w:tr>
      <w:tr w:rsidR="00C82B42" w:rsidRPr="00792376" w14:paraId="383D1178" w14:textId="77777777" w:rsidTr="00081E72">
        <w:trPr>
          <w:trHeight w:val="567"/>
        </w:trPr>
        <w:tc>
          <w:tcPr>
            <w:tcW w:w="851" w:type="dxa"/>
            <w:vAlign w:val="center"/>
          </w:tcPr>
          <w:p w14:paraId="30430340" w14:textId="77777777" w:rsidR="00C82B42" w:rsidRPr="002B7DD6" w:rsidRDefault="00C82B42"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74DE8BFD" w14:textId="480057ED" w:rsidR="0094071E" w:rsidRPr="002B7DD6" w:rsidRDefault="0094071E" w:rsidP="0094071E">
            <w:pPr>
              <w:spacing w:after="0" w:line="240" w:lineRule="auto"/>
              <w:jc w:val="both"/>
              <w:rPr>
                <w:rFonts w:ascii="Gill Sans MT" w:hAnsi="Gill Sans MT"/>
              </w:rPr>
            </w:pPr>
            <w:r w:rsidRPr="002B7DD6">
              <w:rPr>
                <w:rFonts w:ascii="Gill Sans MT" w:hAnsi="Gill Sans MT"/>
              </w:rPr>
              <w:t>Prijavitelj (potencijalni Korisnik</w:t>
            </w:r>
            <w:r w:rsidR="00792376" w:rsidRPr="002B7DD6">
              <w:rPr>
                <w:rFonts w:ascii="Gill Sans MT" w:hAnsi="Gill Sans MT"/>
              </w:rPr>
              <w:t>)</w:t>
            </w:r>
            <w:r w:rsidRPr="002B7DD6">
              <w:rPr>
                <w:rFonts w:ascii="Gill Sans MT" w:hAnsi="Gill Sans MT"/>
              </w:rPr>
              <w:t xml:space="preserve"> je prihvatljiv po obliku pravne ili fizičke osobnosti.</w:t>
            </w:r>
          </w:p>
          <w:p w14:paraId="15E0785B" w14:textId="24B976BA" w:rsidR="00C82B42" w:rsidRPr="002B7DD6" w:rsidRDefault="00C82B42" w:rsidP="0094071E">
            <w:pPr>
              <w:spacing w:after="0" w:line="240" w:lineRule="auto"/>
              <w:jc w:val="both"/>
              <w:rPr>
                <w:rFonts w:ascii="Gill Sans MT" w:hAnsi="Gill Sans MT"/>
                <w:i/>
                <w:color w:val="FF0000"/>
              </w:rPr>
            </w:pPr>
            <w:r w:rsidRPr="002B7DD6">
              <w:rPr>
                <w:rFonts w:ascii="Gill Sans MT" w:hAnsi="Gill Sans MT"/>
                <w:i/>
              </w:rPr>
              <w:t>Izvor provjer</w:t>
            </w:r>
            <w:r w:rsidR="00792376" w:rsidRPr="002B7DD6">
              <w:rPr>
                <w:rFonts w:ascii="Gill Sans MT" w:hAnsi="Gill Sans MT"/>
                <w:i/>
              </w:rPr>
              <w:t>e: Prijavni obrazac</w:t>
            </w:r>
          </w:p>
        </w:tc>
        <w:tc>
          <w:tcPr>
            <w:tcW w:w="1701" w:type="dxa"/>
            <w:vAlign w:val="center"/>
          </w:tcPr>
          <w:p w14:paraId="5F76072F" w14:textId="77777777" w:rsidR="00C82B42" w:rsidRPr="00792376" w:rsidRDefault="00C82B42" w:rsidP="006C5174">
            <w:pPr>
              <w:spacing w:after="0" w:line="240" w:lineRule="auto"/>
              <w:jc w:val="center"/>
              <w:rPr>
                <w:rFonts w:ascii="Gill Sans MT" w:eastAsia="Times New Roman" w:hAnsi="Gill Sans MT"/>
                <w:b/>
                <w:color w:val="FF0000"/>
                <w:highlight w:val="cyan"/>
              </w:rPr>
            </w:pPr>
          </w:p>
        </w:tc>
        <w:tc>
          <w:tcPr>
            <w:tcW w:w="1701" w:type="dxa"/>
            <w:vAlign w:val="center"/>
          </w:tcPr>
          <w:p w14:paraId="4DFE84E5" w14:textId="77777777" w:rsidR="00C82B42" w:rsidRPr="00792376" w:rsidRDefault="00C82B42" w:rsidP="006C5174">
            <w:pPr>
              <w:spacing w:after="0" w:line="240" w:lineRule="auto"/>
              <w:jc w:val="center"/>
              <w:rPr>
                <w:rFonts w:ascii="Gill Sans MT" w:eastAsia="Times New Roman" w:hAnsi="Gill Sans MT"/>
                <w:b/>
                <w:color w:val="FF0000"/>
                <w:highlight w:val="cyan"/>
              </w:rPr>
            </w:pPr>
          </w:p>
        </w:tc>
      </w:tr>
      <w:tr w:rsidR="0094071E" w:rsidRPr="00792376" w14:paraId="3FD6E91F" w14:textId="77777777" w:rsidTr="00081E72">
        <w:trPr>
          <w:trHeight w:val="567"/>
        </w:trPr>
        <w:tc>
          <w:tcPr>
            <w:tcW w:w="851" w:type="dxa"/>
            <w:vAlign w:val="center"/>
          </w:tcPr>
          <w:p w14:paraId="5F923182" w14:textId="77777777" w:rsidR="0094071E" w:rsidRPr="00C4718A" w:rsidRDefault="0094071E"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3FB5DC75" w14:textId="7C6735BF" w:rsidR="0094071E" w:rsidRPr="00C4718A" w:rsidRDefault="0094071E" w:rsidP="006C5174">
            <w:pPr>
              <w:spacing w:after="0" w:line="240" w:lineRule="auto"/>
              <w:jc w:val="both"/>
              <w:rPr>
                <w:rFonts w:ascii="Gill Sans MT" w:hAnsi="Gill Sans MT"/>
              </w:rPr>
            </w:pPr>
            <w:r w:rsidRPr="00C4718A">
              <w:rPr>
                <w:rFonts w:ascii="Gill Sans MT" w:hAnsi="Gill Sans MT"/>
              </w:rPr>
              <w:t>Prijavitelj (potencijalni Korisnik) je prihvatljiv po drugim zahtjevima predmetnog postupka dodjele.</w:t>
            </w:r>
          </w:p>
          <w:p w14:paraId="06823207" w14:textId="69569302" w:rsidR="0094071E" w:rsidRPr="00C4718A" w:rsidRDefault="0094071E" w:rsidP="006C5174">
            <w:pPr>
              <w:spacing w:after="0" w:line="240" w:lineRule="auto"/>
              <w:jc w:val="both"/>
              <w:rPr>
                <w:rFonts w:ascii="Gill Sans MT" w:hAnsi="Gill Sans MT"/>
              </w:rPr>
            </w:pPr>
            <w:r w:rsidRPr="00C4718A">
              <w:rPr>
                <w:rFonts w:ascii="Gill Sans MT" w:hAnsi="Gill Sans MT"/>
                <w:i/>
              </w:rPr>
              <w:t>Izvor provjere: Prijavni obrazac, Obrazac 2. Izjava prijavitelja</w:t>
            </w:r>
            <w:r w:rsidR="00792376" w:rsidRPr="00C4718A">
              <w:rPr>
                <w:rFonts w:ascii="Gill Sans MT" w:hAnsi="Gill Sans MT"/>
                <w:i/>
              </w:rPr>
              <w:t>, GFI-POD</w:t>
            </w:r>
          </w:p>
        </w:tc>
        <w:tc>
          <w:tcPr>
            <w:tcW w:w="1701" w:type="dxa"/>
            <w:vAlign w:val="center"/>
          </w:tcPr>
          <w:p w14:paraId="4BC5FC4D" w14:textId="77777777" w:rsidR="0094071E" w:rsidRPr="00792376" w:rsidRDefault="0094071E" w:rsidP="006C5174">
            <w:pPr>
              <w:spacing w:after="0" w:line="240" w:lineRule="auto"/>
              <w:jc w:val="center"/>
              <w:rPr>
                <w:rFonts w:ascii="Gill Sans MT" w:eastAsia="Times New Roman" w:hAnsi="Gill Sans MT"/>
                <w:b/>
                <w:color w:val="FF0000"/>
                <w:highlight w:val="cyan"/>
              </w:rPr>
            </w:pPr>
          </w:p>
        </w:tc>
        <w:tc>
          <w:tcPr>
            <w:tcW w:w="1701" w:type="dxa"/>
            <w:vAlign w:val="center"/>
          </w:tcPr>
          <w:p w14:paraId="056CF3F0" w14:textId="77777777" w:rsidR="0094071E" w:rsidRPr="00792376" w:rsidRDefault="0094071E" w:rsidP="006C5174">
            <w:pPr>
              <w:spacing w:after="0" w:line="240" w:lineRule="auto"/>
              <w:jc w:val="center"/>
              <w:rPr>
                <w:rFonts w:ascii="Gill Sans MT" w:eastAsia="Times New Roman" w:hAnsi="Gill Sans MT"/>
                <w:b/>
                <w:color w:val="FF0000"/>
                <w:highlight w:val="cyan"/>
              </w:rPr>
            </w:pPr>
          </w:p>
        </w:tc>
      </w:tr>
      <w:tr w:rsidR="0094071E" w:rsidRPr="00792376" w14:paraId="7D78CF71" w14:textId="77777777" w:rsidTr="00081E72">
        <w:trPr>
          <w:trHeight w:val="567"/>
        </w:trPr>
        <w:tc>
          <w:tcPr>
            <w:tcW w:w="851" w:type="dxa"/>
            <w:vAlign w:val="center"/>
          </w:tcPr>
          <w:p w14:paraId="247CA91F" w14:textId="77777777" w:rsidR="0094071E" w:rsidRPr="00C4718A" w:rsidRDefault="0094071E"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0FC2C5A0" w14:textId="77777777" w:rsidR="0094071E" w:rsidRPr="00C4718A" w:rsidRDefault="0094071E" w:rsidP="0094071E">
            <w:pPr>
              <w:spacing w:after="0" w:line="240" w:lineRule="auto"/>
              <w:jc w:val="both"/>
              <w:rPr>
                <w:rFonts w:ascii="Gill Sans MT" w:hAnsi="Gill Sans MT"/>
              </w:rPr>
            </w:pPr>
            <w:r w:rsidRPr="00C4718A">
              <w:rPr>
                <w:rFonts w:ascii="Gill Sans MT" w:hAnsi="Gill Sans MT"/>
              </w:rPr>
              <w:t>Prijavitelj samostalno prijavljuje i provodi projekt (u projekt nisu uključene partnerske organizacije)?</w:t>
            </w:r>
          </w:p>
          <w:p w14:paraId="5D70D21E" w14:textId="3E2433BD" w:rsidR="0094071E" w:rsidRPr="00C4718A" w:rsidRDefault="0094071E" w:rsidP="0094071E">
            <w:pPr>
              <w:spacing w:after="0" w:line="240" w:lineRule="auto"/>
              <w:jc w:val="both"/>
              <w:rPr>
                <w:rFonts w:ascii="Gill Sans MT" w:hAnsi="Gill Sans MT"/>
                <w:i/>
              </w:rPr>
            </w:pPr>
            <w:r w:rsidRPr="00C4718A">
              <w:rPr>
                <w:rFonts w:ascii="Gill Sans MT" w:hAnsi="Gill Sans MT"/>
                <w:i/>
              </w:rPr>
              <w:t>Izvor provjere: Prijavni obrazac, Obrazac 2. Izjava prijavitelja</w:t>
            </w:r>
          </w:p>
        </w:tc>
        <w:tc>
          <w:tcPr>
            <w:tcW w:w="1701" w:type="dxa"/>
            <w:vAlign w:val="center"/>
          </w:tcPr>
          <w:p w14:paraId="4C39AA28" w14:textId="77777777" w:rsidR="0094071E" w:rsidRPr="00792376" w:rsidRDefault="0094071E" w:rsidP="006C5174">
            <w:pPr>
              <w:spacing w:after="0" w:line="240" w:lineRule="auto"/>
              <w:jc w:val="center"/>
              <w:rPr>
                <w:rFonts w:ascii="Gill Sans MT" w:eastAsia="Times New Roman" w:hAnsi="Gill Sans MT"/>
                <w:b/>
                <w:color w:val="FF0000"/>
                <w:highlight w:val="cyan"/>
              </w:rPr>
            </w:pPr>
          </w:p>
        </w:tc>
        <w:tc>
          <w:tcPr>
            <w:tcW w:w="1701" w:type="dxa"/>
            <w:vAlign w:val="center"/>
          </w:tcPr>
          <w:p w14:paraId="5B419187" w14:textId="77777777" w:rsidR="0094071E" w:rsidRPr="00792376" w:rsidRDefault="0094071E" w:rsidP="006C5174">
            <w:pPr>
              <w:spacing w:after="0" w:line="240" w:lineRule="auto"/>
              <w:jc w:val="center"/>
              <w:rPr>
                <w:rFonts w:ascii="Gill Sans MT" w:eastAsia="Times New Roman" w:hAnsi="Gill Sans MT"/>
                <w:b/>
                <w:color w:val="FF0000"/>
                <w:highlight w:val="cyan"/>
              </w:rPr>
            </w:pPr>
          </w:p>
        </w:tc>
      </w:tr>
      <w:tr w:rsidR="00B63169" w:rsidRPr="00792376" w14:paraId="66059495" w14:textId="77777777" w:rsidTr="00081E72">
        <w:trPr>
          <w:trHeight w:val="567"/>
        </w:trPr>
        <w:tc>
          <w:tcPr>
            <w:tcW w:w="851" w:type="dxa"/>
            <w:vAlign w:val="center"/>
          </w:tcPr>
          <w:p w14:paraId="320F3A60" w14:textId="77777777" w:rsidR="00B63169" w:rsidRPr="00C4718A" w:rsidRDefault="00B63169"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707FAE23" w14:textId="7B9501C7" w:rsidR="00B63169" w:rsidRPr="00C4718A" w:rsidRDefault="00B63169" w:rsidP="006C5174">
            <w:pPr>
              <w:spacing w:after="0" w:line="240" w:lineRule="auto"/>
              <w:jc w:val="both"/>
              <w:rPr>
                <w:rFonts w:ascii="Gill Sans MT" w:hAnsi="Gill Sans MT"/>
              </w:rPr>
            </w:pPr>
            <w:r w:rsidRPr="00C4718A">
              <w:rPr>
                <w:rFonts w:ascii="Gill Sans MT" w:hAnsi="Gill Sans MT"/>
              </w:rPr>
              <w:t>Prijavitelj</w:t>
            </w:r>
            <w:r w:rsidR="00A94A00" w:rsidRPr="00C4718A">
              <w:rPr>
                <w:rFonts w:ascii="Gill Sans MT" w:hAnsi="Gill Sans MT"/>
              </w:rPr>
              <w:t xml:space="preserve"> </w:t>
            </w:r>
            <w:r w:rsidRPr="00C4718A">
              <w:rPr>
                <w:rFonts w:ascii="Gill Sans MT" w:hAnsi="Gill Sans MT"/>
              </w:rPr>
              <w:t xml:space="preserve">u trenutku plaćanja potpore ima poslovni </w:t>
            </w:r>
            <w:proofErr w:type="spellStart"/>
            <w:r w:rsidRPr="00C4718A">
              <w:rPr>
                <w:rFonts w:ascii="Gill Sans MT" w:hAnsi="Gill Sans MT"/>
              </w:rPr>
              <w:t>nastan</w:t>
            </w:r>
            <w:proofErr w:type="spellEnd"/>
            <w:r w:rsidRPr="00C4718A">
              <w:rPr>
                <w:rFonts w:ascii="Gill Sans MT" w:hAnsi="Gill Sans MT"/>
              </w:rPr>
              <w:t xml:space="preserve"> u RH?</w:t>
            </w:r>
          </w:p>
          <w:p w14:paraId="0D3F33E5" w14:textId="431459D7" w:rsidR="00B63169" w:rsidRPr="00C4718A" w:rsidRDefault="00B63169" w:rsidP="006C5174">
            <w:pPr>
              <w:spacing w:after="0" w:line="240" w:lineRule="auto"/>
              <w:jc w:val="both"/>
              <w:rPr>
                <w:rFonts w:ascii="Gill Sans MT" w:hAnsi="Gill Sans MT"/>
                <w:i/>
                <w:iCs/>
                <w:color w:val="FF0000"/>
              </w:rPr>
            </w:pPr>
            <w:r w:rsidRPr="00C4718A">
              <w:rPr>
                <w:rFonts w:ascii="Gill Sans MT" w:hAnsi="Gill Sans MT"/>
                <w:i/>
                <w:iCs/>
              </w:rPr>
              <w:t>Izvor provjere: Obrazac 2.</w:t>
            </w:r>
            <w:r w:rsidR="001D6DB5" w:rsidRPr="00C4718A">
              <w:rPr>
                <w:rFonts w:ascii="Gill Sans MT" w:hAnsi="Gill Sans MT"/>
              </w:rPr>
              <w:t xml:space="preserve"> </w:t>
            </w:r>
            <w:r w:rsidR="001D6DB5" w:rsidRPr="00C4718A">
              <w:rPr>
                <w:rFonts w:ascii="Gill Sans MT" w:hAnsi="Gill Sans MT"/>
                <w:i/>
                <w:iCs/>
              </w:rPr>
              <w:t>Izjava prijavitelja</w:t>
            </w:r>
            <w:r w:rsidR="00BB0390" w:rsidRPr="00C4718A">
              <w:rPr>
                <w:rFonts w:ascii="Gill Sans MT" w:hAnsi="Gill Sans MT"/>
                <w:i/>
                <w:iCs/>
              </w:rPr>
              <w:t>, ostali dostupni izvori</w:t>
            </w:r>
          </w:p>
        </w:tc>
        <w:tc>
          <w:tcPr>
            <w:tcW w:w="1701" w:type="dxa"/>
            <w:vAlign w:val="center"/>
          </w:tcPr>
          <w:p w14:paraId="4CB68273" w14:textId="77777777" w:rsidR="00B63169" w:rsidRPr="00792376" w:rsidRDefault="00B63169" w:rsidP="006C5174">
            <w:pPr>
              <w:spacing w:after="0" w:line="240" w:lineRule="auto"/>
              <w:jc w:val="center"/>
              <w:rPr>
                <w:rFonts w:ascii="Gill Sans MT" w:eastAsia="Times New Roman" w:hAnsi="Gill Sans MT"/>
                <w:b/>
                <w:color w:val="FF0000"/>
                <w:highlight w:val="cyan"/>
              </w:rPr>
            </w:pPr>
          </w:p>
        </w:tc>
        <w:tc>
          <w:tcPr>
            <w:tcW w:w="1701" w:type="dxa"/>
            <w:vAlign w:val="center"/>
          </w:tcPr>
          <w:p w14:paraId="10B760B4" w14:textId="77777777" w:rsidR="00B63169" w:rsidRPr="00792376" w:rsidRDefault="00B63169" w:rsidP="006C5174">
            <w:pPr>
              <w:spacing w:after="0" w:line="240" w:lineRule="auto"/>
              <w:jc w:val="center"/>
              <w:rPr>
                <w:rFonts w:ascii="Gill Sans MT" w:eastAsia="Times New Roman" w:hAnsi="Gill Sans MT"/>
                <w:b/>
                <w:color w:val="FF0000"/>
                <w:highlight w:val="cyan"/>
              </w:rPr>
            </w:pPr>
          </w:p>
        </w:tc>
      </w:tr>
      <w:tr w:rsidR="00C82B42" w:rsidRPr="00792376" w14:paraId="312EC371" w14:textId="77777777" w:rsidTr="00081E72">
        <w:trPr>
          <w:trHeight w:val="567"/>
        </w:trPr>
        <w:tc>
          <w:tcPr>
            <w:tcW w:w="851" w:type="dxa"/>
            <w:vAlign w:val="center"/>
          </w:tcPr>
          <w:p w14:paraId="3116D33F" w14:textId="77777777" w:rsidR="00C82B42" w:rsidRPr="00817028" w:rsidRDefault="00C82B42"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4ACB150C" w14:textId="4779A24F" w:rsidR="00C82B42" w:rsidRPr="00817028" w:rsidRDefault="00C82B42" w:rsidP="006C5174">
            <w:pPr>
              <w:spacing w:after="0" w:line="240" w:lineRule="auto"/>
              <w:jc w:val="both"/>
              <w:rPr>
                <w:rFonts w:ascii="Gill Sans MT" w:hAnsi="Gill Sans MT"/>
              </w:rPr>
            </w:pPr>
            <w:r w:rsidRPr="00817028">
              <w:rPr>
                <w:rFonts w:ascii="Gill Sans MT" w:hAnsi="Gill Sans MT"/>
              </w:rPr>
              <w:t xml:space="preserve">Nad Prijaviteljem </w:t>
            </w:r>
            <w:r w:rsidR="00817028" w:rsidRPr="00817028">
              <w:rPr>
                <w:rFonts w:ascii="Gill Sans MT" w:hAnsi="Gill Sans MT"/>
              </w:rPr>
              <w:t xml:space="preserve">nije otvoren stečajni postupak, da nije nesposoban za plaćanje ili prezadužen, ili da nije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w:t>
            </w:r>
            <w:proofErr w:type="spellStart"/>
            <w:r w:rsidR="00817028" w:rsidRPr="00817028">
              <w:rPr>
                <w:rFonts w:ascii="Gill Sans MT" w:hAnsi="Gill Sans MT"/>
              </w:rPr>
              <w:t>nastana</w:t>
            </w:r>
            <w:proofErr w:type="spellEnd"/>
            <w:r w:rsidR="00817028" w:rsidRPr="00817028">
              <w:rPr>
                <w:rFonts w:ascii="Gill Sans MT" w:hAnsi="Gill Sans MT"/>
              </w:rPr>
              <w:t xml:space="preserve"> kojima se regulira pitanje </w:t>
            </w:r>
            <w:proofErr w:type="spellStart"/>
            <w:r w:rsidR="00817028" w:rsidRPr="00817028">
              <w:rPr>
                <w:rFonts w:ascii="Gill Sans MT" w:hAnsi="Gill Sans MT"/>
              </w:rPr>
              <w:t>insolvencijskog</w:t>
            </w:r>
            <w:proofErr w:type="spellEnd"/>
            <w:r w:rsidR="00817028" w:rsidRPr="00817028">
              <w:rPr>
                <w:rFonts w:ascii="Gill Sans MT" w:hAnsi="Gill Sans MT"/>
              </w:rPr>
              <w:t xml:space="preserve"> prava, slični svim prethodno navedenim postupcima</w:t>
            </w:r>
            <w:r w:rsidRPr="00817028">
              <w:rPr>
                <w:rFonts w:ascii="Gill Sans MT" w:hAnsi="Gill Sans MT"/>
              </w:rPr>
              <w:t>?</w:t>
            </w:r>
          </w:p>
          <w:p w14:paraId="53B2F758" w14:textId="00C5B96D" w:rsidR="00C82B42" w:rsidRPr="00817028" w:rsidRDefault="00C82B42" w:rsidP="006C5174">
            <w:pPr>
              <w:spacing w:after="0" w:line="240" w:lineRule="auto"/>
              <w:jc w:val="both"/>
              <w:rPr>
                <w:rFonts w:ascii="Gill Sans MT" w:hAnsi="Gill Sans MT"/>
                <w:i/>
              </w:rPr>
            </w:pPr>
            <w:r w:rsidRPr="00817028">
              <w:rPr>
                <w:rFonts w:ascii="Gill Sans MT" w:hAnsi="Gill Sans MT"/>
                <w:i/>
              </w:rPr>
              <w:t>Izvor provjere: Obrazac 2.</w:t>
            </w:r>
            <w:r w:rsidR="001D6DB5" w:rsidRPr="00817028">
              <w:rPr>
                <w:rFonts w:ascii="Gill Sans MT" w:hAnsi="Gill Sans MT"/>
              </w:rPr>
              <w:t xml:space="preserve"> </w:t>
            </w:r>
            <w:r w:rsidR="001D6DB5" w:rsidRPr="00817028">
              <w:rPr>
                <w:rFonts w:ascii="Gill Sans MT" w:hAnsi="Gill Sans MT"/>
                <w:i/>
              </w:rPr>
              <w:t>Izjava prijavitelja</w:t>
            </w:r>
            <w:r w:rsidRPr="00817028">
              <w:rPr>
                <w:rFonts w:ascii="Gill Sans MT" w:hAnsi="Gill Sans MT"/>
                <w:i/>
              </w:rPr>
              <w:t xml:space="preserve">, </w:t>
            </w:r>
            <w:r w:rsidR="00E81111">
              <w:rPr>
                <w:rFonts w:ascii="Gill Sans MT" w:hAnsi="Gill Sans MT"/>
                <w:i/>
              </w:rPr>
              <w:t xml:space="preserve">GFI-POD, </w:t>
            </w:r>
            <w:r w:rsidRPr="00817028">
              <w:rPr>
                <w:rFonts w:ascii="Gill Sans MT" w:hAnsi="Gill Sans MT"/>
                <w:i/>
              </w:rPr>
              <w:t>ostali dostupni izvori</w:t>
            </w:r>
          </w:p>
        </w:tc>
        <w:tc>
          <w:tcPr>
            <w:tcW w:w="1701" w:type="dxa"/>
            <w:vAlign w:val="center"/>
          </w:tcPr>
          <w:p w14:paraId="13C7D48C" w14:textId="77777777" w:rsidR="00C82B42" w:rsidRPr="00792376" w:rsidRDefault="00C82B42" w:rsidP="006C5174">
            <w:pPr>
              <w:spacing w:after="0" w:line="240" w:lineRule="auto"/>
              <w:jc w:val="center"/>
              <w:rPr>
                <w:rFonts w:ascii="Gill Sans MT" w:eastAsia="Times New Roman" w:hAnsi="Gill Sans MT"/>
                <w:b/>
                <w:color w:val="FF0000"/>
                <w:highlight w:val="cyan"/>
              </w:rPr>
            </w:pPr>
          </w:p>
        </w:tc>
        <w:tc>
          <w:tcPr>
            <w:tcW w:w="1701" w:type="dxa"/>
            <w:vAlign w:val="center"/>
          </w:tcPr>
          <w:p w14:paraId="7431AFB6" w14:textId="77777777" w:rsidR="00C82B42" w:rsidRPr="00792376" w:rsidRDefault="00C82B42" w:rsidP="006C5174">
            <w:pPr>
              <w:spacing w:after="0" w:line="240" w:lineRule="auto"/>
              <w:jc w:val="center"/>
              <w:rPr>
                <w:rFonts w:ascii="Gill Sans MT" w:eastAsia="Times New Roman" w:hAnsi="Gill Sans MT"/>
                <w:b/>
                <w:color w:val="FF0000"/>
                <w:highlight w:val="cyan"/>
              </w:rPr>
            </w:pPr>
          </w:p>
        </w:tc>
      </w:tr>
      <w:tr w:rsidR="00C82B42" w:rsidRPr="00792376" w14:paraId="470EC47A" w14:textId="77777777" w:rsidTr="00081E72">
        <w:trPr>
          <w:trHeight w:val="567"/>
        </w:trPr>
        <w:tc>
          <w:tcPr>
            <w:tcW w:w="851" w:type="dxa"/>
            <w:vAlign w:val="center"/>
          </w:tcPr>
          <w:p w14:paraId="6A0C964C" w14:textId="77777777" w:rsidR="00C82B42" w:rsidRPr="00817028" w:rsidRDefault="00C82B42"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6EB0A9E3" w14:textId="06AFF37C" w:rsidR="000C225A" w:rsidRPr="00817028" w:rsidRDefault="000C225A" w:rsidP="006C5174">
            <w:pPr>
              <w:spacing w:after="0" w:line="240" w:lineRule="auto"/>
              <w:jc w:val="both"/>
              <w:rPr>
                <w:rFonts w:ascii="Gill Sans MT" w:hAnsi="Gill Sans MT"/>
              </w:rPr>
            </w:pPr>
            <w:r w:rsidRPr="00817028">
              <w:rPr>
                <w:rFonts w:ascii="Gill Sans MT" w:hAnsi="Gill Sans MT"/>
              </w:rPr>
              <w:t xml:space="preserve">Prijavitelju </w:t>
            </w:r>
            <w:r w:rsidR="00817028" w:rsidRPr="00817028">
              <w:rPr>
                <w:rFonts w:ascii="Gill Sans MT" w:hAnsi="Gill Sans MT"/>
              </w:rPr>
              <w:t>nije utvrđeno teško kršenje ugovora</w:t>
            </w:r>
            <w:r w:rsidR="00817028" w:rsidRPr="00817028">
              <w:rPr>
                <w:rFonts w:ascii="Gill Sans MT" w:hAnsi="Gill Sans MT"/>
                <w:vertAlign w:val="superscript"/>
              </w:rPr>
              <w:footnoteReference w:id="2"/>
            </w:r>
            <w:r w:rsidR="00817028" w:rsidRPr="00817028">
              <w:rPr>
                <w:rFonts w:ascii="Gill Sans MT" w:hAnsi="Gill Sans MT"/>
              </w:rPr>
              <w:t xml:space="preserve"> zbog neispunjavanja ugovornih obveza, a koji je bio potpisan u sklopu nekog drugog postupka dodjele bespovratnih sredstava i bio je (su)financiran sredstvima EU</w:t>
            </w:r>
            <w:r w:rsidRPr="00817028">
              <w:rPr>
                <w:rFonts w:ascii="Gill Sans MT" w:hAnsi="Gill Sans MT"/>
              </w:rPr>
              <w:t>?</w:t>
            </w:r>
          </w:p>
          <w:p w14:paraId="7FEED00D" w14:textId="015A79E8" w:rsidR="00C82B42" w:rsidRPr="00817028" w:rsidRDefault="008C3F81" w:rsidP="006C5174">
            <w:pPr>
              <w:spacing w:after="0" w:line="240" w:lineRule="auto"/>
              <w:jc w:val="both"/>
              <w:rPr>
                <w:rFonts w:ascii="Gill Sans MT" w:hAnsi="Gill Sans MT"/>
                <w:i/>
              </w:rPr>
            </w:pPr>
            <w:r w:rsidRPr="00817028">
              <w:rPr>
                <w:rFonts w:ascii="Gill Sans MT" w:hAnsi="Gill Sans MT"/>
                <w:i/>
              </w:rPr>
              <w:t>Izvor provjere: Obrazac 2.</w:t>
            </w:r>
            <w:r w:rsidR="001D6DB5" w:rsidRPr="00817028">
              <w:rPr>
                <w:rFonts w:ascii="Gill Sans MT" w:hAnsi="Gill Sans MT"/>
              </w:rPr>
              <w:t xml:space="preserve"> </w:t>
            </w:r>
            <w:r w:rsidR="001D6DB5" w:rsidRPr="00817028">
              <w:rPr>
                <w:rFonts w:ascii="Gill Sans MT" w:hAnsi="Gill Sans MT"/>
                <w:i/>
              </w:rPr>
              <w:t>Izjava prijavitelja</w:t>
            </w:r>
            <w:r w:rsidRPr="00817028">
              <w:rPr>
                <w:rFonts w:ascii="Gill Sans MT" w:hAnsi="Gill Sans MT"/>
                <w:i/>
              </w:rPr>
              <w:t xml:space="preserve">, </w:t>
            </w:r>
            <w:r w:rsidR="000C225A" w:rsidRPr="00817028">
              <w:rPr>
                <w:rFonts w:ascii="Gill Sans MT" w:hAnsi="Gill Sans MT"/>
                <w:i/>
              </w:rPr>
              <w:t>ostali dostupni izvori</w:t>
            </w:r>
          </w:p>
        </w:tc>
        <w:tc>
          <w:tcPr>
            <w:tcW w:w="1701" w:type="dxa"/>
            <w:vAlign w:val="center"/>
          </w:tcPr>
          <w:p w14:paraId="07B078E3" w14:textId="77777777" w:rsidR="00C82B42" w:rsidRPr="00792376" w:rsidRDefault="00C82B42" w:rsidP="006C5174">
            <w:pPr>
              <w:spacing w:after="0" w:line="240" w:lineRule="auto"/>
              <w:jc w:val="center"/>
              <w:rPr>
                <w:rFonts w:ascii="Gill Sans MT" w:eastAsia="Times New Roman" w:hAnsi="Gill Sans MT"/>
                <w:b/>
                <w:color w:val="FF0000"/>
                <w:highlight w:val="cyan"/>
              </w:rPr>
            </w:pPr>
          </w:p>
        </w:tc>
        <w:tc>
          <w:tcPr>
            <w:tcW w:w="1701" w:type="dxa"/>
            <w:vAlign w:val="center"/>
          </w:tcPr>
          <w:p w14:paraId="181A612D" w14:textId="77777777" w:rsidR="00C82B42" w:rsidRPr="00792376" w:rsidRDefault="00C82B42" w:rsidP="006C5174">
            <w:pPr>
              <w:spacing w:after="0" w:line="240" w:lineRule="auto"/>
              <w:jc w:val="center"/>
              <w:rPr>
                <w:rFonts w:ascii="Gill Sans MT" w:eastAsia="Times New Roman" w:hAnsi="Gill Sans MT"/>
                <w:b/>
                <w:color w:val="FF0000"/>
                <w:highlight w:val="cyan"/>
              </w:rPr>
            </w:pPr>
          </w:p>
        </w:tc>
      </w:tr>
      <w:tr w:rsidR="000C225A" w:rsidRPr="00792376" w14:paraId="7E9A5167" w14:textId="77777777" w:rsidTr="00081E72">
        <w:trPr>
          <w:trHeight w:val="567"/>
        </w:trPr>
        <w:tc>
          <w:tcPr>
            <w:tcW w:w="851" w:type="dxa"/>
            <w:vAlign w:val="center"/>
          </w:tcPr>
          <w:p w14:paraId="3DE06B9B" w14:textId="77777777" w:rsidR="000C225A" w:rsidRPr="00817028" w:rsidRDefault="000C225A"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09B65583" w14:textId="3852CAB3" w:rsidR="000C225A" w:rsidRPr="00817028" w:rsidRDefault="000C225A" w:rsidP="006C5174">
            <w:pPr>
              <w:spacing w:after="0" w:line="240" w:lineRule="auto"/>
              <w:jc w:val="both"/>
              <w:rPr>
                <w:rFonts w:ascii="Gill Sans MT" w:hAnsi="Gill Sans MT"/>
              </w:rPr>
            </w:pPr>
            <w:r w:rsidRPr="00817028">
              <w:rPr>
                <w:rFonts w:ascii="Gill Sans MT" w:hAnsi="Gill Sans MT"/>
              </w:rPr>
              <w:t xml:space="preserve">Prijavitelj </w:t>
            </w:r>
            <w:r w:rsidR="00817028" w:rsidRPr="00817028">
              <w:rPr>
                <w:rFonts w:ascii="Gill Sans MT" w:hAnsi="Gill Sans MT"/>
              </w:rPr>
              <w:t>ne podliježe neizvršenom zahtjevu za povrat, odnosno  nije u postupku povrata sredstava prethodno dodijeljenih u drugom postupku dodjele bespovratnih sredstava iz bilo kojeg javnog izvora (uključujući iz EU fondova), za aktivnosti odnosno troškove koji nisu izvršeni</w:t>
            </w:r>
            <w:r w:rsidRPr="00817028">
              <w:rPr>
                <w:rFonts w:ascii="Gill Sans MT" w:hAnsi="Gill Sans MT"/>
              </w:rPr>
              <w:t>?</w:t>
            </w:r>
          </w:p>
          <w:p w14:paraId="658CEF79" w14:textId="24A270F7" w:rsidR="000C225A" w:rsidRPr="00817028" w:rsidRDefault="000C225A" w:rsidP="006C5174">
            <w:pPr>
              <w:spacing w:after="0" w:line="240" w:lineRule="auto"/>
              <w:jc w:val="both"/>
              <w:rPr>
                <w:rFonts w:ascii="Gill Sans MT" w:hAnsi="Gill Sans MT"/>
                <w:i/>
              </w:rPr>
            </w:pPr>
            <w:r w:rsidRPr="00817028">
              <w:rPr>
                <w:rFonts w:ascii="Gill Sans MT" w:hAnsi="Gill Sans MT"/>
                <w:i/>
              </w:rPr>
              <w:t>Izvor provjere: Prijavni obrazac, Obrazac 2.</w:t>
            </w:r>
            <w:r w:rsidR="001D6DB5" w:rsidRPr="00817028">
              <w:rPr>
                <w:rFonts w:ascii="Gill Sans MT" w:hAnsi="Gill Sans MT"/>
              </w:rPr>
              <w:t xml:space="preserve"> </w:t>
            </w:r>
            <w:r w:rsidR="001D6DB5" w:rsidRPr="00817028">
              <w:rPr>
                <w:rFonts w:ascii="Gill Sans MT" w:hAnsi="Gill Sans MT"/>
                <w:i/>
              </w:rPr>
              <w:t>Izjava prijavitelja</w:t>
            </w:r>
            <w:r w:rsidRPr="00817028">
              <w:rPr>
                <w:rFonts w:ascii="Gill Sans MT" w:hAnsi="Gill Sans MT"/>
                <w:i/>
              </w:rPr>
              <w:t>, ostali dostupni izvori</w:t>
            </w:r>
          </w:p>
        </w:tc>
        <w:tc>
          <w:tcPr>
            <w:tcW w:w="1701" w:type="dxa"/>
            <w:vAlign w:val="center"/>
          </w:tcPr>
          <w:p w14:paraId="6ACBF0D0"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c>
          <w:tcPr>
            <w:tcW w:w="1701" w:type="dxa"/>
            <w:vAlign w:val="center"/>
          </w:tcPr>
          <w:p w14:paraId="2CE23F12"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r>
      <w:tr w:rsidR="000C225A" w:rsidRPr="00792376" w14:paraId="3C072309" w14:textId="77777777" w:rsidTr="00081E72">
        <w:trPr>
          <w:trHeight w:val="567"/>
        </w:trPr>
        <w:tc>
          <w:tcPr>
            <w:tcW w:w="851" w:type="dxa"/>
            <w:vAlign w:val="center"/>
          </w:tcPr>
          <w:p w14:paraId="71BA7444" w14:textId="77777777" w:rsidR="000C225A" w:rsidRPr="00817028" w:rsidRDefault="000C225A"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670FBC17" w14:textId="5145892B" w:rsidR="000C225A" w:rsidRPr="00817028" w:rsidRDefault="000C225A" w:rsidP="006C5174">
            <w:pPr>
              <w:spacing w:after="0" w:line="240" w:lineRule="auto"/>
              <w:jc w:val="both"/>
              <w:rPr>
                <w:rFonts w:ascii="Gill Sans MT" w:hAnsi="Gill Sans MT"/>
              </w:rPr>
            </w:pPr>
            <w:r w:rsidRPr="00817028">
              <w:rPr>
                <w:rFonts w:ascii="Gill Sans MT" w:hAnsi="Gill Sans MT"/>
              </w:rPr>
              <w:t xml:space="preserve">Prijavitelj </w:t>
            </w:r>
            <w:r w:rsidR="00817028" w:rsidRPr="00817028">
              <w:rPr>
                <w:rFonts w:ascii="Gill Sans MT" w:hAnsi="Gill Sans MT"/>
              </w:rPr>
              <w:t>nije u sukobu interesa u predmetnom postupku dodjele bespovratnih sredstava</w:t>
            </w:r>
            <w:r w:rsidR="00817028" w:rsidRPr="00817028">
              <w:rPr>
                <w:rFonts w:ascii="Gill Sans MT" w:hAnsi="Gill Sans MT"/>
                <w:vertAlign w:val="superscript"/>
              </w:rPr>
              <w:footnoteReference w:id="3"/>
            </w:r>
            <w:r w:rsidR="00817028" w:rsidRPr="00817028">
              <w:rPr>
                <w:rFonts w:ascii="Gill Sans MT" w:hAnsi="Gill Sans MT"/>
              </w:rPr>
              <w:t>?;</w:t>
            </w:r>
          </w:p>
          <w:p w14:paraId="190B4506" w14:textId="35C491F8" w:rsidR="000C225A" w:rsidRPr="00817028" w:rsidRDefault="000C225A" w:rsidP="006C5174">
            <w:pPr>
              <w:spacing w:after="0" w:line="240" w:lineRule="auto"/>
              <w:jc w:val="both"/>
              <w:rPr>
                <w:rFonts w:ascii="Gill Sans MT" w:hAnsi="Gill Sans MT"/>
                <w:i/>
              </w:rPr>
            </w:pPr>
            <w:r w:rsidRPr="00817028">
              <w:rPr>
                <w:rFonts w:ascii="Gill Sans MT" w:hAnsi="Gill Sans MT"/>
                <w:i/>
              </w:rPr>
              <w:t xml:space="preserve">Izvor provjere: Obrazac </w:t>
            </w:r>
            <w:r w:rsidR="008C3F81" w:rsidRPr="00817028">
              <w:rPr>
                <w:rFonts w:ascii="Gill Sans MT" w:hAnsi="Gill Sans MT"/>
                <w:i/>
              </w:rPr>
              <w:t>2.</w:t>
            </w:r>
            <w:r w:rsidR="001D6DB5" w:rsidRPr="00817028">
              <w:rPr>
                <w:rFonts w:ascii="Gill Sans MT" w:hAnsi="Gill Sans MT"/>
              </w:rPr>
              <w:t xml:space="preserve"> </w:t>
            </w:r>
            <w:r w:rsidR="001D6DB5" w:rsidRPr="00817028">
              <w:rPr>
                <w:rFonts w:ascii="Gill Sans MT" w:hAnsi="Gill Sans MT"/>
                <w:i/>
              </w:rPr>
              <w:t>Izjava prijavitelja</w:t>
            </w:r>
            <w:r w:rsidRPr="00817028">
              <w:rPr>
                <w:rFonts w:ascii="Gill Sans MT" w:hAnsi="Gill Sans MT"/>
                <w:i/>
              </w:rPr>
              <w:t>, ostali dostupni izvori</w:t>
            </w:r>
          </w:p>
        </w:tc>
        <w:tc>
          <w:tcPr>
            <w:tcW w:w="1701" w:type="dxa"/>
            <w:vAlign w:val="center"/>
          </w:tcPr>
          <w:p w14:paraId="6063B572"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c>
          <w:tcPr>
            <w:tcW w:w="1701" w:type="dxa"/>
            <w:vAlign w:val="center"/>
          </w:tcPr>
          <w:p w14:paraId="6C34AE14"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r>
      <w:tr w:rsidR="000C225A" w:rsidRPr="00792376" w14:paraId="55465D8C" w14:textId="77777777" w:rsidTr="00081E72">
        <w:trPr>
          <w:trHeight w:val="567"/>
        </w:trPr>
        <w:tc>
          <w:tcPr>
            <w:tcW w:w="851" w:type="dxa"/>
            <w:vAlign w:val="center"/>
          </w:tcPr>
          <w:p w14:paraId="3FFCDCD6" w14:textId="77777777" w:rsidR="000C225A" w:rsidRPr="00817028" w:rsidRDefault="000C225A"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486F0970" w14:textId="306E3AB9" w:rsidR="000C225A" w:rsidRPr="00817028" w:rsidRDefault="000C225A" w:rsidP="006C5174">
            <w:pPr>
              <w:spacing w:after="0" w:line="240" w:lineRule="auto"/>
              <w:jc w:val="both"/>
              <w:rPr>
                <w:rFonts w:ascii="Gill Sans MT" w:hAnsi="Gill Sans MT"/>
              </w:rPr>
            </w:pPr>
            <w:r w:rsidRPr="00817028">
              <w:rPr>
                <w:rFonts w:ascii="Gill Sans MT" w:hAnsi="Gill Sans MT"/>
              </w:rPr>
              <w:t>Prijavitelj ili osob</w:t>
            </w:r>
            <w:r w:rsidR="00817028" w:rsidRPr="00817028">
              <w:rPr>
                <w:rFonts w:ascii="Gill Sans MT" w:hAnsi="Gill Sans MT"/>
              </w:rPr>
              <w:t>a</w:t>
            </w:r>
            <w:r w:rsidRPr="00817028">
              <w:rPr>
                <w:rFonts w:ascii="Gill Sans MT" w:hAnsi="Gill Sans MT"/>
              </w:rPr>
              <w:t xml:space="preserve"> </w:t>
            </w:r>
            <w:r w:rsidR="00817028" w:rsidRPr="00817028">
              <w:rPr>
                <w:rFonts w:ascii="Gill Sans MT" w:hAnsi="Gill Sans MT"/>
              </w:rPr>
              <w:t xml:space="preserve">ovlaštena po zakonu za zastupanje Prijavitelja (osoba koja je član upravnog, upravljačkog ili nadzornog tijela ili ima ovlasti zastupanja, donošenja odluka ili nadzora toga gospodarskog </w:t>
            </w:r>
            <w:r w:rsidR="00817028" w:rsidRPr="00817028">
              <w:rPr>
                <w:rFonts w:ascii="Gill Sans MT" w:hAnsi="Gill Sans MT"/>
              </w:rPr>
              <w:lastRenderedPageBreak/>
              <w:t>subjekta) nije pravomoćno osuđena za bilo koje od sljedećih kaznenih djela odnosno za odgovarajuća kaznena djela prema propisima države sjedišta ili države čiji je državljanin osoba ovlaštena po zakonu za njihovo zastupanje:</w:t>
            </w:r>
          </w:p>
          <w:p w14:paraId="51680B3E" w14:textId="77777777" w:rsidR="00817028" w:rsidRPr="00817028" w:rsidRDefault="00817028" w:rsidP="00817028">
            <w:pPr>
              <w:numPr>
                <w:ilvl w:val="0"/>
                <w:numId w:val="19"/>
              </w:numPr>
              <w:spacing w:after="0" w:line="240" w:lineRule="auto"/>
              <w:jc w:val="both"/>
              <w:rPr>
                <w:rFonts w:ascii="Gill Sans MT" w:eastAsiaTheme="minorEastAsia" w:hAnsi="Gill Sans MT"/>
                <w:shd w:val="clear" w:color="auto" w:fill="FFFFFF"/>
                <w:lang w:eastAsia="en-US"/>
              </w:rPr>
            </w:pPr>
            <w:r w:rsidRPr="00817028">
              <w:rPr>
                <w:rFonts w:ascii="Gill Sans MT" w:eastAsiaTheme="minorEastAsia" w:hAnsi="Gill Sans MT"/>
                <w:shd w:val="clear" w:color="auto" w:fill="FFFFFF"/>
                <w:lang w:eastAsia="en-US"/>
              </w:rPr>
              <w:t xml:space="preserve">sudjelovanje u zločinačkoj organizaciji, na temelju članka 328. (zločinačko udruženje) i članka 329. (počinjenje kaznenog djela u sastavu zločinačkog udruženja) iz Kaznenog zakona (NN, br. 125/11, 144/12, 56/15, 61/15, 101/17, 118/18, 126/19, 84/21), članka 333. (udruživanje za počinjenje kaznenih djela) iz Kaznenog zakona (NN, br. 110/97, 27/98, 50/00, 129/00, 51/01, 111/03, 190/03, 105/04, 84/05, 71/06, 110/07, 152/08, 57/11, 77/11 i 143/12); </w:t>
            </w:r>
          </w:p>
          <w:p w14:paraId="1F8423F7" w14:textId="77777777" w:rsidR="00817028" w:rsidRPr="00817028" w:rsidRDefault="00817028" w:rsidP="00817028">
            <w:pPr>
              <w:numPr>
                <w:ilvl w:val="0"/>
                <w:numId w:val="19"/>
              </w:numPr>
              <w:spacing w:after="0" w:line="240" w:lineRule="auto"/>
              <w:jc w:val="both"/>
              <w:rPr>
                <w:rFonts w:ascii="Gill Sans MT" w:eastAsiaTheme="minorEastAsia" w:hAnsi="Gill Sans MT"/>
                <w:shd w:val="clear" w:color="auto" w:fill="FFFFFF"/>
                <w:lang w:eastAsia="en-US"/>
              </w:rPr>
            </w:pPr>
            <w:r w:rsidRPr="00817028">
              <w:rPr>
                <w:rFonts w:ascii="Gill Sans MT" w:eastAsiaTheme="minorEastAsia" w:hAnsi="Gill Sans MT"/>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2B64776D" w14:textId="77777777" w:rsidR="00817028" w:rsidRPr="00817028" w:rsidRDefault="00817028" w:rsidP="00817028">
            <w:pPr>
              <w:numPr>
                <w:ilvl w:val="0"/>
                <w:numId w:val="19"/>
              </w:numPr>
              <w:spacing w:after="0" w:line="240" w:lineRule="auto"/>
              <w:jc w:val="both"/>
              <w:rPr>
                <w:rFonts w:ascii="Gill Sans MT" w:eastAsiaTheme="minorEastAsia" w:hAnsi="Gill Sans MT"/>
                <w:shd w:val="clear" w:color="auto" w:fill="FFFFFF"/>
                <w:lang w:eastAsia="en-US"/>
              </w:rPr>
            </w:pPr>
            <w:r w:rsidRPr="00817028">
              <w:rPr>
                <w:rFonts w:ascii="Gill Sans MT" w:eastAsiaTheme="minorEastAsia" w:hAnsi="Gill Sans MT"/>
                <w:shd w:val="clear" w:color="auto" w:fill="FFFFFF"/>
                <w:lang w:eastAsia="en-US"/>
              </w:rPr>
              <w:t xml:space="preserve">pranje novca ili financiranje terorizma, na temelju članka 98. (financiranje terorizma) i članka 265. (pranje novca) Kaznenog zakona (NN, br. 125/11, 144/12, 56/15, 61/15, 101/17, 118/18, 126/19, 84/21) i članka 279. (pranje novca) iz Kaznenog zakona (NN, br. 110/97, 27/98, 50/00, 129/00, 51/01, 111/03, 190/03, 105/04, 84/05, 71/06, 110/07, 152/08, 57/11, 77/11 i 143/12); </w:t>
            </w:r>
          </w:p>
          <w:p w14:paraId="54BA6FF6" w14:textId="77777777" w:rsidR="00817028" w:rsidRPr="00817028" w:rsidRDefault="00817028" w:rsidP="00817028">
            <w:pPr>
              <w:numPr>
                <w:ilvl w:val="0"/>
                <w:numId w:val="19"/>
              </w:numPr>
              <w:spacing w:after="0" w:line="240" w:lineRule="auto"/>
              <w:jc w:val="both"/>
              <w:rPr>
                <w:rFonts w:ascii="Gill Sans MT" w:eastAsiaTheme="minorEastAsia" w:hAnsi="Gill Sans MT"/>
                <w:shd w:val="clear" w:color="auto" w:fill="FFFFFF"/>
                <w:lang w:eastAsia="en-US"/>
              </w:rPr>
            </w:pPr>
            <w:r w:rsidRPr="00817028">
              <w:rPr>
                <w:rFonts w:ascii="Gill Sans MT" w:eastAsiaTheme="minorEastAsia" w:hAnsi="Gill Sans MT"/>
                <w:shd w:val="clear" w:color="auto" w:fill="FFFFFF"/>
                <w:lang w:eastAsia="en-US"/>
              </w:rPr>
              <w:t>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w:t>
            </w:r>
          </w:p>
          <w:p w14:paraId="213FCD51" w14:textId="77777777" w:rsidR="00817028" w:rsidRPr="00817028" w:rsidRDefault="00817028" w:rsidP="00817028">
            <w:pPr>
              <w:pStyle w:val="Odlomakpopisa"/>
              <w:numPr>
                <w:ilvl w:val="0"/>
                <w:numId w:val="19"/>
              </w:numPr>
              <w:spacing w:after="0"/>
              <w:rPr>
                <w:rFonts w:ascii="Gill Sans MT" w:eastAsiaTheme="minorEastAsia" w:hAnsi="Gill Sans MT"/>
                <w:shd w:val="clear" w:color="auto" w:fill="FFFFFF"/>
                <w:lang w:eastAsia="en-US"/>
              </w:rPr>
            </w:pPr>
            <w:r w:rsidRPr="00817028">
              <w:rPr>
                <w:rFonts w:ascii="Gill Sans MT" w:eastAsiaTheme="minorEastAsia" w:hAnsi="Gill Sans MT"/>
                <w:shd w:val="clear" w:color="auto" w:fill="FFFFFF"/>
                <w:lang w:eastAsia="en-US"/>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w:t>
            </w:r>
            <w:r w:rsidRPr="00817028">
              <w:rPr>
                <w:rFonts w:ascii="Gill Sans MT" w:eastAsiaTheme="minorEastAsia" w:hAnsi="Gill Sans MT"/>
                <w:shd w:val="clear" w:color="auto" w:fill="FFFFFF"/>
                <w:lang w:eastAsia="en-US"/>
              </w:rPr>
              <w:lastRenderedPageBreak/>
              <w:t xml:space="preserve">članka 348. (davanje mita) iz Kaznenog zakona (NN, br. 110/97, 27/98, 50/00, 129/00, 51/01, 111/03, 190/03, 105/04, 84/05, 71/06, 110/07, 152/08, 57/11, 77/11 i 143/12); </w:t>
            </w:r>
          </w:p>
          <w:p w14:paraId="2D083048" w14:textId="77777777" w:rsidR="00817028" w:rsidRPr="00817028" w:rsidRDefault="00817028" w:rsidP="00817028">
            <w:pPr>
              <w:pStyle w:val="Odlomakpopisa"/>
              <w:numPr>
                <w:ilvl w:val="0"/>
                <w:numId w:val="19"/>
              </w:numPr>
              <w:spacing w:after="0"/>
              <w:rPr>
                <w:rFonts w:ascii="Gill Sans MT" w:eastAsiaTheme="minorEastAsia" w:hAnsi="Gill Sans MT"/>
                <w:shd w:val="clear" w:color="auto" w:fill="FFFFFF"/>
              </w:rPr>
            </w:pPr>
            <w:r w:rsidRPr="00817028">
              <w:rPr>
                <w:rFonts w:ascii="Gill Sans MT" w:eastAsiaTheme="minorEastAsia" w:hAnsi="Gill Sans MT"/>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14:paraId="62B0D329" w14:textId="6FED478F" w:rsidR="000C225A" w:rsidRPr="00817028" w:rsidRDefault="000C225A" w:rsidP="00817028">
            <w:pPr>
              <w:spacing w:after="0" w:line="240" w:lineRule="auto"/>
              <w:jc w:val="both"/>
              <w:rPr>
                <w:rFonts w:ascii="Gill Sans MT" w:hAnsi="Gill Sans MT"/>
                <w:i/>
              </w:rPr>
            </w:pPr>
            <w:r w:rsidRPr="00817028">
              <w:rPr>
                <w:rFonts w:ascii="Gill Sans MT" w:hAnsi="Gill Sans MT"/>
                <w:i/>
              </w:rPr>
              <w:t xml:space="preserve">Izvor provjere: Obrazac 2. </w:t>
            </w:r>
            <w:r w:rsidR="001D6DB5" w:rsidRPr="00817028">
              <w:rPr>
                <w:rFonts w:ascii="Gill Sans MT" w:hAnsi="Gill Sans MT"/>
                <w:i/>
              </w:rPr>
              <w:t>Izjava prijavitelja</w:t>
            </w:r>
          </w:p>
        </w:tc>
        <w:tc>
          <w:tcPr>
            <w:tcW w:w="1701" w:type="dxa"/>
            <w:vAlign w:val="center"/>
          </w:tcPr>
          <w:p w14:paraId="34A1A86F"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c>
          <w:tcPr>
            <w:tcW w:w="1701" w:type="dxa"/>
            <w:vAlign w:val="center"/>
          </w:tcPr>
          <w:p w14:paraId="38C76A50"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r>
      <w:tr w:rsidR="000C225A" w:rsidRPr="00792376" w14:paraId="4F51EF55" w14:textId="77777777" w:rsidTr="00081E72">
        <w:trPr>
          <w:trHeight w:val="567"/>
        </w:trPr>
        <w:tc>
          <w:tcPr>
            <w:tcW w:w="851" w:type="dxa"/>
            <w:vAlign w:val="center"/>
          </w:tcPr>
          <w:p w14:paraId="63CFC775" w14:textId="77777777" w:rsidR="000C225A" w:rsidRPr="00C4718A" w:rsidRDefault="000C225A"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14FC4EAF" w14:textId="77777777" w:rsidR="000C225A" w:rsidRPr="00C4718A" w:rsidRDefault="000C225A" w:rsidP="006C5174">
            <w:pPr>
              <w:spacing w:after="0" w:line="240" w:lineRule="auto"/>
              <w:jc w:val="both"/>
              <w:rPr>
                <w:rFonts w:ascii="Gill Sans MT" w:hAnsi="Gill Sans MT"/>
              </w:rPr>
            </w:pPr>
            <w:r w:rsidRPr="00C4718A">
              <w:rPr>
                <w:rFonts w:ascii="Gill Sans MT" w:hAnsi="Gill Sans MT"/>
              </w:rPr>
              <w:t>Prijavitelj nije dostavio lažne informacije u sklopu projektnog prijedloga?</w:t>
            </w:r>
          </w:p>
          <w:p w14:paraId="3523ADB8" w14:textId="05EFEDFF" w:rsidR="000C225A" w:rsidRPr="00C4718A" w:rsidRDefault="008C3F81" w:rsidP="006C5174">
            <w:pPr>
              <w:spacing w:after="0" w:line="240" w:lineRule="auto"/>
              <w:jc w:val="both"/>
              <w:rPr>
                <w:rFonts w:ascii="Gill Sans MT" w:hAnsi="Gill Sans MT"/>
                <w:i/>
              </w:rPr>
            </w:pPr>
            <w:r w:rsidRPr="00C4718A">
              <w:rPr>
                <w:rFonts w:ascii="Gill Sans MT" w:hAnsi="Gill Sans MT"/>
                <w:i/>
              </w:rPr>
              <w:t>Izvor provjere: Obrazac 2., ostali dostupni izvori</w:t>
            </w:r>
          </w:p>
        </w:tc>
        <w:tc>
          <w:tcPr>
            <w:tcW w:w="1701" w:type="dxa"/>
            <w:vAlign w:val="center"/>
          </w:tcPr>
          <w:p w14:paraId="34CC39FF"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c>
          <w:tcPr>
            <w:tcW w:w="1701" w:type="dxa"/>
            <w:vAlign w:val="center"/>
          </w:tcPr>
          <w:p w14:paraId="19D9B06C"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r>
      <w:tr w:rsidR="000C225A" w:rsidRPr="00792376" w14:paraId="592585D5" w14:textId="77777777" w:rsidTr="00081E72">
        <w:trPr>
          <w:trHeight w:val="567"/>
        </w:trPr>
        <w:tc>
          <w:tcPr>
            <w:tcW w:w="851" w:type="dxa"/>
            <w:vAlign w:val="center"/>
          </w:tcPr>
          <w:p w14:paraId="15577064" w14:textId="77777777" w:rsidR="000C225A" w:rsidRPr="00C4718A" w:rsidRDefault="000C225A"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386C90E4" w14:textId="377693ED" w:rsidR="000C225A" w:rsidRPr="00C4718A" w:rsidRDefault="000C225A" w:rsidP="006C5174">
            <w:pPr>
              <w:spacing w:after="0" w:line="240" w:lineRule="auto"/>
              <w:jc w:val="both"/>
              <w:rPr>
                <w:rFonts w:ascii="Gill Sans MT" w:hAnsi="Gill Sans MT"/>
              </w:rPr>
            </w:pPr>
            <w:r w:rsidRPr="00C4718A">
              <w:rPr>
                <w:rFonts w:ascii="Gill Sans MT" w:hAnsi="Gill Sans MT"/>
              </w:rPr>
              <w:t xml:space="preserve">Prijavitelj je izvršio isplate plaća </w:t>
            </w:r>
            <w:r w:rsidR="00C4718A" w:rsidRPr="00C4718A">
              <w:rPr>
                <w:rFonts w:ascii="Gill Sans MT" w:hAnsi="Gill Sans MT"/>
              </w:rPr>
              <w:t xml:space="preserve">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w:t>
            </w:r>
            <w:proofErr w:type="spellStart"/>
            <w:r w:rsidR="00C4718A" w:rsidRPr="00C4718A">
              <w:rPr>
                <w:rFonts w:ascii="Gill Sans MT" w:hAnsi="Gill Sans MT"/>
              </w:rPr>
              <w:t>nastana</w:t>
            </w:r>
            <w:proofErr w:type="spellEnd"/>
            <w:r w:rsidR="00C4718A" w:rsidRPr="00C4718A">
              <w:rPr>
                <w:rFonts w:ascii="Gill Sans MT" w:hAnsi="Gill Sans MT"/>
              </w:rPr>
              <w:t xml:space="preserve"> prijavitelja (ako oni nemaju poslovni </w:t>
            </w:r>
            <w:proofErr w:type="spellStart"/>
            <w:r w:rsidR="00C4718A" w:rsidRPr="00C4718A">
              <w:rPr>
                <w:rFonts w:ascii="Gill Sans MT" w:hAnsi="Gill Sans MT"/>
              </w:rPr>
              <w:t>nastan</w:t>
            </w:r>
            <w:proofErr w:type="spellEnd"/>
            <w:r w:rsidR="00C4718A" w:rsidRPr="00C4718A">
              <w:rPr>
                <w:rFonts w:ascii="Gill Sans MT" w:hAnsi="Gill Sans MT"/>
              </w:rPr>
              <w:t xml:space="preserve"> u Republici Hrvatskoj)</w:t>
            </w:r>
            <w:r w:rsidR="00C4718A" w:rsidRPr="00C4718A">
              <w:rPr>
                <w:rFonts w:ascii="Gill Sans MT" w:hAnsi="Gill Sans MT"/>
                <w:vertAlign w:val="superscript"/>
              </w:rPr>
              <w:footnoteReference w:id="4"/>
            </w:r>
            <w:r w:rsidRPr="00C4718A">
              <w:rPr>
                <w:rFonts w:ascii="Gill Sans MT" w:hAnsi="Gill Sans MT"/>
              </w:rPr>
              <w:t>?</w:t>
            </w:r>
          </w:p>
          <w:p w14:paraId="567F5E01" w14:textId="363C0CFD" w:rsidR="00B800D6" w:rsidRPr="00C4718A" w:rsidRDefault="000C225A" w:rsidP="00B800D6">
            <w:pPr>
              <w:spacing w:after="0" w:line="240" w:lineRule="auto"/>
              <w:jc w:val="both"/>
              <w:rPr>
                <w:rFonts w:ascii="Gill Sans MT" w:hAnsi="Gill Sans MT"/>
                <w:i/>
              </w:rPr>
            </w:pPr>
            <w:r w:rsidRPr="00C4718A">
              <w:rPr>
                <w:rFonts w:ascii="Gill Sans MT" w:hAnsi="Gill Sans MT"/>
                <w:i/>
              </w:rPr>
              <w:t xml:space="preserve">Izvor provjere: Obrazac 2., </w:t>
            </w:r>
            <w:r w:rsidR="008C3F81" w:rsidRPr="00C4718A">
              <w:rPr>
                <w:rFonts w:ascii="Gill Sans MT" w:hAnsi="Gill Sans MT"/>
                <w:i/>
              </w:rPr>
              <w:t>ostali dostupni izvori</w:t>
            </w:r>
          </w:p>
        </w:tc>
        <w:tc>
          <w:tcPr>
            <w:tcW w:w="1701" w:type="dxa"/>
            <w:vAlign w:val="center"/>
          </w:tcPr>
          <w:p w14:paraId="6F46369C"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c>
          <w:tcPr>
            <w:tcW w:w="1701" w:type="dxa"/>
            <w:vAlign w:val="center"/>
          </w:tcPr>
          <w:p w14:paraId="73A9EE3D" w14:textId="77777777" w:rsidR="000C225A" w:rsidRPr="00792376" w:rsidRDefault="000C225A" w:rsidP="006C5174">
            <w:pPr>
              <w:spacing w:after="0" w:line="240" w:lineRule="auto"/>
              <w:jc w:val="center"/>
              <w:rPr>
                <w:rFonts w:ascii="Gill Sans MT" w:eastAsia="Times New Roman" w:hAnsi="Gill Sans MT"/>
                <w:b/>
                <w:color w:val="FF0000"/>
                <w:highlight w:val="cyan"/>
              </w:rPr>
            </w:pPr>
          </w:p>
        </w:tc>
      </w:tr>
      <w:tr w:rsidR="00590CEB" w:rsidRPr="00792376" w14:paraId="500DDC18" w14:textId="77777777" w:rsidTr="00081E72">
        <w:trPr>
          <w:trHeight w:val="567"/>
        </w:trPr>
        <w:tc>
          <w:tcPr>
            <w:tcW w:w="851" w:type="dxa"/>
            <w:vAlign w:val="center"/>
          </w:tcPr>
          <w:p w14:paraId="59465891" w14:textId="77777777" w:rsidR="00590CEB" w:rsidRPr="002B7DD6" w:rsidRDefault="00590CEB"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6D0765EF" w14:textId="5546E865" w:rsidR="00590CEB" w:rsidRPr="002B7DD6" w:rsidRDefault="00590CEB" w:rsidP="00AE2128">
            <w:pPr>
              <w:spacing w:after="0" w:line="240" w:lineRule="auto"/>
              <w:jc w:val="both"/>
              <w:rPr>
                <w:rFonts w:ascii="Gill Sans MT" w:hAnsi="Gill Sans MT"/>
              </w:rPr>
            </w:pPr>
            <w:r w:rsidRPr="002B7DD6">
              <w:rPr>
                <w:rFonts w:ascii="Gill Sans MT" w:hAnsi="Gill Sans MT"/>
              </w:rPr>
              <w:t>Prijavitelj ima ili će osigurati odgovarajuće administrativne kapacitete za provedbu projekta</w:t>
            </w:r>
            <w:r w:rsidR="00AE2128" w:rsidRPr="002B7DD6">
              <w:rPr>
                <w:rFonts w:ascii="Gill Sans MT" w:hAnsi="Gill Sans MT"/>
              </w:rPr>
              <w:t>?</w:t>
            </w:r>
          </w:p>
          <w:p w14:paraId="7AC0932E" w14:textId="583480F3" w:rsidR="00AE2128" w:rsidRPr="002B7DD6" w:rsidRDefault="00AE2128" w:rsidP="00AE2128">
            <w:pPr>
              <w:spacing w:after="0" w:line="240" w:lineRule="auto"/>
              <w:jc w:val="both"/>
              <w:rPr>
                <w:rFonts w:ascii="Gill Sans MT" w:hAnsi="Gill Sans MT"/>
                <w:i/>
              </w:rPr>
            </w:pPr>
            <w:r w:rsidRPr="002B7DD6">
              <w:rPr>
                <w:rFonts w:ascii="Gill Sans MT" w:hAnsi="Gill Sans MT"/>
                <w:i/>
              </w:rPr>
              <w:t xml:space="preserve">Izvor provjere: </w:t>
            </w:r>
            <w:r w:rsidR="00CF5E24">
              <w:rPr>
                <w:rFonts w:ascii="Gill Sans MT" w:hAnsi="Gill Sans MT"/>
                <w:i/>
              </w:rPr>
              <w:t xml:space="preserve">Prijavni obrazac, </w:t>
            </w:r>
            <w:r w:rsidRPr="002B7DD6">
              <w:rPr>
                <w:rFonts w:ascii="Gill Sans MT" w:hAnsi="Gill Sans MT"/>
                <w:i/>
              </w:rPr>
              <w:t>Obrazac 2. Izjava prijavitelja</w:t>
            </w:r>
          </w:p>
        </w:tc>
        <w:tc>
          <w:tcPr>
            <w:tcW w:w="1701" w:type="dxa"/>
            <w:vAlign w:val="center"/>
          </w:tcPr>
          <w:p w14:paraId="48DB4A1D" w14:textId="77777777" w:rsidR="00590CEB" w:rsidRPr="00792376" w:rsidRDefault="00590CEB" w:rsidP="006C5174">
            <w:pPr>
              <w:spacing w:after="0" w:line="240" w:lineRule="auto"/>
              <w:jc w:val="center"/>
              <w:rPr>
                <w:rFonts w:ascii="Gill Sans MT" w:eastAsia="Times New Roman" w:hAnsi="Gill Sans MT"/>
                <w:b/>
                <w:color w:val="FF0000"/>
                <w:highlight w:val="cyan"/>
              </w:rPr>
            </w:pPr>
          </w:p>
        </w:tc>
        <w:tc>
          <w:tcPr>
            <w:tcW w:w="1701" w:type="dxa"/>
            <w:vAlign w:val="center"/>
          </w:tcPr>
          <w:p w14:paraId="1FB724DC" w14:textId="77777777" w:rsidR="00590CEB" w:rsidRPr="00792376" w:rsidRDefault="00590CEB" w:rsidP="006C5174">
            <w:pPr>
              <w:spacing w:after="0" w:line="240" w:lineRule="auto"/>
              <w:jc w:val="center"/>
              <w:rPr>
                <w:rFonts w:ascii="Gill Sans MT" w:eastAsia="Times New Roman" w:hAnsi="Gill Sans MT"/>
                <w:b/>
                <w:color w:val="FF0000"/>
                <w:highlight w:val="cyan"/>
              </w:rPr>
            </w:pPr>
          </w:p>
        </w:tc>
      </w:tr>
      <w:tr w:rsidR="00590CEB" w:rsidRPr="00792376" w14:paraId="3EB84D7F" w14:textId="77777777" w:rsidTr="00081E72">
        <w:trPr>
          <w:trHeight w:val="567"/>
        </w:trPr>
        <w:tc>
          <w:tcPr>
            <w:tcW w:w="851" w:type="dxa"/>
            <w:vAlign w:val="center"/>
          </w:tcPr>
          <w:p w14:paraId="2DDC865D" w14:textId="77777777" w:rsidR="00590CEB" w:rsidRPr="002B7DD6" w:rsidRDefault="00590CEB" w:rsidP="006C5174">
            <w:pPr>
              <w:pStyle w:val="Odlomakpopisa"/>
              <w:numPr>
                <w:ilvl w:val="0"/>
                <w:numId w:val="5"/>
              </w:numPr>
              <w:spacing w:after="0" w:line="240" w:lineRule="auto"/>
              <w:rPr>
                <w:rFonts w:ascii="Gill Sans MT" w:eastAsia="Times New Roman" w:hAnsi="Gill Sans MT"/>
                <w:b/>
              </w:rPr>
            </w:pPr>
          </w:p>
        </w:tc>
        <w:tc>
          <w:tcPr>
            <w:tcW w:w="6237" w:type="dxa"/>
            <w:vAlign w:val="center"/>
          </w:tcPr>
          <w:p w14:paraId="733C15A1" w14:textId="77777777" w:rsidR="00AE2128" w:rsidRPr="002B7DD6" w:rsidRDefault="00590CEB" w:rsidP="00AE2128">
            <w:pPr>
              <w:spacing w:after="0" w:line="240" w:lineRule="auto"/>
              <w:jc w:val="both"/>
              <w:rPr>
                <w:rFonts w:ascii="Gill Sans MT" w:hAnsi="Gill Sans MT"/>
              </w:rPr>
            </w:pPr>
            <w:r w:rsidRPr="002B7DD6">
              <w:rPr>
                <w:rFonts w:ascii="Gill Sans MT" w:hAnsi="Gill Sans MT"/>
              </w:rPr>
              <w:t>Prijavitelj će osigurati učinkovitu uporabu sredstava u skladu s načelima ekonomičnosti, učinkovitosti i djelotvornosti te dostatne i stabilne izvore financiranja</w:t>
            </w:r>
            <w:r w:rsidR="00AE2128" w:rsidRPr="002B7DD6">
              <w:rPr>
                <w:rFonts w:ascii="Gill Sans MT" w:hAnsi="Gill Sans MT"/>
              </w:rPr>
              <w:t>?</w:t>
            </w:r>
          </w:p>
          <w:p w14:paraId="001B7C93" w14:textId="70AAA95F" w:rsidR="00590CEB" w:rsidRPr="002B7DD6" w:rsidRDefault="00AE2128" w:rsidP="005B2FF3">
            <w:pPr>
              <w:spacing w:after="0" w:line="240" w:lineRule="auto"/>
              <w:jc w:val="both"/>
              <w:rPr>
                <w:rFonts w:ascii="Gill Sans MT" w:hAnsi="Gill Sans MT"/>
              </w:rPr>
            </w:pPr>
            <w:r w:rsidRPr="002B7DD6">
              <w:rPr>
                <w:rFonts w:ascii="Gill Sans MT" w:hAnsi="Gill Sans MT"/>
                <w:i/>
              </w:rPr>
              <w:t xml:space="preserve">Izvor provjere: </w:t>
            </w:r>
            <w:r w:rsidR="00590CEB" w:rsidRPr="002B7DD6">
              <w:rPr>
                <w:rFonts w:ascii="Gill Sans MT" w:hAnsi="Gill Sans MT"/>
                <w:i/>
              </w:rPr>
              <w:t>Obrazac 2. Izjava prijavitelja</w:t>
            </w:r>
          </w:p>
        </w:tc>
        <w:tc>
          <w:tcPr>
            <w:tcW w:w="1701" w:type="dxa"/>
            <w:vAlign w:val="center"/>
          </w:tcPr>
          <w:p w14:paraId="3986BE43" w14:textId="77777777" w:rsidR="00590CEB" w:rsidRPr="00792376" w:rsidRDefault="00590CEB" w:rsidP="006C5174">
            <w:pPr>
              <w:spacing w:after="0" w:line="240" w:lineRule="auto"/>
              <w:jc w:val="center"/>
              <w:rPr>
                <w:rFonts w:ascii="Gill Sans MT" w:eastAsia="Times New Roman" w:hAnsi="Gill Sans MT"/>
                <w:b/>
                <w:color w:val="FF0000"/>
                <w:highlight w:val="cyan"/>
              </w:rPr>
            </w:pPr>
          </w:p>
        </w:tc>
        <w:tc>
          <w:tcPr>
            <w:tcW w:w="1701" w:type="dxa"/>
            <w:vAlign w:val="center"/>
          </w:tcPr>
          <w:p w14:paraId="013DE64A" w14:textId="77777777" w:rsidR="00590CEB" w:rsidRPr="00792376" w:rsidRDefault="00590CEB" w:rsidP="006C5174">
            <w:pPr>
              <w:spacing w:after="0" w:line="240" w:lineRule="auto"/>
              <w:jc w:val="center"/>
              <w:rPr>
                <w:rFonts w:ascii="Gill Sans MT" w:eastAsia="Times New Roman" w:hAnsi="Gill Sans MT"/>
                <w:b/>
                <w:color w:val="FF0000"/>
                <w:highlight w:val="cyan"/>
              </w:rPr>
            </w:pPr>
          </w:p>
        </w:tc>
      </w:tr>
    </w:tbl>
    <w:p w14:paraId="616E4FBA" w14:textId="04CB46B1" w:rsidR="001670EF" w:rsidRPr="00792376" w:rsidRDefault="001670EF" w:rsidP="006C5174">
      <w:pPr>
        <w:spacing w:after="0" w:line="240" w:lineRule="auto"/>
        <w:rPr>
          <w:rFonts w:ascii="Times New Roman" w:hAnsi="Times New Roman"/>
          <w:highlight w:val="cyan"/>
        </w:rPr>
      </w:pPr>
    </w:p>
    <w:p w14:paraId="0563A4C9" w14:textId="77777777" w:rsidR="001670EF" w:rsidRPr="00792376" w:rsidRDefault="001670EF">
      <w:pPr>
        <w:rPr>
          <w:rFonts w:ascii="Times New Roman" w:hAnsi="Times New Roman"/>
          <w:highlight w:val="cyan"/>
        </w:rPr>
      </w:pPr>
      <w:r w:rsidRPr="00792376">
        <w:rPr>
          <w:rFonts w:ascii="Times New Roman" w:hAnsi="Times New Roman"/>
          <w:highlight w:val="cyan"/>
        </w:rPr>
        <w:br w:type="page"/>
      </w:r>
    </w:p>
    <w:p w14:paraId="74128027" w14:textId="77777777" w:rsidR="00B63169" w:rsidRPr="00792376" w:rsidRDefault="00B63169" w:rsidP="006C5174">
      <w:pPr>
        <w:spacing w:after="0" w:line="240" w:lineRule="auto"/>
        <w:rPr>
          <w:rFonts w:ascii="Times New Roman" w:hAnsi="Times New Roman"/>
          <w:highlight w:val="cyan"/>
        </w:rPr>
      </w:pPr>
    </w:p>
    <w:tbl>
      <w:tblPr>
        <w:tblW w:w="10490" w:type="dxa"/>
        <w:tblInd w:w="-57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851"/>
        <w:gridCol w:w="6237"/>
        <w:gridCol w:w="1701"/>
        <w:gridCol w:w="1701"/>
      </w:tblGrid>
      <w:tr w:rsidR="00B63169" w:rsidRPr="00792376" w:rsidDel="006C542F" w14:paraId="1EE2ECBF" w14:textId="77777777" w:rsidTr="00DB73B6">
        <w:trPr>
          <w:trHeight w:val="567"/>
        </w:trPr>
        <w:tc>
          <w:tcPr>
            <w:tcW w:w="851" w:type="dxa"/>
            <w:shd w:val="clear" w:color="auto" w:fill="B8CCE4" w:themeFill="accent1" w:themeFillTint="66"/>
            <w:vAlign w:val="center"/>
          </w:tcPr>
          <w:p w14:paraId="3E28805C" w14:textId="77777777" w:rsidR="00B63169" w:rsidRPr="002B7DD6" w:rsidDel="006C542F" w:rsidRDefault="00B63169" w:rsidP="00DB73B6">
            <w:pPr>
              <w:spacing w:after="0" w:line="240" w:lineRule="auto"/>
              <w:jc w:val="center"/>
              <w:rPr>
                <w:rFonts w:ascii="Gill Sans MT" w:eastAsia="Times New Roman" w:hAnsi="Gill Sans MT"/>
                <w:b/>
              </w:rPr>
            </w:pPr>
            <w:r w:rsidRPr="002B7DD6">
              <w:rPr>
                <w:rFonts w:ascii="Gill Sans MT" w:eastAsia="Times New Roman" w:hAnsi="Gill Sans MT"/>
                <w:b/>
              </w:rPr>
              <w:t>RB</w:t>
            </w:r>
          </w:p>
        </w:tc>
        <w:tc>
          <w:tcPr>
            <w:tcW w:w="6237" w:type="dxa"/>
            <w:shd w:val="clear" w:color="auto" w:fill="B8CCE4" w:themeFill="accent1" w:themeFillTint="66"/>
            <w:vAlign w:val="center"/>
          </w:tcPr>
          <w:p w14:paraId="32D1207D" w14:textId="77777777" w:rsidR="00B63169" w:rsidRPr="002B7DD6" w:rsidDel="006C542F" w:rsidRDefault="00B63169" w:rsidP="006C5174">
            <w:pPr>
              <w:spacing w:after="0" w:line="240" w:lineRule="auto"/>
              <w:jc w:val="both"/>
              <w:rPr>
                <w:rFonts w:ascii="Gill Sans MT" w:eastAsia="Times New Roman" w:hAnsi="Gill Sans MT"/>
              </w:rPr>
            </w:pPr>
            <w:r w:rsidRPr="002B7DD6">
              <w:rPr>
                <w:rFonts w:ascii="Gill Sans MT" w:eastAsia="Times New Roman" w:hAnsi="Gill Sans MT"/>
                <w:b/>
              </w:rPr>
              <w:t>Kriteriji  za provjeru prihvatljivosti projekta i aktivnosti</w:t>
            </w:r>
          </w:p>
        </w:tc>
        <w:tc>
          <w:tcPr>
            <w:tcW w:w="1701" w:type="dxa"/>
            <w:shd w:val="clear" w:color="auto" w:fill="B8CCE4" w:themeFill="accent1" w:themeFillTint="66"/>
            <w:vAlign w:val="center"/>
          </w:tcPr>
          <w:p w14:paraId="1BD837CD" w14:textId="77777777" w:rsidR="00B63169" w:rsidRPr="002B7DD6" w:rsidRDefault="00B63169" w:rsidP="006C5174">
            <w:pPr>
              <w:spacing w:after="0" w:line="240" w:lineRule="auto"/>
              <w:jc w:val="center"/>
              <w:rPr>
                <w:rFonts w:ascii="Gill Sans MT" w:eastAsia="Times New Roman" w:hAnsi="Gill Sans MT"/>
                <w:b/>
              </w:rPr>
            </w:pPr>
            <w:r w:rsidRPr="002B7DD6">
              <w:rPr>
                <w:rFonts w:ascii="Gill Sans MT" w:eastAsia="Times New Roman" w:hAnsi="Gill Sans MT"/>
                <w:b/>
              </w:rPr>
              <w:t>Prva procjena</w:t>
            </w:r>
          </w:p>
          <w:p w14:paraId="50E16586" w14:textId="77777777" w:rsidR="00B63169" w:rsidRPr="002B7DD6" w:rsidDel="006C542F" w:rsidRDefault="00B63169" w:rsidP="006C5174">
            <w:pPr>
              <w:spacing w:after="0" w:line="240" w:lineRule="auto"/>
              <w:jc w:val="center"/>
              <w:rPr>
                <w:rFonts w:ascii="Gill Sans MT" w:eastAsia="Times New Roman" w:hAnsi="Gill Sans MT"/>
                <w:b/>
              </w:rPr>
            </w:pPr>
            <w:r w:rsidRPr="002B7DD6">
              <w:rPr>
                <w:rFonts w:ascii="Gill Sans MT" w:eastAsia="Times New Roman" w:hAnsi="Gill Sans MT"/>
              </w:rPr>
              <w:t>(DA/NE/NP)</w:t>
            </w:r>
          </w:p>
        </w:tc>
        <w:tc>
          <w:tcPr>
            <w:tcW w:w="1701" w:type="dxa"/>
            <w:shd w:val="clear" w:color="auto" w:fill="B8CCE4" w:themeFill="accent1" w:themeFillTint="66"/>
            <w:vAlign w:val="center"/>
          </w:tcPr>
          <w:p w14:paraId="7200AC67" w14:textId="77777777" w:rsidR="00B63169" w:rsidRPr="002B7DD6" w:rsidDel="006C542F" w:rsidRDefault="00B63169" w:rsidP="006C5174">
            <w:pPr>
              <w:spacing w:after="0" w:line="240" w:lineRule="auto"/>
              <w:jc w:val="center"/>
              <w:rPr>
                <w:rFonts w:ascii="Gill Sans MT" w:eastAsia="Times New Roman" w:hAnsi="Gill Sans MT"/>
                <w:b/>
              </w:rPr>
            </w:pPr>
            <w:r w:rsidRPr="002B7DD6">
              <w:rPr>
                <w:rFonts w:ascii="Gill Sans MT" w:eastAsia="Times New Roman" w:hAnsi="Gill Sans MT"/>
                <w:b/>
              </w:rPr>
              <w:t xml:space="preserve">Nakon zahtjeva za pojašnjenjima </w:t>
            </w:r>
            <w:r w:rsidRPr="002B7DD6">
              <w:rPr>
                <w:rFonts w:ascii="Gill Sans MT" w:eastAsia="Times New Roman" w:hAnsi="Gill Sans MT"/>
              </w:rPr>
              <w:t>(DA/NE/NP)</w:t>
            </w:r>
          </w:p>
        </w:tc>
      </w:tr>
      <w:tr w:rsidR="00B63169" w:rsidRPr="00792376" w14:paraId="327FDF35" w14:textId="77777777" w:rsidTr="00081E72">
        <w:trPr>
          <w:trHeight w:val="567"/>
        </w:trPr>
        <w:tc>
          <w:tcPr>
            <w:tcW w:w="851" w:type="dxa"/>
            <w:vAlign w:val="center"/>
          </w:tcPr>
          <w:p w14:paraId="02A122A6" w14:textId="412ED948" w:rsidR="00B63169" w:rsidRPr="00C4718A" w:rsidRDefault="00A06040" w:rsidP="00A06040">
            <w:pPr>
              <w:spacing w:after="0" w:line="240" w:lineRule="auto"/>
              <w:contextualSpacing/>
              <w:jc w:val="center"/>
              <w:rPr>
                <w:rFonts w:ascii="Gill Sans MT" w:eastAsia="Times New Roman" w:hAnsi="Gill Sans MT"/>
              </w:rPr>
            </w:pPr>
            <w:r w:rsidRPr="00C4718A">
              <w:rPr>
                <w:rFonts w:ascii="Gill Sans MT" w:eastAsia="Times New Roman" w:hAnsi="Gill Sans MT"/>
              </w:rPr>
              <w:t>1.</w:t>
            </w:r>
          </w:p>
        </w:tc>
        <w:tc>
          <w:tcPr>
            <w:tcW w:w="6237" w:type="dxa"/>
            <w:vAlign w:val="center"/>
          </w:tcPr>
          <w:p w14:paraId="656E0B67" w14:textId="509DE8DA" w:rsidR="00CB7101" w:rsidRPr="00C4718A" w:rsidRDefault="00E67D54" w:rsidP="006C5174">
            <w:pPr>
              <w:spacing w:after="0" w:line="240" w:lineRule="auto"/>
              <w:jc w:val="both"/>
              <w:rPr>
                <w:rFonts w:ascii="Gill Sans MT" w:eastAsia="Times New Roman" w:hAnsi="Gill Sans MT"/>
              </w:rPr>
            </w:pPr>
            <w:r w:rsidRPr="00C4718A">
              <w:rPr>
                <w:rFonts w:ascii="Gill Sans MT" w:eastAsia="Times New Roman" w:hAnsi="Gill Sans MT"/>
              </w:rPr>
              <w:t>Cilj projekta je u skladu s cilje</w:t>
            </w:r>
            <w:r w:rsidR="008D2ED1">
              <w:rPr>
                <w:rFonts w:ascii="Gill Sans MT" w:eastAsia="Times New Roman" w:hAnsi="Gill Sans MT"/>
              </w:rPr>
              <w:t>m</w:t>
            </w:r>
            <w:r w:rsidRPr="00C4718A">
              <w:rPr>
                <w:rFonts w:ascii="Gill Sans MT" w:eastAsia="Times New Roman" w:hAnsi="Gill Sans MT"/>
              </w:rPr>
              <w:t xml:space="preserve"> predmetne dodjele.</w:t>
            </w:r>
          </w:p>
          <w:p w14:paraId="6EC29487" w14:textId="0A11BC36" w:rsidR="00B63169" w:rsidRPr="00C4718A" w:rsidRDefault="00B63169" w:rsidP="006C5174">
            <w:pPr>
              <w:spacing w:after="0" w:line="240" w:lineRule="auto"/>
              <w:jc w:val="both"/>
              <w:rPr>
                <w:rFonts w:ascii="Gill Sans MT" w:eastAsia="Times New Roman" w:hAnsi="Gill Sans MT"/>
                <w:i/>
              </w:rPr>
            </w:pPr>
            <w:r w:rsidRPr="00C4718A">
              <w:rPr>
                <w:rFonts w:ascii="Gill Sans MT" w:eastAsia="Times New Roman" w:hAnsi="Gill Sans MT"/>
                <w:i/>
              </w:rPr>
              <w:t xml:space="preserve">Izvor provjere: Prijavni obrazac, Obrazac </w:t>
            </w:r>
            <w:r w:rsidR="0074607A" w:rsidRPr="00C4718A">
              <w:rPr>
                <w:rFonts w:ascii="Gill Sans MT" w:eastAsia="Times New Roman" w:hAnsi="Gill Sans MT"/>
                <w:i/>
              </w:rPr>
              <w:t>2</w:t>
            </w:r>
            <w:r w:rsidRPr="00C4718A">
              <w:rPr>
                <w:rFonts w:ascii="Gill Sans MT" w:eastAsia="Times New Roman" w:hAnsi="Gill Sans MT"/>
                <w:i/>
              </w:rPr>
              <w:t xml:space="preserve">. </w:t>
            </w:r>
            <w:r w:rsidR="005B1DA0" w:rsidRPr="00C4718A">
              <w:rPr>
                <w:rFonts w:ascii="Gill Sans MT" w:eastAsia="Times New Roman" w:hAnsi="Gill Sans MT"/>
                <w:i/>
              </w:rPr>
              <w:t>Izjava prijavitelja</w:t>
            </w:r>
          </w:p>
        </w:tc>
        <w:tc>
          <w:tcPr>
            <w:tcW w:w="1701" w:type="dxa"/>
            <w:vAlign w:val="center"/>
          </w:tcPr>
          <w:p w14:paraId="39C8FA73"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6E3CEDE8"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E67D54" w:rsidRPr="00792376" w14:paraId="23348AFD" w14:textId="77777777" w:rsidTr="00081E72">
        <w:trPr>
          <w:trHeight w:val="567"/>
        </w:trPr>
        <w:tc>
          <w:tcPr>
            <w:tcW w:w="851" w:type="dxa"/>
            <w:vAlign w:val="center"/>
          </w:tcPr>
          <w:p w14:paraId="38A6410A" w14:textId="228CC3F9" w:rsidR="00E67D54" w:rsidRPr="00BC3CB1" w:rsidRDefault="00E67D54" w:rsidP="00A06040">
            <w:pPr>
              <w:spacing w:after="0" w:line="240" w:lineRule="auto"/>
              <w:contextualSpacing/>
              <w:jc w:val="center"/>
              <w:rPr>
                <w:rFonts w:ascii="Gill Sans MT" w:eastAsia="Times New Roman" w:hAnsi="Gill Sans MT"/>
              </w:rPr>
            </w:pPr>
            <w:r w:rsidRPr="00BC3CB1">
              <w:rPr>
                <w:rFonts w:ascii="Gill Sans MT" w:eastAsia="Times New Roman" w:hAnsi="Gill Sans MT"/>
              </w:rPr>
              <w:t>2.</w:t>
            </w:r>
          </w:p>
        </w:tc>
        <w:tc>
          <w:tcPr>
            <w:tcW w:w="6237" w:type="dxa"/>
            <w:vAlign w:val="center"/>
          </w:tcPr>
          <w:p w14:paraId="53848795" w14:textId="77777777" w:rsidR="00E67D54" w:rsidRPr="00BC3CB1" w:rsidRDefault="00E67D54" w:rsidP="00E67D54">
            <w:pPr>
              <w:spacing w:after="0" w:line="240" w:lineRule="auto"/>
              <w:jc w:val="both"/>
              <w:rPr>
                <w:rFonts w:ascii="Gill Sans MT" w:eastAsia="Times New Roman" w:hAnsi="Gill Sans MT"/>
              </w:rPr>
            </w:pPr>
            <w:r w:rsidRPr="00BC3CB1">
              <w:rPr>
                <w:rFonts w:ascii="Gill Sans MT" w:eastAsia="Times New Roman" w:hAnsi="Gill Sans MT"/>
              </w:rPr>
              <w:t>Projekt je relevantan u odnosu na predmet i svrhu te doprinosi svim obveznim pokazateljima na razini projektnog prijedloga (ciljne vrijednosti i ključne etape)?</w:t>
            </w:r>
          </w:p>
          <w:p w14:paraId="5D19E16A" w14:textId="75DC9543" w:rsidR="00E67D54" w:rsidRPr="00BC3CB1" w:rsidRDefault="00E67D54" w:rsidP="00E67D54">
            <w:pPr>
              <w:spacing w:after="0" w:line="240" w:lineRule="auto"/>
              <w:jc w:val="both"/>
              <w:rPr>
                <w:rFonts w:ascii="Gill Sans MT" w:eastAsia="Times New Roman" w:hAnsi="Gill Sans MT"/>
              </w:rPr>
            </w:pPr>
            <w:r w:rsidRPr="00BC3CB1">
              <w:rPr>
                <w:rFonts w:ascii="Gill Sans MT" w:eastAsia="Times New Roman" w:hAnsi="Gill Sans MT"/>
                <w:i/>
              </w:rPr>
              <w:t>Izvor provjere: Prijavni obrazac</w:t>
            </w:r>
          </w:p>
        </w:tc>
        <w:tc>
          <w:tcPr>
            <w:tcW w:w="1701" w:type="dxa"/>
            <w:vAlign w:val="center"/>
          </w:tcPr>
          <w:p w14:paraId="44E995F8" w14:textId="77777777" w:rsidR="00E67D54" w:rsidRPr="00792376" w:rsidRDefault="00E67D54" w:rsidP="006C5174">
            <w:pPr>
              <w:spacing w:after="0" w:line="240" w:lineRule="auto"/>
              <w:jc w:val="center"/>
              <w:rPr>
                <w:rFonts w:ascii="Gill Sans MT" w:eastAsia="Times New Roman" w:hAnsi="Gill Sans MT"/>
                <w:b/>
                <w:highlight w:val="cyan"/>
              </w:rPr>
            </w:pPr>
          </w:p>
        </w:tc>
        <w:tc>
          <w:tcPr>
            <w:tcW w:w="1701" w:type="dxa"/>
            <w:vAlign w:val="center"/>
          </w:tcPr>
          <w:p w14:paraId="502B2B9A" w14:textId="77777777" w:rsidR="00E67D54" w:rsidRPr="00792376" w:rsidRDefault="00E67D54" w:rsidP="006C5174">
            <w:pPr>
              <w:spacing w:after="0" w:line="240" w:lineRule="auto"/>
              <w:jc w:val="center"/>
              <w:rPr>
                <w:rFonts w:ascii="Gill Sans MT" w:eastAsia="Times New Roman" w:hAnsi="Gill Sans MT"/>
                <w:b/>
                <w:highlight w:val="cyan"/>
              </w:rPr>
            </w:pPr>
          </w:p>
        </w:tc>
      </w:tr>
      <w:tr w:rsidR="00E67D54" w:rsidRPr="00792376" w14:paraId="7E1C5CB7" w14:textId="77777777" w:rsidTr="00081E72">
        <w:trPr>
          <w:trHeight w:val="567"/>
        </w:trPr>
        <w:tc>
          <w:tcPr>
            <w:tcW w:w="851" w:type="dxa"/>
            <w:vAlign w:val="center"/>
          </w:tcPr>
          <w:p w14:paraId="3BDE899E" w14:textId="49C20166" w:rsidR="00E67D54" w:rsidRPr="00BC3CB1" w:rsidRDefault="00E67D54" w:rsidP="00A06040">
            <w:pPr>
              <w:spacing w:after="0" w:line="240" w:lineRule="auto"/>
              <w:contextualSpacing/>
              <w:jc w:val="center"/>
              <w:rPr>
                <w:rFonts w:ascii="Gill Sans MT" w:eastAsia="Times New Roman" w:hAnsi="Gill Sans MT"/>
              </w:rPr>
            </w:pPr>
            <w:r w:rsidRPr="00BC3CB1">
              <w:rPr>
                <w:rFonts w:ascii="Gill Sans MT" w:eastAsia="Times New Roman" w:hAnsi="Gill Sans MT"/>
              </w:rPr>
              <w:t>3.</w:t>
            </w:r>
          </w:p>
        </w:tc>
        <w:tc>
          <w:tcPr>
            <w:tcW w:w="6237" w:type="dxa"/>
            <w:vAlign w:val="center"/>
          </w:tcPr>
          <w:p w14:paraId="304A8DA7" w14:textId="77777777" w:rsidR="00E67D54" w:rsidRPr="00BC3CB1" w:rsidRDefault="00E67D54" w:rsidP="00E67D54">
            <w:pPr>
              <w:spacing w:after="0" w:line="240" w:lineRule="auto"/>
              <w:jc w:val="both"/>
              <w:rPr>
                <w:rFonts w:ascii="Gill Sans MT" w:eastAsia="Cambria" w:hAnsi="Gill Sans MT"/>
                <w:bCs/>
                <w:iCs/>
              </w:rPr>
            </w:pPr>
            <w:r w:rsidRPr="00BC3CB1">
              <w:rPr>
                <w:rFonts w:ascii="Gill Sans MT" w:eastAsia="Cambria" w:hAnsi="Gill Sans MT"/>
                <w:bCs/>
                <w:iCs/>
              </w:rPr>
              <w:t>Aktivnosti projekta su u skladu s prihvatljivim aktivnostima predmetne dodjele</w:t>
            </w:r>
            <w:r w:rsidRPr="00BC3CB1">
              <w:rPr>
                <w:rFonts w:ascii="Gill Sans MT" w:eastAsia="Cambria" w:hAnsi="Gill Sans MT"/>
                <w:bCs/>
                <w:iCs/>
                <w:vertAlign w:val="superscript"/>
              </w:rPr>
              <w:footnoteReference w:id="5"/>
            </w:r>
            <w:r w:rsidRPr="00BC3CB1">
              <w:rPr>
                <w:rFonts w:ascii="Gill Sans MT" w:eastAsia="Cambria" w:hAnsi="Gill Sans MT"/>
                <w:bCs/>
                <w:iCs/>
              </w:rPr>
              <w:t>.</w:t>
            </w:r>
          </w:p>
          <w:p w14:paraId="635244D1" w14:textId="264D9359" w:rsidR="00E67D54" w:rsidRPr="00BC3CB1" w:rsidRDefault="00E67D54" w:rsidP="00E67D54">
            <w:pPr>
              <w:spacing w:after="0" w:line="240" w:lineRule="auto"/>
              <w:jc w:val="both"/>
              <w:rPr>
                <w:rFonts w:ascii="Gill Sans MT" w:eastAsia="Times New Roman" w:hAnsi="Gill Sans MT"/>
                <w:i/>
              </w:rPr>
            </w:pPr>
            <w:r w:rsidRPr="00BC3CB1">
              <w:rPr>
                <w:rFonts w:ascii="Gill Sans MT" w:eastAsia="Times New Roman" w:hAnsi="Gill Sans MT"/>
                <w:i/>
              </w:rPr>
              <w:t>Izvor provjere: Prijavni obrazac</w:t>
            </w:r>
          </w:p>
        </w:tc>
        <w:tc>
          <w:tcPr>
            <w:tcW w:w="1701" w:type="dxa"/>
            <w:vAlign w:val="center"/>
          </w:tcPr>
          <w:p w14:paraId="6626FEA2" w14:textId="77777777" w:rsidR="00E67D54" w:rsidRPr="00792376" w:rsidRDefault="00E67D54" w:rsidP="006C5174">
            <w:pPr>
              <w:spacing w:after="0" w:line="240" w:lineRule="auto"/>
              <w:jc w:val="center"/>
              <w:rPr>
                <w:rFonts w:ascii="Gill Sans MT" w:eastAsia="Times New Roman" w:hAnsi="Gill Sans MT"/>
                <w:b/>
                <w:highlight w:val="cyan"/>
              </w:rPr>
            </w:pPr>
          </w:p>
        </w:tc>
        <w:tc>
          <w:tcPr>
            <w:tcW w:w="1701" w:type="dxa"/>
            <w:vAlign w:val="center"/>
          </w:tcPr>
          <w:p w14:paraId="01037E99" w14:textId="77777777" w:rsidR="00E67D54" w:rsidRPr="00792376" w:rsidRDefault="00E67D54" w:rsidP="006C5174">
            <w:pPr>
              <w:spacing w:after="0" w:line="240" w:lineRule="auto"/>
              <w:jc w:val="center"/>
              <w:rPr>
                <w:rFonts w:ascii="Gill Sans MT" w:eastAsia="Times New Roman" w:hAnsi="Gill Sans MT"/>
                <w:b/>
                <w:highlight w:val="cyan"/>
              </w:rPr>
            </w:pPr>
          </w:p>
        </w:tc>
      </w:tr>
      <w:tr w:rsidR="00E67D54" w:rsidRPr="00792376" w14:paraId="733FC786" w14:textId="77777777" w:rsidTr="00081E72">
        <w:trPr>
          <w:trHeight w:val="567"/>
        </w:trPr>
        <w:tc>
          <w:tcPr>
            <w:tcW w:w="851" w:type="dxa"/>
            <w:vAlign w:val="center"/>
          </w:tcPr>
          <w:p w14:paraId="7184ED65" w14:textId="5C8CE123" w:rsidR="00E67D54" w:rsidRPr="002B7DD6" w:rsidRDefault="00E67D54" w:rsidP="00A06040">
            <w:pPr>
              <w:spacing w:after="0" w:line="240" w:lineRule="auto"/>
              <w:contextualSpacing/>
              <w:jc w:val="center"/>
              <w:rPr>
                <w:rFonts w:ascii="Gill Sans MT" w:eastAsia="Times New Roman" w:hAnsi="Gill Sans MT"/>
              </w:rPr>
            </w:pPr>
            <w:r w:rsidRPr="002B7DD6">
              <w:rPr>
                <w:rFonts w:ascii="Gill Sans MT" w:eastAsia="Times New Roman" w:hAnsi="Gill Sans MT"/>
              </w:rPr>
              <w:t>4.</w:t>
            </w:r>
          </w:p>
        </w:tc>
        <w:tc>
          <w:tcPr>
            <w:tcW w:w="6237" w:type="dxa"/>
            <w:vAlign w:val="center"/>
          </w:tcPr>
          <w:p w14:paraId="7E7A0A2F" w14:textId="22B44045" w:rsidR="00E67D54" w:rsidRPr="002B7DD6" w:rsidRDefault="00E67D54" w:rsidP="00E67D54">
            <w:pPr>
              <w:spacing w:after="0" w:line="240" w:lineRule="auto"/>
              <w:jc w:val="both"/>
              <w:rPr>
                <w:rFonts w:ascii="Gill Sans MT" w:eastAsia="Times New Roman" w:hAnsi="Gill Sans MT"/>
              </w:rPr>
            </w:pPr>
            <w:r w:rsidRPr="002B7DD6">
              <w:rPr>
                <w:rFonts w:ascii="Gill Sans MT" w:eastAsia="Times New Roman" w:hAnsi="Gill Sans MT"/>
              </w:rPr>
              <w:t xml:space="preserve">Projekt je u skladu s </w:t>
            </w:r>
            <w:r w:rsidR="002B7DD6" w:rsidRPr="002B7DD6">
              <w:rPr>
                <w:rFonts w:ascii="Gill Sans MT" w:eastAsia="Times New Roman" w:hAnsi="Gill Sans MT"/>
              </w:rPr>
              <w:t>odredbama svih relevantnih nacionalnih zakonodavnih akata te u skladu sa specifičnim pravilima i zahtjevima primjenjivima na ovaj Poziv?</w:t>
            </w:r>
          </w:p>
          <w:p w14:paraId="13943574" w14:textId="52DE3798" w:rsidR="00E67D54" w:rsidRPr="002B7DD6" w:rsidRDefault="00E67D54" w:rsidP="00E67D54">
            <w:pPr>
              <w:spacing w:after="0" w:line="240" w:lineRule="auto"/>
              <w:jc w:val="both"/>
              <w:rPr>
                <w:rFonts w:ascii="Gill Sans MT" w:eastAsia="Times New Roman" w:hAnsi="Gill Sans MT"/>
                <w:i/>
              </w:rPr>
            </w:pPr>
            <w:r w:rsidRPr="002B7DD6">
              <w:rPr>
                <w:rFonts w:ascii="Gill Sans MT" w:eastAsia="Times New Roman" w:hAnsi="Gill Sans MT"/>
                <w:i/>
              </w:rPr>
              <w:t>Izvor provjere: Prijavni obrazac, Obrazac 2. Izjava prijavitelja</w:t>
            </w:r>
          </w:p>
        </w:tc>
        <w:tc>
          <w:tcPr>
            <w:tcW w:w="1701" w:type="dxa"/>
            <w:vAlign w:val="center"/>
          </w:tcPr>
          <w:p w14:paraId="37D35D10" w14:textId="77777777" w:rsidR="00E67D54" w:rsidRPr="00792376" w:rsidRDefault="00E67D54" w:rsidP="006C5174">
            <w:pPr>
              <w:spacing w:after="0" w:line="240" w:lineRule="auto"/>
              <w:jc w:val="center"/>
              <w:rPr>
                <w:rFonts w:ascii="Gill Sans MT" w:eastAsia="Times New Roman" w:hAnsi="Gill Sans MT"/>
                <w:b/>
                <w:highlight w:val="cyan"/>
              </w:rPr>
            </w:pPr>
          </w:p>
        </w:tc>
        <w:tc>
          <w:tcPr>
            <w:tcW w:w="1701" w:type="dxa"/>
            <w:vAlign w:val="center"/>
          </w:tcPr>
          <w:p w14:paraId="42A5F1F3" w14:textId="77777777" w:rsidR="00E67D54" w:rsidRPr="00792376" w:rsidRDefault="00E67D54" w:rsidP="006C5174">
            <w:pPr>
              <w:spacing w:after="0" w:line="240" w:lineRule="auto"/>
              <w:jc w:val="center"/>
              <w:rPr>
                <w:rFonts w:ascii="Gill Sans MT" w:eastAsia="Times New Roman" w:hAnsi="Gill Sans MT"/>
                <w:b/>
                <w:highlight w:val="cyan"/>
              </w:rPr>
            </w:pPr>
          </w:p>
        </w:tc>
      </w:tr>
      <w:tr w:rsidR="00B63169" w:rsidRPr="00792376" w14:paraId="3AA49454" w14:textId="77777777" w:rsidTr="00081E72">
        <w:trPr>
          <w:trHeight w:val="567"/>
        </w:trPr>
        <w:tc>
          <w:tcPr>
            <w:tcW w:w="851" w:type="dxa"/>
            <w:vAlign w:val="center"/>
          </w:tcPr>
          <w:p w14:paraId="34626AA0" w14:textId="77777777" w:rsidR="00B63169" w:rsidRPr="002B7DD6" w:rsidRDefault="00B63169" w:rsidP="00E67D54">
            <w:pPr>
              <w:numPr>
                <w:ilvl w:val="0"/>
                <w:numId w:val="34"/>
              </w:numPr>
              <w:spacing w:after="0" w:line="240" w:lineRule="auto"/>
              <w:ind w:left="757"/>
              <w:contextualSpacing/>
              <w:jc w:val="center"/>
              <w:rPr>
                <w:rFonts w:ascii="Gill Sans MT" w:eastAsia="Times New Roman" w:hAnsi="Gill Sans MT"/>
                <w:b/>
              </w:rPr>
            </w:pPr>
          </w:p>
        </w:tc>
        <w:tc>
          <w:tcPr>
            <w:tcW w:w="6237" w:type="dxa"/>
            <w:vAlign w:val="center"/>
          </w:tcPr>
          <w:p w14:paraId="3EA1451B" w14:textId="77777777" w:rsidR="00B63169" w:rsidRPr="002B7DD6" w:rsidRDefault="00B63169" w:rsidP="006C5174">
            <w:pPr>
              <w:spacing w:after="0" w:line="240" w:lineRule="auto"/>
              <w:jc w:val="both"/>
              <w:rPr>
                <w:rFonts w:ascii="Gill Sans MT" w:eastAsia="Times New Roman" w:hAnsi="Gill Sans MT"/>
              </w:rPr>
            </w:pPr>
            <w:r w:rsidRPr="002B7DD6">
              <w:rPr>
                <w:rFonts w:ascii="Gill Sans MT" w:eastAsia="Times New Roman" w:hAnsi="Gill Sans MT"/>
              </w:rPr>
              <w:t>Predviđeno trajanje projekta nije dulje od 30. lipnja 2026. godine?</w:t>
            </w:r>
          </w:p>
          <w:p w14:paraId="4BE4F380" w14:textId="50ABC29D" w:rsidR="00B63169" w:rsidRPr="002B7DD6" w:rsidRDefault="00B63169" w:rsidP="006C5174">
            <w:pPr>
              <w:spacing w:after="0" w:line="240" w:lineRule="auto"/>
              <w:jc w:val="both"/>
              <w:rPr>
                <w:rFonts w:ascii="Gill Sans MT" w:eastAsia="Times New Roman" w:hAnsi="Gill Sans MT"/>
              </w:rPr>
            </w:pPr>
            <w:r w:rsidRPr="002B7DD6">
              <w:rPr>
                <w:rFonts w:ascii="Gill Sans MT" w:eastAsia="Times New Roman" w:hAnsi="Gill Sans MT"/>
                <w:i/>
                <w:iCs/>
              </w:rPr>
              <w:t>Izvor provjere: Prijavni obrazac, Obrazac 2.</w:t>
            </w:r>
            <w:r w:rsidR="00175E28" w:rsidRPr="002B7DD6">
              <w:rPr>
                <w:rFonts w:ascii="Gill Sans MT" w:eastAsia="Times New Roman" w:hAnsi="Gill Sans MT"/>
                <w:i/>
                <w:iCs/>
              </w:rPr>
              <w:t xml:space="preserve"> Izjava prijavitelja</w:t>
            </w:r>
          </w:p>
        </w:tc>
        <w:tc>
          <w:tcPr>
            <w:tcW w:w="1701" w:type="dxa"/>
            <w:vAlign w:val="center"/>
          </w:tcPr>
          <w:p w14:paraId="295E5569"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22FF63CE"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DD69FA" w:rsidRPr="00792376" w14:paraId="531BD05F" w14:textId="77777777" w:rsidTr="00081E72">
        <w:trPr>
          <w:trHeight w:val="567"/>
        </w:trPr>
        <w:tc>
          <w:tcPr>
            <w:tcW w:w="851" w:type="dxa"/>
            <w:vAlign w:val="center"/>
          </w:tcPr>
          <w:p w14:paraId="08D432D1" w14:textId="77777777" w:rsidR="007264CD" w:rsidRPr="002B7DD6" w:rsidRDefault="007264CD" w:rsidP="00E67D54">
            <w:pPr>
              <w:numPr>
                <w:ilvl w:val="0"/>
                <w:numId w:val="34"/>
              </w:numPr>
              <w:spacing w:after="0" w:line="240" w:lineRule="auto"/>
              <w:ind w:left="757"/>
              <w:contextualSpacing/>
              <w:rPr>
                <w:rFonts w:ascii="Gill Sans MT" w:eastAsia="Times New Roman" w:hAnsi="Gill Sans MT"/>
                <w:b/>
              </w:rPr>
            </w:pPr>
          </w:p>
        </w:tc>
        <w:tc>
          <w:tcPr>
            <w:tcW w:w="6237" w:type="dxa"/>
            <w:vAlign w:val="center"/>
          </w:tcPr>
          <w:p w14:paraId="3C908992" w14:textId="421D0150" w:rsidR="007264CD" w:rsidRPr="002B7DD6" w:rsidRDefault="00E67D54" w:rsidP="007264CD">
            <w:pPr>
              <w:spacing w:after="0" w:line="240" w:lineRule="auto"/>
              <w:jc w:val="both"/>
              <w:rPr>
                <w:rFonts w:ascii="Gill Sans MT" w:eastAsia="Times New Roman" w:hAnsi="Gill Sans MT"/>
                <w:bCs/>
                <w:iCs/>
              </w:rPr>
            </w:pPr>
            <w:r w:rsidRPr="002B7DD6">
              <w:rPr>
                <w:rFonts w:ascii="Gill Sans MT" w:eastAsia="Times New Roman" w:hAnsi="Gill Sans MT"/>
                <w:bCs/>
                <w:iCs/>
              </w:rPr>
              <w:t xml:space="preserve">Projekt poštuje načelo DNSH („Do no </w:t>
            </w:r>
            <w:proofErr w:type="spellStart"/>
            <w:r w:rsidRPr="002B7DD6">
              <w:rPr>
                <w:rFonts w:ascii="Gill Sans MT" w:eastAsia="Times New Roman" w:hAnsi="Gill Sans MT"/>
                <w:bCs/>
                <w:iCs/>
              </w:rPr>
              <w:t>significant</w:t>
            </w:r>
            <w:proofErr w:type="spellEnd"/>
            <w:r w:rsidRPr="002B7DD6">
              <w:rPr>
                <w:rFonts w:ascii="Gill Sans MT" w:eastAsia="Times New Roman" w:hAnsi="Gill Sans MT"/>
                <w:bCs/>
                <w:iCs/>
              </w:rPr>
              <w:t xml:space="preserve"> </w:t>
            </w:r>
            <w:proofErr w:type="spellStart"/>
            <w:r w:rsidRPr="002B7DD6">
              <w:rPr>
                <w:rFonts w:ascii="Gill Sans MT" w:eastAsia="Times New Roman" w:hAnsi="Gill Sans MT"/>
                <w:bCs/>
                <w:iCs/>
              </w:rPr>
              <w:t>harm</w:t>
            </w:r>
            <w:proofErr w:type="spellEnd"/>
            <w:r w:rsidRPr="002B7DD6">
              <w:rPr>
                <w:rFonts w:ascii="Gill Sans MT" w:eastAsia="Times New Roman" w:hAnsi="Gill Sans MT"/>
                <w:bCs/>
                <w:iCs/>
              </w:rPr>
              <w:t xml:space="preserve">“). </w:t>
            </w:r>
            <w:r w:rsidR="007264CD" w:rsidRPr="002B7DD6">
              <w:rPr>
                <w:rFonts w:ascii="Gill Sans MT" w:eastAsia="Times New Roman" w:hAnsi="Gill Sans MT"/>
                <w:bCs/>
                <w:iCs/>
              </w:rPr>
              <w:t xml:space="preserve">Projekt je u skladu s klimatskim i okolišnim standardima sadržanim u Tehničkim smjernicama o provjeri održivosti u okviru fonda </w:t>
            </w:r>
            <w:proofErr w:type="spellStart"/>
            <w:r w:rsidR="007264CD" w:rsidRPr="002B7DD6">
              <w:rPr>
                <w:rFonts w:ascii="Gill Sans MT" w:eastAsia="Times New Roman" w:hAnsi="Gill Sans MT"/>
                <w:bCs/>
                <w:iCs/>
              </w:rPr>
              <w:t>InvestEU</w:t>
            </w:r>
            <w:proofErr w:type="spellEnd"/>
            <w:r w:rsidR="007264CD" w:rsidRPr="002B7DD6">
              <w:rPr>
                <w:rFonts w:ascii="Gill Sans MT" w:eastAsia="Times New Roman" w:hAnsi="Gill Sans MT"/>
                <w:bCs/>
                <w:iCs/>
              </w:rPr>
              <w:t xml:space="preserve">  (dalje: Tehničke smjernice), kako bi se osigurala usklađenost mjera s Tehničkim smjernicama za primjenu načela </w:t>
            </w:r>
            <w:proofErr w:type="spellStart"/>
            <w:r w:rsidR="007264CD" w:rsidRPr="002B7DD6">
              <w:rPr>
                <w:rFonts w:ascii="Gill Sans MT" w:eastAsia="Times New Roman" w:hAnsi="Gill Sans MT"/>
                <w:bCs/>
                <w:iCs/>
              </w:rPr>
              <w:t>nenanošenja</w:t>
            </w:r>
            <w:proofErr w:type="spellEnd"/>
            <w:r w:rsidR="007264CD" w:rsidRPr="002B7DD6">
              <w:rPr>
                <w:rFonts w:ascii="Gill Sans MT" w:eastAsia="Times New Roman" w:hAnsi="Gill Sans MT"/>
                <w:bCs/>
                <w:iCs/>
              </w:rPr>
              <w:t xml:space="preserve"> bitne štete (2021/C58/01), a sve prema PRILOGU Provedbene odluke Vijeća o odobrenju ocjene plana za oporavak i otpornost Hrvatske (2021/C 280/01)? </w:t>
            </w:r>
          </w:p>
          <w:p w14:paraId="4FAE237D" w14:textId="472E083B" w:rsidR="007264CD" w:rsidRPr="002B7DD6" w:rsidRDefault="007264CD" w:rsidP="00DD69FA">
            <w:pPr>
              <w:spacing w:after="0" w:line="240" w:lineRule="auto"/>
              <w:jc w:val="both"/>
              <w:rPr>
                <w:rFonts w:ascii="Gill Sans MT" w:eastAsia="Times New Roman" w:hAnsi="Gill Sans MT"/>
                <w:bCs/>
                <w:i/>
                <w:iCs/>
              </w:rPr>
            </w:pPr>
            <w:r w:rsidRPr="002B7DD6">
              <w:rPr>
                <w:rFonts w:ascii="Gill Sans MT" w:eastAsia="Times New Roman" w:hAnsi="Gill Sans MT"/>
                <w:bCs/>
                <w:i/>
                <w:iCs/>
              </w:rPr>
              <w:t xml:space="preserve">Izvor provjere: Prijavni obrazac, </w:t>
            </w:r>
            <w:r w:rsidR="00DD69FA" w:rsidRPr="002B7DD6">
              <w:rPr>
                <w:rFonts w:ascii="Gill Sans MT" w:eastAsia="Times New Roman" w:hAnsi="Gill Sans MT"/>
                <w:bCs/>
                <w:i/>
                <w:iCs/>
              </w:rPr>
              <w:t>Obrazac 4 – Opis usklađenosti projekta s načelom  DNSH za odobravanje izravne dodjele bespovratnih sredstava iz  Mehanizma za oporavak i otpornost</w:t>
            </w:r>
          </w:p>
        </w:tc>
        <w:tc>
          <w:tcPr>
            <w:tcW w:w="1701" w:type="dxa"/>
            <w:vAlign w:val="center"/>
          </w:tcPr>
          <w:p w14:paraId="669448A7" w14:textId="77777777" w:rsidR="007264CD" w:rsidRPr="00792376" w:rsidRDefault="007264CD" w:rsidP="006C5174">
            <w:pPr>
              <w:spacing w:after="0" w:line="240" w:lineRule="auto"/>
              <w:jc w:val="center"/>
              <w:rPr>
                <w:rFonts w:ascii="Gill Sans MT" w:eastAsia="Times New Roman" w:hAnsi="Gill Sans MT"/>
                <w:b/>
                <w:highlight w:val="cyan"/>
              </w:rPr>
            </w:pPr>
          </w:p>
        </w:tc>
        <w:tc>
          <w:tcPr>
            <w:tcW w:w="1701" w:type="dxa"/>
            <w:vAlign w:val="center"/>
          </w:tcPr>
          <w:p w14:paraId="61B40B21" w14:textId="77777777" w:rsidR="007264CD" w:rsidRPr="00792376" w:rsidRDefault="007264CD" w:rsidP="006C5174">
            <w:pPr>
              <w:spacing w:after="0" w:line="240" w:lineRule="auto"/>
              <w:jc w:val="center"/>
              <w:rPr>
                <w:rFonts w:ascii="Gill Sans MT" w:eastAsia="Times New Roman" w:hAnsi="Gill Sans MT"/>
                <w:b/>
                <w:highlight w:val="cyan"/>
              </w:rPr>
            </w:pPr>
          </w:p>
        </w:tc>
      </w:tr>
      <w:tr w:rsidR="00B63169" w:rsidRPr="00792376" w14:paraId="6C0982E2" w14:textId="77777777" w:rsidTr="00081E72">
        <w:trPr>
          <w:trHeight w:val="567"/>
        </w:trPr>
        <w:tc>
          <w:tcPr>
            <w:tcW w:w="851" w:type="dxa"/>
            <w:vAlign w:val="center"/>
          </w:tcPr>
          <w:p w14:paraId="4550DB61" w14:textId="77777777" w:rsidR="00B63169" w:rsidRPr="00C4718A" w:rsidRDefault="00B63169" w:rsidP="00E67D54">
            <w:pPr>
              <w:numPr>
                <w:ilvl w:val="0"/>
                <w:numId w:val="34"/>
              </w:numPr>
              <w:spacing w:after="0" w:line="240" w:lineRule="auto"/>
              <w:ind w:left="757"/>
              <w:contextualSpacing/>
              <w:rPr>
                <w:rFonts w:ascii="Gill Sans MT" w:eastAsia="Times New Roman" w:hAnsi="Gill Sans MT"/>
                <w:b/>
              </w:rPr>
            </w:pPr>
          </w:p>
        </w:tc>
        <w:tc>
          <w:tcPr>
            <w:tcW w:w="6237" w:type="dxa"/>
            <w:vAlign w:val="center"/>
          </w:tcPr>
          <w:p w14:paraId="49FCED95" w14:textId="1F76FCD5" w:rsidR="00B63169" w:rsidRPr="00C4718A" w:rsidRDefault="00E67D54" w:rsidP="006C5174">
            <w:pPr>
              <w:spacing w:after="0" w:line="240" w:lineRule="auto"/>
              <w:rPr>
                <w:rFonts w:ascii="Gill Sans MT" w:eastAsia="Times New Roman" w:hAnsi="Gill Sans MT"/>
              </w:rPr>
            </w:pPr>
            <w:r w:rsidRPr="00C4718A">
              <w:rPr>
                <w:rFonts w:ascii="Gill Sans MT" w:eastAsia="Times New Roman" w:hAnsi="Gill Sans MT"/>
              </w:rPr>
              <w:t>Projekt se provodi na prihvatljivom zemljopisnom području</w:t>
            </w:r>
            <w:r w:rsidR="00B63169" w:rsidRPr="00C4718A">
              <w:rPr>
                <w:rFonts w:ascii="Gill Sans MT" w:eastAsia="Times New Roman" w:hAnsi="Gill Sans MT"/>
              </w:rPr>
              <w:t>?</w:t>
            </w:r>
          </w:p>
          <w:p w14:paraId="073342B3" w14:textId="634DF406" w:rsidR="00B63169" w:rsidRPr="00C4718A" w:rsidRDefault="00B63169" w:rsidP="006C5174">
            <w:pPr>
              <w:spacing w:after="0" w:line="240" w:lineRule="auto"/>
              <w:jc w:val="both"/>
              <w:rPr>
                <w:rFonts w:ascii="Gill Sans MT" w:eastAsia="Times New Roman" w:hAnsi="Gill Sans MT"/>
                <w:bCs/>
                <w:iCs/>
                <w:color w:val="FF0000"/>
              </w:rPr>
            </w:pPr>
            <w:r w:rsidRPr="00C4718A">
              <w:rPr>
                <w:rFonts w:ascii="Gill Sans MT" w:eastAsia="Times New Roman" w:hAnsi="Gill Sans MT"/>
                <w:i/>
              </w:rPr>
              <w:t xml:space="preserve">Izvor provjere: Prijavni obrazac, Obrazac 2. </w:t>
            </w:r>
            <w:r w:rsidR="00E32237" w:rsidRPr="00C4718A">
              <w:rPr>
                <w:rFonts w:ascii="Gill Sans MT" w:eastAsia="Times New Roman" w:hAnsi="Gill Sans MT"/>
                <w:i/>
              </w:rPr>
              <w:t>Izjava prijavitelja</w:t>
            </w:r>
          </w:p>
        </w:tc>
        <w:tc>
          <w:tcPr>
            <w:tcW w:w="1701" w:type="dxa"/>
            <w:vAlign w:val="center"/>
          </w:tcPr>
          <w:p w14:paraId="54929123"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15D6C9D4"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B63169" w:rsidRPr="00792376" w14:paraId="5B476BA1" w14:textId="77777777" w:rsidTr="00081E72">
        <w:trPr>
          <w:trHeight w:val="283"/>
        </w:trPr>
        <w:tc>
          <w:tcPr>
            <w:tcW w:w="851" w:type="dxa"/>
            <w:vAlign w:val="center"/>
          </w:tcPr>
          <w:p w14:paraId="4A2FDE7B" w14:textId="77777777" w:rsidR="00B63169" w:rsidRPr="00C4718A" w:rsidRDefault="00B63169" w:rsidP="00E67D54">
            <w:pPr>
              <w:numPr>
                <w:ilvl w:val="0"/>
                <w:numId w:val="34"/>
              </w:numPr>
              <w:spacing w:after="0" w:line="240" w:lineRule="auto"/>
              <w:ind w:left="757"/>
              <w:contextualSpacing/>
              <w:rPr>
                <w:rFonts w:ascii="Gill Sans MT" w:eastAsia="Times New Roman" w:hAnsi="Gill Sans MT"/>
                <w:b/>
              </w:rPr>
            </w:pPr>
          </w:p>
        </w:tc>
        <w:tc>
          <w:tcPr>
            <w:tcW w:w="6237" w:type="dxa"/>
            <w:vAlign w:val="center"/>
          </w:tcPr>
          <w:p w14:paraId="2976F139" w14:textId="6A2B2BEB" w:rsidR="00B63169" w:rsidRPr="00C4718A" w:rsidRDefault="00B63169" w:rsidP="006C5174">
            <w:pPr>
              <w:spacing w:after="0" w:line="240" w:lineRule="auto"/>
              <w:jc w:val="both"/>
              <w:rPr>
                <w:rFonts w:ascii="Gill Sans MT" w:eastAsia="Times New Roman" w:hAnsi="Gill Sans MT"/>
                <w:bCs/>
                <w:iCs/>
              </w:rPr>
            </w:pPr>
            <w:r w:rsidRPr="00C4718A">
              <w:rPr>
                <w:rFonts w:ascii="Gill Sans MT" w:eastAsia="Times New Roman" w:hAnsi="Gill Sans MT"/>
                <w:bCs/>
                <w:iCs/>
              </w:rPr>
              <w:t xml:space="preserve">Projekt </w:t>
            </w:r>
            <w:r w:rsidR="0074607A" w:rsidRPr="00C4718A">
              <w:rPr>
                <w:rFonts w:ascii="Gill Sans MT" w:hAnsi="Gill Sans MT"/>
                <w:bCs/>
                <w:iCs/>
              </w:rPr>
              <w:t xml:space="preserve">poštuje načelo </w:t>
            </w:r>
            <w:proofErr w:type="spellStart"/>
            <w:r w:rsidR="0074607A" w:rsidRPr="00C4718A">
              <w:rPr>
                <w:rFonts w:ascii="Gill Sans MT" w:hAnsi="Gill Sans MT"/>
                <w:bCs/>
                <w:iCs/>
              </w:rPr>
              <w:t>nekumulativnosti</w:t>
            </w:r>
            <w:proofErr w:type="spellEnd"/>
            <w:r w:rsidR="0074607A" w:rsidRPr="00C4718A">
              <w:rPr>
                <w:rFonts w:ascii="Gill Sans MT" w:hAnsi="Gill Sans MT"/>
                <w:bCs/>
                <w:iCs/>
              </w:rPr>
              <w:t xml:space="preserve">, </w:t>
            </w:r>
            <w:r w:rsidR="00C4718A" w:rsidRPr="00C4718A">
              <w:rPr>
                <w:rFonts w:ascii="Gill Sans MT" w:hAnsi="Gill Sans MT"/>
                <w:bCs/>
                <w:iCs/>
              </w:rPr>
              <w:t>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Pr="00C4718A">
              <w:rPr>
                <w:rFonts w:ascii="Gill Sans MT" w:eastAsia="Times New Roman" w:hAnsi="Gill Sans MT"/>
                <w:bCs/>
                <w:iCs/>
              </w:rPr>
              <w:t xml:space="preserve"> </w:t>
            </w:r>
          </w:p>
          <w:p w14:paraId="5310EEB3" w14:textId="66339E38" w:rsidR="00B63169" w:rsidRPr="00C4718A" w:rsidRDefault="00B63169" w:rsidP="00C4718A">
            <w:pPr>
              <w:spacing w:after="0" w:line="240" w:lineRule="auto"/>
              <w:jc w:val="both"/>
              <w:rPr>
                <w:rFonts w:ascii="Gill Sans MT" w:eastAsia="Times New Roman" w:hAnsi="Gill Sans MT"/>
                <w:bCs/>
                <w:iCs/>
              </w:rPr>
            </w:pPr>
            <w:r w:rsidRPr="00C4718A">
              <w:rPr>
                <w:rFonts w:ascii="Gill Sans MT" w:eastAsia="Times New Roman" w:hAnsi="Gill Sans MT"/>
                <w:bCs/>
                <w:i/>
                <w:iCs/>
              </w:rPr>
              <w:t xml:space="preserve">Izvor provjere: </w:t>
            </w:r>
            <w:r w:rsidRPr="00C4718A">
              <w:rPr>
                <w:rFonts w:ascii="Gill Sans MT" w:eastAsia="Times New Roman" w:hAnsi="Gill Sans MT"/>
                <w:i/>
              </w:rPr>
              <w:t>Obrazac 2.</w:t>
            </w:r>
            <w:r w:rsidR="00874056" w:rsidRPr="00C4718A">
              <w:rPr>
                <w:rFonts w:ascii="Gill Sans MT" w:eastAsia="Times New Roman" w:hAnsi="Gill Sans MT"/>
                <w:i/>
              </w:rPr>
              <w:t xml:space="preserve"> Izjava prijavitelja</w:t>
            </w:r>
            <w:r w:rsidRPr="00C4718A">
              <w:rPr>
                <w:rFonts w:ascii="Gill Sans MT" w:eastAsia="Times New Roman" w:hAnsi="Gill Sans MT"/>
                <w:i/>
              </w:rPr>
              <w:t>, ostali dostupni izvori</w:t>
            </w:r>
            <w:r w:rsidRPr="00C4718A" w:rsidDel="000C225A">
              <w:rPr>
                <w:rFonts w:ascii="Gill Sans MT" w:eastAsia="Times New Roman" w:hAnsi="Gill Sans MT"/>
                <w:bCs/>
                <w:iCs/>
              </w:rPr>
              <w:t xml:space="preserve"> </w:t>
            </w:r>
          </w:p>
        </w:tc>
        <w:tc>
          <w:tcPr>
            <w:tcW w:w="1701" w:type="dxa"/>
            <w:vAlign w:val="center"/>
          </w:tcPr>
          <w:p w14:paraId="4BA21E72"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2576D7F4"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B63169" w:rsidRPr="00792376" w14:paraId="0C242A52" w14:textId="77777777" w:rsidTr="00081E72">
        <w:trPr>
          <w:trHeight w:val="283"/>
        </w:trPr>
        <w:tc>
          <w:tcPr>
            <w:tcW w:w="851" w:type="dxa"/>
            <w:vAlign w:val="center"/>
          </w:tcPr>
          <w:p w14:paraId="3161EAE6" w14:textId="77777777" w:rsidR="00B63169" w:rsidRPr="002B7DD6" w:rsidRDefault="00B63169" w:rsidP="00E67D54">
            <w:pPr>
              <w:numPr>
                <w:ilvl w:val="0"/>
                <w:numId w:val="34"/>
              </w:numPr>
              <w:spacing w:after="0" w:line="240" w:lineRule="auto"/>
              <w:ind w:left="757"/>
              <w:contextualSpacing/>
              <w:rPr>
                <w:rFonts w:ascii="Gill Sans MT" w:eastAsia="Times New Roman" w:hAnsi="Gill Sans MT"/>
                <w:b/>
              </w:rPr>
            </w:pPr>
          </w:p>
        </w:tc>
        <w:tc>
          <w:tcPr>
            <w:tcW w:w="6237" w:type="dxa"/>
            <w:vAlign w:val="center"/>
          </w:tcPr>
          <w:p w14:paraId="147D386C" w14:textId="606EF59F" w:rsidR="00B63169" w:rsidRPr="002B7DD6" w:rsidRDefault="00B63169" w:rsidP="006C5174">
            <w:pPr>
              <w:spacing w:after="0" w:line="240" w:lineRule="auto"/>
              <w:rPr>
                <w:rFonts w:ascii="Gill Sans MT" w:eastAsia="Times New Roman" w:hAnsi="Gill Sans MT"/>
              </w:rPr>
            </w:pPr>
            <w:r w:rsidRPr="002B7DD6">
              <w:rPr>
                <w:rFonts w:ascii="Gill Sans MT" w:eastAsia="Times New Roman" w:hAnsi="Gill Sans MT"/>
              </w:rPr>
              <w:t>Projekt je usklađen s horizontalnim politikama EU</w:t>
            </w:r>
            <w:r w:rsidR="00953B7A" w:rsidRPr="002B7DD6">
              <w:rPr>
                <w:rFonts w:ascii="Gill Sans MT" w:hAnsi="Gill Sans MT"/>
              </w:rPr>
              <w:t xml:space="preserve"> </w:t>
            </w:r>
            <w:r w:rsidR="00953B7A" w:rsidRPr="002B7DD6">
              <w:rPr>
                <w:rFonts w:ascii="Gill Sans MT" w:eastAsia="Times New Roman" w:hAnsi="Gill Sans MT"/>
              </w:rPr>
              <w:t>o održivome razvoju, ravnopravnosti spolova i nediskriminaciji, tj. projekt mora barem biti neutralan u odnosu na njih</w:t>
            </w:r>
            <w:r w:rsidRPr="002B7DD6">
              <w:rPr>
                <w:rFonts w:ascii="Gill Sans MT" w:eastAsia="Times New Roman" w:hAnsi="Gill Sans MT"/>
              </w:rPr>
              <w:t>?</w:t>
            </w:r>
          </w:p>
          <w:p w14:paraId="22EA49EC" w14:textId="227A09AA" w:rsidR="00B63169" w:rsidRPr="002B7DD6" w:rsidRDefault="00B63169" w:rsidP="006C5174">
            <w:pPr>
              <w:tabs>
                <w:tab w:val="left" w:pos="0"/>
              </w:tabs>
              <w:spacing w:after="0" w:line="240" w:lineRule="auto"/>
              <w:jc w:val="both"/>
              <w:rPr>
                <w:rFonts w:ascii="Gill Sans MT" w:eastAsia="Times New Roman" w:hAnsi="Gill Sans MT"/>
                <w:bCs/>
                <w:iCs/>
              </w:rPr>
            </w:pPr>
            <w:r w:rsidRPr="002B7DD6">
              <w:rPr>
                <w:rFonts w:ascii="Gill Sans MT" w:eastAsia="Times New Roman" w:hAnsi="Gill Sans MT"/>
                <w:i/>
              </w:rPr>
              <w:t xml:space="preserve">Izvor provjere: Prijavni obrazac, </w:t>
            </w:r>
            <w:r w:rsidRPr="002B7DD6">
              <w:rPr>
                <w:rFonts w:ascii="Gill Sans MT" w:eastAsia="Times New Roman" w:hAnsi="Gill Sans MT"/>
                <w:bCs/>
                <w:i/>
              </w:rPr>
              <w:t>Obrazac 2.</w:t>
            </w:r>
            <w:r w:rsidR="00874056" w:rsidRPr="002B7DD6">
              <w:rPr>
                <w:rFonts w:ascii="Gill Sans MT" w:eastAsia="Times New Roman" w:hAnsi="Gill Sans MT"/>
                <w:bCs/>
                <w:i/>
              </w:rPr>
              <w:t xml:space="preserve"> Izjava prijavitelja</w:t>
            </w:r>
          </w:p>
        </w:tc>
        <w:tc>
          <w:tcPr>
            <w:tcW w:w="1701" w:type="dxa"/>
            <w:vAlign w:val="center"/>
          </w:tcPr>
          <w:p w14:paraId="1122AF8A"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7AB4FB93"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B63169" w:rsidRPr="00792376" w14:paraId="4ADD21A0" w14:textId="77777777" w:rsidTr="00595626">
        <w:trPr>
          <w:trHeight w:val="425"/>
        </w:trPr>
        <w:tc>
          <w:tcPr>
            <w:tcW w:w="851" w:type="dxa"/>
            <w:vAlign w:val="center"/>
          </w:tcPr>
          <w:p w14:paraId="4A0C1F91" w14:textId="77777777" w:rsidR="00B63169" w:rsidRPr="00C4718A" w:rsidRDefault="00B63169" w:rsidP="00E67D54">
            <w:pPr>
              <w:numPr>
                <w:ilvl w:val="0"/>
                <w:numId w:val="34"/>
              </w:numPr>
              <w:spacing w:after="0" w:line="240" w:lineRule="auto"/>
              <w:ind w:left="757"/>
              <w:contextualSpacing/>
              <w:rPr>
                <w:rFonts w:ascii="Gill Sans MT" w:eastAsia="Times New Roman" w:hAnsi="Gill Sans MT"/>
                <w:b/>
              </w:rPr>
            </w:pPr>
          </w:p>
        </w:tc>
        <w:tc>
          <w:tcPr>
            <w:tcW w:w="6237" w:type="dxa"/>
            <w:vAlign w:val="center"/>
          </w:tcPr>
          <w:p w14:paraId="4E23ECDE" w14:textId="71BCCCD3" w:rsidR="00B63169" w:rsidRPr="00C4718A" w:rsidRDefault="0043253D" w:rsidP="006C5174">
            <w:pPr>
              <w:spacing w:after="0" w:line="240" w:lineRule="auto"/>
              <w:jc w:val="both"/>
              <w:rPr>
                <w:rFonts w:ascii="Gill Sans MT" w:eastAsia="Times New Roman" w:hAnsi="Gill Sans MT"/>
              </w:rPr>
            </w:pPr>
            <w:r w:rsidRPr="00C4718A">
              <w:rPr>
                <w:rFonts w:ascii="Gill Sans MT" w:eastAsia="Times New Roman" w:hAnsi="Gill Sans MT"/>
              </w:rPr>
              <w:t>Projekt ne uključuje aktivnosti</w:t>
            </w:r>
            <w:r w:rsidR="00C4718A" w:rsidRPr="00C4718A">
              <w:rPr>
                <w:rFonts w:ascii="Gill Sans MT" w:eastAsia="Times New Roman" w:hAnsi="Gill Sans MT"/>
              </w:rPr>
              <w:t xml:space="preserve"> koje su bile dio operacije koja je, ili je trebala biti, podložna postupku povrata sredstava nakon promjene proizvodne aktivnosti izvan programskog područja (u skladu 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00B63169" w:rsidRPr="00C4718A">
              <w:rPr>
                <w:rFonts w:ascii="Gill Sans MT" w:eastAsia="Times New Roman" w:hAnsi="Gill Sans MT"/>
              </w:rPr>
              <w:t>?</w:t>
            </w:r>
          </w:p>
          <w:p w14:paraId="5342EFC4" w14:textId="62521A0D" w:rsidR="00B63169" w:rsidRPr="00C4718A" w:rsidRDefault="00B63169" w:rsidP="006C5174">
            <w:pPr>
              <w:spacing w:after="0" w:line="240" w:lineRule="auto"/>
              <w:jc w:val="both"/>
              <w:rPr>
                <w:rFonts w:ascii="Gill Sans MT" w:eastAsia="Times New Roman" w:hAnsi="Gill Sans MT"/>
              </w:rPr>
            </w:pPr>
            <w:r w:rsidRPr="00C4718A">
              <w:rPr>
                <w:rFonts w:ascii="Gill Sans MT" w:eastAsia="Times New Roman" w:hAnsi="Gill Sans MT"/>
                <w:i/>
              </w:rPr>
              <w:t xml:space="preserve">Izvor provjere: Obrazac 2. </w:t>
            </w:r>
            <w:r w:rsidR="009C13C3" w:rsidRPr="00C4718A">
              <w:rPr>
                <w:rFonts w:ascii="Gill Sans MT" w:eastAsia="Times New Roman" w:hAnsi="Gill Sans MT"/>
                <w:i/>
              </w:rPr>
              <w:t>Izjava prijavitelja</w:t>
            </w:r>
          </w:p>
        </w:tc>
        <w:tc>
          <w:tcPr>
            <w:tcW w:w="1701" w:type="dxa"/>
            <w:vAlign w:val="center"/>
          </w:tcPr>
          <w:p w14:paraId="49F51A5A"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5B00DAF7"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B63169" w:rsidRPr="00792376" w14:paraId="7BC8677F" w14:textId="77777777" w:rsidTr="00081E72">
        <w:trPr>
          <w:trHeight w:val="283"/>
        </w:trPr>
        <w:tc>
          <w:tcPr>
            <w:tcW w:w="851" w:type="dxa"/>
            <w:vAlign w:val="center"/>
          </w:tcPr>
          <w:p w14:paraId="0AA24CDB" w14:textId="77777777" w:rsidR="00B63169" w:rsidRPr="00C4718A" w:rsidRDefault="00B63169" w:rsidP="00E67D54">
            <w:pPr>
              <w:numPr>
                <w:ilvl w:val="0"/>
                <w:numId w:val="34"/>
              </w:numPr>
              <w:spacing w:after="0" w:line="240" w:lineRule="auto"/>
              <w:ind w:left="757"/>
              <w:contextualSpacing/>
              <w:rPr>
                <w:rFonts w:ascii="Gill Sans MT" w:eastAsia="Times New Roman" w:hAnsi="Gill Sans MT"/>
                <w:b/>
              </w:rPr>
            </w:pPr>
          </w:p>
        </w:tc>
        <w:tc>
          <w:tcPr>
            <w:tcW w:w="6237" w:type="dxa"/>
          </w:tcPr>
          <w:p w14:paraId="0F6B1486" w14:textId="77777777" w:rsidR="00B63169" w:rsidRPr="00C4718A" w:rsidRDefault="00B63169" w:rsidP="006C5174">
            <w:pPr>
              <w:tabs>
                <w:tab w:val="left" w:pos="0"/>
              </w:tabs>
              <w:spacing w:after="0" w:line="240" w:lineRule="auto"/>
              <w:jc w:val="both"/>
              <w:rPr>
                <w:rFonts w:ascii="Gill Sans MT" w:eastAsia="Times New Roman" w:hAnsi="Gill Sans MT"/>
                <w:bCs/>
                <w:iCs/>
              </w:rPr>
            </w:pPr>
            <w:r w:rsidRPr="00C4718A">
              <w:rPr>
                <w:rFonts w:ascii="Gill Sans MT" w:eastAsia="Times New Roman" w:hAnsi="Gill Sans MT"/>
                <w:bCs/>
                <w:iCs/>
              </w:rPr>
              <w:t>Projekt se, na način opisan u projektnom prijedlogu, ne bi mogao provesti bez potpore iz NPOO (Prijavitelj nema osigurana sredstva za provedbu projekta na način, u opsegu i vremenskom okviru kako je opisano u projektnom prijedlogu, odnosno potporom iz NPOO osigurava se dodana vrijednost, bilo u opsegu ili kvaliteti aktivnosti, ili u pogledu vremena potrebnog za ostvarenje cilja/ciljeva projekta)?</w:t>
            </w:r>
          </w:p>
          <w:p w14:paraId="19FF1D8B" w14:textId="720470B2" w:rsidR="00B63169" w:rsidRPr="00C4718A" w:rsidRDefault="00B63169" w:rsidP="006C5174">
            <w:pPr>
              <w:tabs>
                <w:tab w:val="left" w:pos="0"/>
              </w:tabs>
              <w:spacing w:after="0" w:line="240" w:lineRule="auto"/>
              <w:jc w:val="both"/>
              <w:rPr>
                <w:rFonts w:ascii="Gill Sans MT" w:eastAsia="Times New Roman" w:hAnsi="Gill Sans MT"/>
                <w:bCs/>
                <w:iCs/>
              </w:rPr>
            </w:pPr>
            <w:r w:rsidRPr="00C4718A">
              <w:rPr>
                <w:rFonts w:ascii="Gill Sans MT" w:eastAsia="Times New Roman" w:hAnsi="Gill Sans MT"/>
                <w:i/>
              </w:rPr>
              <w:t xml:space="preserve">Izvor provjere: Obrazac 2. </w:t>
            </w:r>
            <w:r w:rsidR="009C13C3" w:rsidRPr="00C4718A">
              <w:rPr>
                <w:rFonts w:ascii="Gill Sans MT" w:eastAsia="Times New Roman" w:hAnsi="Gill Sans MT"/>
                <w:i/>
              </w:rPr>
              <w:t>Izjava prijavitelja</w:t>
            </w:r>
          </w:p>
        </w:tc>
        <w:tc>
          <w:tcPr>
            <w:tcW w:w="1701" w:type="dxa"/>
            <w:vAlign w:val="center"/>
          </w:tcPr>
          <w:p w14:paraId="6B1D0E32" w14:textId="77777777" w:rsidR="00B63169" w:rsidRPr="00792376" w:rsidRDefault="00B63169" w:rsidP="006C5174">
            <w:pPr>
              <w:spacing w:after="0" w:line="240" w:lineRule="auto"/>
              <w:jc w:val="center"/>
              <w:rPr>
                <w:rFonts w:ascii="Gill Sans MT" w:eastAsia="Times New Roman" w:hAnsi="Gill Sans MT"/>
                <w:b/>
                <w:highlight w:val="cyan"/>
              </w:rPr>
            </w:pPr>
          </w:p>
        </w:tc>
        <w:tc>
          <w:tcPr>
            <w:tcW w:w="1701" w:type="dxa"/>
            <w:vAlign w:val="center"/>
          </w:tcPr>
          <w:p w14:paraId="54B696EA" w14:textId="77777777" w:rsidR="00B63169" w:rsidRPr="00792376" w:rsidRDefault="00B63169" w:rsidP="006C5174">
            <w:pPr>
              <w:spacing w:after="0" w:line="240" w:lineRule="auto"/>
              <w:jc w:val="center"/>
              <w:rPr>
                <w:rFonts w:ascii="Gill Sans MT" w:eastAsia="Times New Roman" w:hAnsi="Gill Sans MT"/>
                <w:b/>
                <w:highlight w:val="cyan"/>
              </w:rPr>
            </w:pPr>
          </w:p>
        </w:tc>
      </w:tr>
      <w:tr w:rsidR="0074607A" w:rsidRPr="00792376" w14:paraId="386D0994" w14:textId="77777777" w:rsidTr="00081E72">
        <w:trPr>
          <w:trHeight w:val="283"/>
        </w:trPr>
        <w:tc>
          <w:tcPr>
            <w:tcW w:w="851" w:type="dxa"/>
            <w:vAlign w:val="center"/>
          </w:tcPr>
          <w:p w14:paraId="79926028" w14:textId="77777777" w:rsidR="0074607A" w:rsidRPr="002B7DD6" w:rsidRDefault="0074607A" w:rsidP="00E67D54">
            <w:pPr>
              <w:numPr>
                <w:ilvl w:val="0"/>
                <w:numId w:val="34"/>
              </w:numPr>
              <w:spacing w:after="0" w:line="240" w:lineRule="auto"/>
              <w:ind w:left="757"/>
              <w:contextualSpacing/>
              <w:rPr>
                <w:rFonts w:ascii="Gill Sans MT" w:eastAsia="Times New Roman" w:hAnsi="Gill Sans MT"/>
                <w:b/>
              </w:rPr>
            </w:pPr>
          </w:p>
        </w:tc>
        <w:tc>
          <w:tcPr>
            <w:tcW w:w="6237" w:type="dxa"/>
          </w:tcPr>
          <w:p w14:paraId="5CCC1115" w14:textId="77777777" w:rsidR="0074607A" w:rsidRPr="002B7DD6" w:rsidRDefault="0074607A" w:rsidP="0074607A">
            <w:pPr>
              <w:tabs>
                <w:tab w:val="left" w:pos="0"/>
              </w:tabs>
              <w:spacing w:after="0" w:line="240" w:lineRule="auto"/>
              <w:jc w:val="both"/>
              <w:rPr>
                <w:rFonts w:ascii="Gill Sans MT" w:eastAsia="Times New Roman" w:hAnsi="Gill Sans MT"/>
              </w:rPr>
            </w:pPr>
            <w:r w:rsidRPr="002B7DD6">
              <w:rPr>
                <w:rFonts w:ascii="Gill Sans MT" w:eastAsia="Times New Roman" w:hAnsi="Gill Sans MT"/>
              </w:rPr>
              <w:t>Projekt u trenutku podnošenja projektnog prijedloga nije fizički niti financijski završen?</w:t>
            </w:r>
          </w:p>
          <w:p w14:paraId="7F7FE2A0" w14:textId="11BBEF47" w:rsidR="0074607A" w:rsidRPr="002B7DD6" w:rsidRDefault="0074607A" w:rsidP="0074607A">
            <w:pPr>
              <w:tabs>
                <w:tab w:val="left" w:pos="0"/>
              </w:tabs>
              <w:spacing w:after="0" w:line="240" w:lineRule="auto"/>
              <w:jc w:val="both"/>
              <w:rPr>
                <w:rFonts w:ascii="Gill Sans MT" w:eastAsia="Times New Roman" w:hAnsi="Gill Sans MT"/>
                <w:bCs/>
                <w:iCs/>
              </w:rPr>
            </w:pPr>
            <w:r w:rsidRPr="002B7DD6">
              <w:rPr>
                <w:rFonts w:ascii="Gill Sans MT" w:eastAsia="Times New Roman" w:hAnsi="Gill Sans MT"/>
                <w:i/>
                <w:iCs/>
              </w:rPr>
              <w:t>Izvor provjere: Obrazac 2.</w:t>
            </w:r>
            <w:r w:rsidR="009C13C3" w:rsidRPr="002B7DD6">
              <w:rPr>
                <w:rFonts w:ascii="Gill Sans MT" w:hAnsi="Gill Sans MT"/>
              </w:rPr>
              <w:t xml:space="preserve"> </w:t>
            </w:r>
            <w:r w:rsidR="009C13C3" w:rsidRPr="002B7DD6">
              <w:rPr>
                <w:rFonts w:ascii="Gill Sans MT" w:eastAsia="Times New Roman" w:hAnsi="Gill Sans MT"/>
                <w:i/>
                <w:iCs/>
              </w:rPr>
              <w:t>Izjava prijavitelja</w:t>
            </w:r>
          </w:p>
        </w:tc>
        <w:tc>
          <w:tcPr>
            <w:tcW w:w="1701" w:type="dxa"/>
            <w:vAlign w:val="center"/>
          </w:tcPr>
          <w:p w14:paraId="68261D51" w14:textId="77777777" w:rsidR="0074607A" w:rsidRPr="00792376" w:rsidRDefault="0074607A" w:rsidP="006C5174">
            <w:pPr>
              <w:spacing w:after="0" w:line="240" w:lineRule="auto"/>
              <w:jc w:val="center"/>
              <w:rPr>
                <w:rFonts w:ascii="Gill Sans MT" w:eastAsia="Times New Roman" w:hAnsi="Gill Sans MT"/>
                <w:b/>
                <w:highlight w:val="cyan"/>
              </w:rPr>
            </w:pPr>
          </w:p>
        </w:tc>
        <w:tc>
          <w:tcPr>
            <w:tcW w:w="1701" w:type="dxa"/>
            <w:vAlign w:val="center"/>
          </w:tcPr>
          <w:p w14:paraId="193F9CBF" w14:textId="77777777" w:rsidR="0074607A" w:rsidRPr="00792376" w:rsidRDefault="0074607A" w:rsidP="006C5174">
            <w:pPr>
              <w:spacing w:after="0" w:line="240" w:lineRule="auto"/>
              <w:jc w:val="center"/>
              <w:rPr>
                <w:rFonts w:ascii="Gill Sans MT" w:eastAsia="Times New Roman" w:hAnsi="Gill Sans MT"/>
                <w:b/>
                <w:highlight w:val="cyan"/>
              </w:rPr>
            </w:pPr>
          </w:p>
        </w:tc>
      </w:tr>
      <w:tr w:rsidR="00E4453A" w:rsidRPr="00792376" w14:paraId="7F95A1CB" w14:textId="77777777" w:rsidTr="00081E72">
        <w:trPr>
          <w:trHeight w:val="283"/>
        </w:trPr>
        <w:tc>
          <w:tcPr>
            <w:tcW w:w="851" w:type="dxa"/>
            <w:vAlign w:val="center"/>
          </w:tcPr>
          <w:p w14:paraId="51E44E8C" w14:textId="77777777" w:rsidR="00E4453A" w:rsidRPr="000F3920" w:rsidRDefault="00E4453A" w:rsidP="00E67D54">
            <w:pPr>
              <w:numPr>
                <w:ilvl w:val="0"/>
                <w:numId w:val="34"/>
              </w:numPr>
              <w:spacing w:after="0" w:line="240" w:lineRule="auto"/>
              <w:ind w:left="757"/>
              <w:contextualSpacing/>
              <w:rPr>
                <w:rFonts w:ascii="Gill Sans MT" w:eastAsia="Times New Roman" w:hAnsi="Gill Sans MT"/>
                <w:b/>
              </w:rPr>
            </w:pPr>
          </w:p>
        </w:tc>
        <w:tc>
          <w:tcPr>
            <w:tcW w:w="6237" w:type="dxa"/>
          </w:tcPr>
          <w:p w14:paraId="4A659F84" w14:textId="77777777" w:rsidR="005C7694" w:rsidRPr="005C7694" w:rsidRDefault="005C7694" w:rsidP="005C7694">
            <w:pPr>
              <w:tabs>
                <w:tab w:val="left" w:pos="0"/>
              </w:tabs>
              <w:spacing w:after="0" w:line="240" w:lineRule="auto"/>
              <w:jc w:val="both"/>
              <w:rPr>
                <w:rFonts w:ascii="Gill Sans MT" w:eastAsia="Times New Roman" w:hAnsi="Gill Sans MT"/>
              </w:rPr>
            </w:pPr>
            <w:r w:rsidRPr="005C7694">
              <w:rPr>
                <w:rFonts w:ascii="Gill Sans MT" w:eastAsia="Times New Roman" w:hAnsi="Gill Sans MT"/>
              </w:rPr>
              <w:t xml:space="preserve">Za projekte koji uključuju gradnju prijavitelj je dostavio odgovarajući akt (pravomoćnu građevinsku dozvolu s otisnutom klauzulom pravomoćnosti), izdan prema zakonskim propisima kojima se regulira gradnja građevina? Odnosi se na sljedeće građevine: </w:t>
            </w:r>
          </w:p>
          <w:p w14:paraId="37A55642" w14:textId="77777777" w:rsidR="005C7694" w:rsidRPr="005C7694" w:rsidRDefault="005C7694" w:rsidP="005C7694">
            <w:pPr>
              <w:tabs>
                <w:tab w:val="left" w:pos="0"/>
              </w:tabs>
              <w:spacing w:after="0" w:line="240" w:lineRule="auto"/>
              <w:jc w:val="both"/>
              <w:rPr>
                <w:rFonts w:ascii="Gill Sans MT" w:eastAsia="Times New Roman" w:hAnsi="Gill Sans MT"/>
              </w:rPr>
            </w:pPr>
            <w:r w:rsidRPr="005C7694">
              <w:rPr>
                <w:rFonts w:ascii="Gill Sans MT" w:eastAsia="Times New Roman" w:hAnsi="Gill Sans MT"/>
              </w:rPr>
              <w:t>-</w:t>
            </w:r>
            <w:r w:rsidRPr="005C7694">
              <w:rPr>
                <w:rFonts w:ascii="Gill Sans MT" w:eastAsia="Times New Roman" w:hAnsi="Gill Sans MT"/>
              </w:rPr>
              <w:tab/>
              <w:t>Podmorski kabel KS Slatina – KS Travna (Brač – Hvar)</w:t>
            </w:r>
          </w:p>
          <w:p w14:paraId="5CEAEA81" w14:textId="77777777" w:rsidR="005C7694" w:rsidRPr="005C7694" w:rsidRDefault="005C7694" w:rsidP="005C7694">
            <w:pPr>
              <w:tabs>
                <w:tab w:val="left" w:pos="0"/>
              </w:tabs>
              <w:spacing w:after="0" w:line="240" w:lineRule="auto"/>
              <w:jc w:val="both"/>
              <w:rPr>
                <w:rFonts w:ascii="Gill Sans MT" w:eastAsia="Times New Roman" w:hAnsi="Gill Sans MT"/>
              </w:rPr>
            </w:pPr>
            <w:r w:rsidRPr="005C7694">
              <w:rPr>
                <w:rFonts w:ascii="Gill Sans MT" w:eastAsia="Times New Roman" w:hAnsi="Gill Sans MT"/>
              </w:rPr>
              <w:t>-</w:t>
            </w:r>
            <w:r w:rsidRPr="005C7694">
              <w:rPr>
                <w:rFonts w:ascii="Gill Sans MT" w:eastAsia="Times New Roman" w:hAnsi="Gill Sans MT"/>
              </w:rPr>
              <w:tab/>
              <w:t>Podmorski kabel Cres (</w:t>
            </w:r>
            <w:proofErr w:type="spellStart"/>
            <w:r w:rsidRPr="005C7694">
              <w:rPr>
                <w:rFonts w:ascii="Gill Sans MT" w:eastAsia="Times New Roman" w:hAnsi="Gill Sans MT"/>
              </w:rPr>
              <w:t>Osor</w:t>
            </w:r>
            <w:proofErr w:type="spellEnd"/>
            <w:r w:rsidRPr="005C7694">
              <w:rPr>
                <w:rFonts w:ascii="Gill Sans MT" w:eastAsia="Times New Roman" w:hAnsi="Gill Sans MT"/>
              </w:rPr>
              <w:t>) – Lošinj (</w:t>
            </w:r>
            <w:proofErr w:type="spellStart"/>
            <w:r w:rsidRPr="005C7694">
              <w:rPr>
                <w:rFonts w:ascii="Gill Sans MT" w:eastAsia="Times New Roman" w:hAnsi="Gill Sans MT"/>
              </w:rPr>
              <w:t>Osor</w:t>
            </w:r>
            <w:proofErr w:type="spellEnd"/>
            <w:r w:rsidRPr="005C7694">
              <w:rPr>
                <w:rFonts w:ascii="Gill Sans MT" w:eastAsia="Times New Roman" w:hAnsi="Gill Sans MT"/>
              </w:rPr>
              <w:t xml:space="preserve"> 2) </w:t>
            </w:r>
          </w:p>
          <w:p w14:paraId="3B335079" w14:textId="77777777" w:rsidR="005C7694" w:rsidRPr="005C7694" w:rsidRDefault="005C7694" w:rsidP="005C7694">
            <w:pPr>
              <w:tabs>
                <w:tab w:val="left" w:pos="0"/>
              </w:tabs>
              <w:spacing w:after="0" w:line="240" w:lineRule="auto"/>
              <w:jc w:val="both"/>
              <w:rPr>
                <w:rFonts w:ascii="Gill Sans MT" w:eastAsia="Times New Roman" w:hAnsi="Gill Sans MT"/>
              </w:rPr>
            </w:pPr>
            <w:r w:rsidRPr="005C7694">
              <w:rPr>
                <w:rFonts w:ascii="Gill Sans MT" w:eastAsia="Times New Roman" w:hAnsi="Gill Sans MT"/>
              </w:rPr>
              <w:t>-</w:t>
            </w:r>
            <w:r w:rsidRPr="005C7694">
              <w:rPr>
                <w:rFonts w:ascii="Gill Sans MT" w:eastAsia="Times New Roman" w:hAnsi="Gill Sans MT"/>
              </w:rPr>
              <w:tab/>
              <w:t>Podmorski kabel Krk (Mali bok) – Cres (</w:t>
            </w:r>
            <w:proofErr w:type="spellStart"/>
            <w:r w:rsidRPr="005C7694">
              <w:rPr>
                <w:rFonts w:ascii="Gill Sans MT" w:eastAsia="Times New Roman" w:hAnsi="Gill Sans MT"/>
              </w:rPr>
              <w:t>Merag</w:t>
            </w:r>
            <w:proofErr w:type="spellEnd"/>
            <w:r w:rsidRPr="005C7694">
              <w:rPr>
                <w:rFonts w:ascii="Gill Sans MT" w:eastAsia="Times New Roman" w:hAnsi="Gill Sans MT"/>
              </w:rPr>
              <w:t>)</w:t>
            </w:r>
          </w:p>
          <w:p w14:paraId="3AA3043B" w14:textId="77777777" w:rsidR="005C7694" w:rsidRPr="005C7694" w:rsidRDefault="005C7694" w:rsidP="005C7694">
            <w:pPr>
              <w:tabs>
                <w:tab w:val="left" w:pos="0"/>
              </w:tabs>
              <w:spacing w:after="0" w:line="240" w:lineRule="auto"/>
              <w:jc w:val="both"/>
              <w:rPr>
                <w:rFonts w:ascii="Gill Sans MT" w:eastAsia="Times New Roman" w:hAnsi="Gill Sans MT"/>
              </w:rPr>
            </w:pPr>
            <w:r w:rsidRPr="005C7694">
              <w:rPr>
                <w:rFonts w:ascii="Gill Sans MT" w:eastAsia="Times New Roman" w:hAnsi="Gill Sans MT"/>
              </w:rPr>
              <w:t>-</w:t>
            </w:r>
            <w:r w:rsidRPr="005C7694">
              <w:rPr>
                <w:rFonts w:ascii="Gill Sans MT" w:eastAsia="Times New Roman" w:hAnsi="Gill Sans MT"/>
              </w:rPr>
              <w:tab/>
              <w:t xml:space="preserve">Podmorski kabel Dugi Rat - </w:t>
            </w:r>
            <w:proofErr w:type="spellStart"/>
            <w:r w:rsidRPr="005C7694">
              <w:rPr>
                <w:rFonts w:ascii="Gill Sans MT" w:eastAsia="Times New Roman" w:hAnsi="Gill Sans MT"/>
              </w:rPr>
              <w:t>Postira</w:t>
            </w:r>
            <w:proofErr w:type="spellEnd"/>
            <w:r w:rsidRPr="005C7694">
              <w:rPr>
                <w:rFonts w:ascii="Gill Sans MT" w:eastAsia="Times New Roman" w:hAnsi="Gill Sans MT"/>
              </w:rPr>
              <w:t xml:space="preserve"> (Brač)</w:t>
            </w:r>
          </w:p>
          <w:p w14:paraId="1AE60FD9" w14:textId="77777777" w:rsidR="005C7694" w:rsidRPr="005C7694" w:rsidRDefault="005C7694" w:rsidP="005C7694">
            <w:pPr>
              <w:tabs>
                <w:tab w:val="left" w:pos="0"/>
              </w:tabs>
              <w:spacing w:after="0" w:line="240" w:lineRule="auto"/>
              <w:jc w:val="both"/>
              <w:rPr>
                <w:rFonts w:ascii="Gill Sans MT" w:eastAsia="Times New Roman" w:hAnsi="Gill Sans MT"/>
              </w:rPr>
            </w:pPr>
            <w:r w:rsidRPr="005C7694">
              <w:rPr>
                <w:rFonts w:ascii="Gill Sans MT" w:eastAsia="Times New Roman" w:hAnsi="Gill Sans MT"/>
              </w:rPr>
              <w:t>-</w:t>
            </w:r>
            <w:r w:rsidRPr="005C7694">
              <w:rPr>
                <w:rFonts w:ascii="Gill Sans MT" w:eastAsia="Times New Roman" w:hAnsi="Gill Sans MT"/>
              </w:rPr>
              <w:tab/>
              <w:t>Podmorski kabel Crikvenica – Krk</w:t>
            </w:r>
          </w:p>
          <w:p w14:paraId="06FAA518" w14:textId="77777777" w:rsidR="005C7694" w:rsidRPr="005C7694" w:rsidRDefault="005C7694" w:rsidP="005C7694">
            <w:pPr>
              <w:tabs>
                <w:tab w:val="left" w:pos="0"/>
              </w:tabs>
              <w:spacing w:after="0" w:line="240" w:lineRule="auto"/>
              <w:jc w:val="both"/>
              <w:rPr>
                <w:rFonts w:ascii="Gill Sans MT" w:eastAsia="Times New Roman" w:hAnsi="Gill Sans MT"/>
              </w:rPr>
            </w:pPr>
            <w:r w:rsidRPr="005C7694">
              <w:rPr>
                <w:rFonts w:ascii="Gill Sans MT" w:eastAsia="Times New Roman" w:hAnsi="Gill Sans MT"/>
              </w:rPr>
              <w:t>-</w:t>
            </w:r>
            <w:r w:rsidRPr="005C7694">
              <w:rPr>
                <w:rFonts w:ascii="Gill Sans MT" w:eastAsia="Times New Roman" w:hAnsi="Gill Sans MT"/>
              </w:rPr>
              <w:tab/>
              <w:t xml:space="preserve">DV 2x110 kV </w:t>
            </w:r>
            <w:proofErr w:type="spellStart"/>
            <w:r w:rsidRPr="005C7694">
              <w:rPr>
                <w:rFonts w:ascii="Gill Sans MT" w:eastAsia="Times New Roman" w:hAnsi="Gill Sans MT"/>
              </w:rPr>
              <w:t>Bilice</w:t>
            </w:r>
            <w:proofErr w:type="spellEnd"/>
            <w:r w:rsidRPr="005C7694">
              <w:rPr>
                <w:rFonts w:ascii="Gill Sans MT" w:eastAsia="Times New Roman" w:hAnsi="Gill Sans MT"/>
              </w:rPr>
              <w:t xml:space="preserve"> – Trogir (dionica </w:t>
            </w:r>
            <w:proofErr w:type="spellStart"/>
            <w:r w:rsidRPr="005C7694">
              <w:rPr>
                <w:rFonts w:ascii="Gill Sans MT" w:eastAsia="Times New Roman" w:hAnsi="Gill Sans MT"/>
              </w:rPr>
              <w:t>Bilice</w:t>
            </w:r>
            <w:proofErr w:type="spellEnd"/>
            <w:r w:rsidRPr="005C7694">
              <w:rPr>
                <w:rFonts w:ascii="Gill Sans MT" w:eastAsia="Times New Roman" w:hAnsi="Gill Sans MT"/>
              </w:rPr>
              <w:t xml:space="preserve"> – </w:t>
            </w:r>
            <w:proofErr w:type="spellStart"/>
            <w:r w:rsidRPr="005C7694">
              <w:rPr>
                <w:rFonts w:ascii="Gill Sans MT" w:eastAsia="Times New Roman" w:hAnsi="Gill Sans MT"/>
              </w:rPr>
              <w:t>Boraja</w:t>
            </w:r>
            <w:proofErr w:type="spellEnd"/>
            <w:r w:rsidRPr="005C7694">
              <w:rPr>
                <w:rFonts w:ascii="Gill Sans MT" w:eastAsia="Times New Roman" w:hAnsi="Gill Sans MT"/>
              </w:rPr>
              <w:t>)</w:t>
            </w:r>
          </w:p>
          <w:p w14:paraId="7B3B0BF9" w14:textId="547B3F04" w:rsidR="005C7694" w:rsidRPr="005C7694" w:rsidRDefault="005C7694" w:rsidP="005C7694">
            <w:pPr>
              <w:tabs>
                <w:tab w:val="left" w:pos="0"/>
              </w:tabs>
              <w:spacing w:after="0" w:line="240" w:lineRule="auto"/>
              <w:jc w:val="both"/>
              <w:rPr>
                <w:rFonts w:ascii="Gill Sans MT" w:eastAsia="Times New Roman" w:hAnsi="Gill Sans MT"/>
              </w:rPr>
            </w:pPr>
            <w:r w:rsidRPr="005C7694">
              <w:rPr>
                <w:rFonts w:ascii="Gill Sans MT" w:eastAsia="Times New Roman" w:hAnsi="Gill Sans MT"/>
              </w:rPr>
              <w:t>-</w:t>
            </w:r>
            <w:r w:rsidRPr="005C7694">
              <w:rPr>
                <w:rFonts w:ascii="Gill Sans MT" w:eastAsia="Times New Roman" w:hAnsi="Gill Sans MT"/>
              </w:rPr>
              <w:tab/>
              <w:t xml:space="preserve">DV 2x110 kV </w:t>
            </w:r>
            <w:proofErr w:type="spellStart"/>
            <w:r w:rsidRPr="005C7694">
              <w:rPr>
                <w:rFonts w:ascii="Gill Sans MT" w:eastAsia="Times New Roman" w:hAnsi="Gill Sans MT"/>
              </w:rPr>
              <w:t>Bilice</w:t>
            </w:r>
            <w:proofErr w:type="spellEnd"/>
            <w:r w:rsidRPr="005C7694">
              <w:rPr>
                <w:rFonts w:ascii="Gill Sans MT" w:eastAsia="Times New Roman" w:hAnsi="Gill Sans MT"/>
              </w:rPr>
              <w:t xml:space="preserve"> – Trogir (dionica </w:t>
            </w:r>
            <w:proofErr w:type="spellStart"/>
            <w:r w:rsidRPr="005C7694">
              <w:rPr>
                <w:rFonts w:ascii="Gill Sans MT" w:eastAsia="Times New Roman" w:hAnsi="Gill Sans MT"/>
              </w:rPr>
              <w:t>Boraja</w:t>
            </w:r>
            <w:proofErr w:type="spellEnd"/>
            <w:r w:rsidRPr="005C7694">
              <w:rPr>
                <w:rFonts w:ascii="Gill Sans MT" w:eastAsia="Times New Roman" w:hAnsi="Gill Sans MT"/>
              </w:rPr>
              <w:t xml:space="preserve"> - Trogir)</w:t>
            </w:r>
          </w:p>
          <w:p w14:paraId="7315A307" w14:textId="77777777" w:rsidR="005C7694" w:rsidRDefault="005C7694" w:rsidP="005C7694">
            <w:pPr>
              <w:tabs>
                <w:tab w:val="left" w:pos="0"/>
              </w:tabs>
              <w:spacing w:after="0" w:line="240" w:lineRule="auto"/>
              <w:jc w:val="both"/>
              <w:rPr>
                <w:rFonts w:ascii="Gill Sans MT" w:eastAsia="Times New Roman" w:hAnsi="Gill Sans MT"/>
              </w:rPr>
            </w:pPr>
            <w:r w:rsidRPr="005C7694">
              <w:rPr>
                <w:rFonts w:ascii="Gill Sans MT" w:eastAsia="Times New Roman" w:hAnsi="Gill Sans MT"/>
              </w:rPr>
              <w:t xml:space="preserve">Za Podmorski kabel Hvar – Korčula, TS Konjsko (dogradnja mrežnih transformatora 400/220 i 220/110 kV), RHE Velebit (dogradnja novog transformatora) i RP HE Dubrovnik, Prijavitelj je ugovorio izradu glavnih projekata u cilju ishođenja građevinske dozvole? </w:t>
            </w:r>
          </w:p>
          <w:p w14:paraId="3EA62800" w14:textId="20C650C7" w:rsidR="0043253D" w:rsidRPr="005C7694" w:rsidRDefault="005C7694" w:rsidP="005C7694">
            <w:pPr>
              <w:tabs>
                <w:tab w:val="left" w:pos="0"/>
              </w:tabs>
              <w:spacing w:after="0" w:line="240" w:lineRule="auto"/>
              <w:jc w:val="both"/>
              <w:rPr>
                <w:rFonts w:ascii="Gill Sans MT" w:eastAsia="Times New Roman" w:hAnsi="Gill Sans MT"/>
                <w:i/>
                <w:color w:val="FF0000"/>
              </w:rPr>
            </w:pPr>
            <w:r w:rsidRPr="005C7694">
              <w:rPr>
                <w:rFonts w:ascii="Gill Sans MT" w:eastAsia="Times New Roman" w:hAnsi="Gill Sans MT"/>
                <w:i/>
              </w:rPr>
              <w:t>Izvor provjere: Pravomoćna građevinska dozvola s otisnutom klauzulom pravomoćnosti,  potpisani ugovori o izradi glavnih projekata</w:t>
            </w:r>
          </w:p>
        </w:tc>
        <w:tc>
          <w:tcPr>
            <w:tcW w:w="1701" w:type="dxa"/>
            <w:vAlign w:val="center"/>
          </w:tcPr>
          <w:p w14:paraId="07596B5C" w14:textId="77777777" w:rsidR="00E4453A" w:rsidRPr="00792376" w:rsidRDefault="00E4453A" w:rsidP="006C5174">
            <w:pPr>
              <w:spacing w:after="0" w:line="240" w:lineRule="auto"/>
              <w:jc w:val="center"/>
              <w:rPr>
                <w:rFonts w:ascii="Gill Sans MT" w:eastAsia="Times New Roman" w:hAnsi="Gill Sans MT"/>
                <w:b/>
                <w:highlight w:val="cyan"/>
              </w:rPr>
            </w:pPr>
          </w:p>
        </w:tc>
        <w:tc>
          <w:tcPr>
            <w:tcW w:w="1701" w:type="dxa"/>
            <w:vAlign w:val="center"/>
          </w:tcPr>
          <w:p w14:paraId="0C78565B" w14:textId="77777777" w:rsidR="00E4453A" w:rsidRPr="00792376" w:rsidRDefault="00E4453A" w:rsidP="006C5174">
            <w:pPr>
              <w:spacing w:after="0" w:line="240" w:lineRule="auto"/>
              <w:jc w:val="center"/>
              <w:rPr>
                <w:rFonts w:ascii="Gill Sans MT" w:eastAsia="Times New Roman" w:hAnsi="Gill Sans MT"/>
                <w:b/>
                <w:highlight w:val="cyan"/>
              </w:rPr>
            </w:pPr>
          </w:p>
        </w:tc>
      </w:tr>
      <w:tr w:rsidR="00E4453A" w:rsidRPr="00792376" w14:paraId="2C85FB38" w14:textId="77777777" w:rsidTr="00081E72">
        <w:trPr>
          <w:trHeight w:val="283"/>
        </w:trPr>
        <w:tc>
          <w:tcPr>
            <w:tcW w:w="851" w:type="dxa"/>
            <w:vAlign w:val="center"/>
          </w:tcPr>
          <w:p w14:paraId="7DAECC0F" w14:textId="77777777" w:rsidR="00E4453A" w:rsidRPr="000F3920" w:rsidRDefault="00E4453A" w:rsidP="00E67D54">
            <w:pPr>
              <w:numPr>
                <w:ilvl w:val="0"/>
                <w:numId w:val="34"/>
              </w:numPr>
              <w:spacing w:after="0" w:line="240" w:lineRule="auto"/>
              <w:ind w:left="757"/>
              <w:contextualSpacing/>
              <w:rPr>
                <w:rFonts w:ascii="Gill Sans MT" w:eastAsia="Times New Roman" w:hAnsi="Gill Sans MT"/>
                <w:b/>
              </w:rPr>
            </w:pPr>
          </w:p>
        </w:tc>
        <w:tc>
          <w:tcPr>
            <w:tcW w:w="6237" w:type="dxa"/>
          </w:tcPr>
          <w:p w14:paraId="2AD05D75" w14:textId="77777777" w:rsidR="005C7694" w:rsidRPr="0084747B" w:rsidRDefault="005C7694" w:rsidP="005C7694">
            <w:pPr>
              <w:tabs>
                <w:tab w:val="left" w:pos="0"/>
              </w:tabs>
              <w:spacing w:after="0" w:line="240" w:lineRule="auto"/>
              <w:jc w:val="both"/>
              <w:rPr>
                <w:rFonts w:ascii="Gill Sans MT" w:hAnsi="Gill Sans MT"/>
              </w:rPr>
            </w:pPr>
            <w:r w:rsidRPr="0084747B">
              <w:rPr>
                <w:rFonts w:ascii="Gill Sans MT" w:hAnsi="Gill Sans MT"/>
              </w:rPr>
              <w:t>Za aktivnosti koje uključuju gradnju prijavitelj je ishodio i dostavio odgovarajuće dokumente (rješenje o prihvatljivosti zahvata za okoliš/rješenje nadležnog tijela kojim utvrđuje da za zahvat nije potrebno provesti procjenu utjecaja na okoliš, glavnu, ocjenu prihvatljivosti za ekološku mrežu)?</w:t>
            </w:r>
          </w:p>
          <w:p w14:paraId="169E24AD" w14:textId="50DE0246" w:rsidR="005C7694" w:rsidRPr="0084747B" w:rsidRDefault="005C7694" w:rsidP="005C7694">
            <w:pPr>
              <w:tabs>
                <w:tab w:val="left" w:pos="0"/>
              </w:tabs>
              <w:spacing w:after="0" w:line="240" w:lineRule="auto"/>
              <w:jc w:val="both"/>
              <w:rPr>
                <w:rFonts w:ascii="Gill Sans MT" w:hAnsi="Gill Sans MT"/>
              </w:rPr>
            </w:pPr>
            <w:r w:rsidRPr="0084747B">
              <w:rPr>
                <w:rFonts w:ascii="Gill Sans MT" w:hAnsi="Gill Sans MT"/>
              </w:rPr>
              <w:t>Za uvod DV 110 kV Obrovac – Gračac u RHE Velebit u sklopu objekta RHE Velebit – zamjena i dogradnja mrežnih transformatora, izrađene su podloge za ishođenje navedenog rješenje</w:t>
            </w:r>
            <w:r>
              <w:rPr>
                <w:rFonts w:ascii="Gill Sans MT" w:hAnsi="Gill Sans MT"/>
              </w:rPr>
              <w:t xml:space="preserve">, </w:t>
            </w:r>
            <w:r w:rsidRPr="0084747B">
              <w:rPr>
                <w:rFonts w:ascii="Gill Sans MT" w:hAnsi="Gill Sans MT"/>
              </w:rPr>
              <w:t>te je podnesen zahtjev MINGOR-u za izdavanje Rješenja?</w:t>
            </w:r>
          </w:p>
          <w:p w14:paraId="35D762D8" w14:textId="49E66F21" w:rsidR="00E4453A" w:rsidRPr="000F3920" w:rsidRDefault="005C7694" w:rsidP="00C3633F">
            <w:pPr>
              <w:tabs>
                <w:tab w:val="left" w:pos="0"/>
              </w:tabs>
              <w:spacing w:after="0" w:line="240" w:lineRule="auto"/>
              <w:jc w:val="both"/>
              <w:rPr>
                <w:rFonts w:ascii="Gill Sans MT" w:eastAsia="Times New Roman" w:hAnsi="Gill Sans MT"/>
                <w:i/>
                <w:color w:val="FF0000"/>
              </w:rPr>
            </w:pPr>
            <w:r w:rsidRPr="0084747B">
              <w:rPr>
                <w:rFonts w:ascii="Gill Sans MT" w:eastAsia="Times New Roman" w:hAnsi="Gill Sans MT"/>
                <w:i/>
              </w:rPr>
              <w:t>Izvor provjere: suglasnost/rješenje/mišljenje nadležnog tijela, zahtjev za ishođenje rješenja o prihvatljivosti zahvata za okoliš za uvod DV 110 kV Obrovac – Gračac u RHE Velebit u sklopu objekta RHE Velebit</w:t>
            </w:r>
          </w:p>
        </w:tc>
        <w:tc>
          <w:tcPr>
            <w:tcW w:w="1701" w:type="dxa"/>
            <w:vAlign w:val="center"/>
          </w:tcPr>
          <w:p w14:paraId="22F7DB00" w14:textId="77777777" w:rsidR="00E4453A" w:rsidRPr="00792376" w:rsidRDefault="00E4453A" w:rsidP="006C5174">
            <w:pPr>
              <w:spacing w:after="0" w:line="240" w:lineRule="auto"/>
              <w:jc w:val="center"/>
              <w:rPr>
                <w:rFonts w:ascii="Gill Sans MT" w:eastAsia="Times New Roman" w:hAnsi="Gill Sans MT"/>
                <w:b/>
                <w:highlight w:val="cyan"/>
              </w:rPr>
            </w:pPr>
          </w:p>
        </w:tc>
        <w:tc>
          <w:tcPr>
            <w:tcW w:w="1701" w:type="dxa"/>
            <w:vAlign w:val="center"/>
          </w:tcPr>
          <w:p w14:paraId="1999635F" w14:textId="77777777" w:rsidR="00E4453A" w:rsidRPr="00792376" w:rsidRDefault="00E4453A" w:rsidP="006C5174">
            <w:pPr>
              <w:spacing w:after="0" w:line="240" w:lineRule="auto"/>
              <w:jc w:val="center"/>
              <w:rPr>
                <w:rFonts w:ascii="Gill Sans MT" w:eastAsia="Times New Roman" w:hAnsi="Gill Sans MT"/>
                <w:b/>
                <w:highlight w:val="cyan"/>
              </w:rPr>
            </w:pPr>
          </w:p>
        </w:tc>
      </w:tr>
      <w:tr w:rsidR="00E4453A" w:rsidRPr="00792376" w14:paraId="5AEC89C8" w14:textId="77777777" w:rsidTr="00081E72">
        <w:trPr>
          <w:trHeight w:val="283"/>
        </w:trPr>
        <w:tc>
          <w:tcPr>
            <w:tcW w:w="851" w:type="dxa"/>
            <w:vAlign w:val="center"/>
          </w:tcPr>
          <w:p w14:paraId="18AE838C" w14:textId="77777777" w:rsidR="00E4453A" w:rsidRPr="000F3920" w:rsidRDefault="00E4453A" w:rsidP="00E67D54">
            <w:pPr>
              <w:numPr>
                <w:ilvl w:val="0"/>
                <w:numId w:val="34"/>
              </w:numPr>
              <w:spacing w:after="0" w:line="240" w:lineRule="auto"/>
              <w:ind w:left="757"/>
              <w:contextualSpacing/>
              <w:rPr>
                <w:rFonts w:ascii="Gill Sans MT" w:eastAsia="Times New Roman" w:hAnsi="Gill Sans MT"/>
                <w:b/>
              </w:rPr>
            </w:pPr>
          </w:p>
        </w:tc>
        <w:tc>
          <w:tcPr>
            <w:tcW w:w="6237" w:type="dxa"/>
          </w:tcPr>
          <w:p w14:paraId="13603A90" w14:textId="77777777" w:rsidR="00E4453A" w:rsidRPr="000F3920" w:rsidRDefault="00C3633F" w:rsidP="00C3633F">
            <w:pPr>
              <w:tabs>
                <w:tab w:val="left" w:pos="0"/>
              </w:tabs>
              <w:spacing w:after="0" w:line="240" w:lineRule="auto"/>
              <w:jc w:val="both"/>
              <w:rPr>
                <w:rFonts w:ascii="Gill Sans MT" w:eastAsia="Times New Roman" w:hAnsi="Gill Sans MT"/>
              </w:rPr>
            </w:pPr>
            <w:r w:rsidRPr="000F3920">
              <w:rPr>
                <w:rFonts w:ascii="Gill Sans MT" w:eastAsia="Times New Roman" w:hAnsi="Gill Sans MT"/>
              </w:rPr>
              <w:t xml:space="preserve">Za projekte za koje proveden postupak ocjene o potrebi procjene i/ili procjene utjecaja zahvata na okoliš prijavitelj je ishodio Mišljenje nadležnog tijela (o ocjeni usklađenosti projekta (zahvata) sa </w:t>
            </w:r>
            <w:r w:rsidRPr="000F3920">
              <w:rPr>
                <w:rFonts w:ascii="Gill Sans MT" w:eastAsia="Times New Roman" w:hAnsi="Gill Sans MT"/>
              </w:rPr>
              <w:lastRenderedPageBreak/>
              <w:t>zahtjevima Direktive 2011/92/EU o procjeni učinaka određenih javnih i privatnih projekta na okoliš?</w:t>
            </w:r>
          </w:p>
          <w:p w14:paraId="79F940C3" w14:textId="3A26EE0C" w:rsidR="00C3633F" w:rsidRPr="000F3920" w:rsidRDefault="00C3633F" w:rsidP="00C3633F">
            <w:pPr>
              <w:tabs>
                <w:tab w:val="left" w:pos="0"/>
              </w:tabs>
              <w:spacing w:after="0" w:line="240" w:lineRule="auto"/>
              <w:jc w:val="both"/>
              <w:rPr>
                <w:rFonts w:ascii="Gill Sans MT" w:eastAsia="Times New Roman" w:hAnsi="Gill Sans MT"/>
                <w:i/>
                <w:color w:val="FF0000"/>
              </w:rPr>
            </w:pPr>
            <w:r w:rsidRPr="000F3920">
              <w:rPr>
                <w:rFonts w:ascii="Gill Sans MT" w:eastAsia="Times New Roman" w:hAnsi="Gill Sans MT"/>
                <w:i/>
              </w:rPr>
              <w:t>Izvor provjere: Mišljenje nadležnog tijela</w:t>
            </w:r>
          </w:p>
        </w:tc>
        <w:tc>
          <w:tcPr>
            <w:tcW w:w="1701" w:type="dxa"/>
            <w:vAlign w:val="center"/>
          </w:tcPr>
          <w:p w14:paraId="6A366DCD" w14:textId="77777777" w:rsidR="00E4453A" w:rsidRPr="00792376" w:rsidRDefault="00E4453A" w:rsidP="006C5174">
            <w:pPr>
              <w:spacing w:after="0" w:line="240" w:lineRule="auto"/>
              <w:jc w:val="center"/>
              <w:rPr>
                <w:rFonts w:ascii="Gill Sans MT" w:eastAsia="Times New Roman" w:hAnsi="Gill Sans MT"/>
                <w:b/>
                <w:highlight w:val="cyan"/>
              </w:rPr>
            </w:pPr>
          </w:p>
        </w:tc>
        <w:tc>
          <w:tcPr>
            <w:tcW w:w="1701" w:type="dxa"/>
            <w:vAlign w:val="center"/>
          </w:tcPr>
          <w:p w14:paraId="451F4024" w14:textId="77777777" w:rsidR="00E4453A" w:rsidRPr="00792376" w:rsidRDefault="00E4453A" w:rsidP="006C5174">
            <w:pPr>
              <w:spacing w:after="0" w:line="240" w:lineRule="auto"/>
              <w:jc w:val="center"/>
              <w:rPr>
                <w:rFonts w:ascii="Gill Sans MT" w:eastAsia="Times New Roman" w:hAnsi="Gill Sans MT"/>
                <w:b/>
                <w:highlight w:val="cyan"/>
              </w:rPr>
            </w:pPr>
          </w:p>
        </w:tc>
      </w:tr>
      <w:tr w:rsidR="00CB7101" w:rsidRPr="00792376" w14:paraId="7346E8F6" w14:textId="77777777" w:rsidTr="00081E72">
        <w:trPr>
          <w:trHeight w:val="283"/>
        </w:trPr>
        <w:tc>
          <w:tcPr>
            <w:tcW w:w="851" w:type="dxa"/>
            <w:vAlign w:val="center"/>
          </w:tcPr>
          <w:p w14:paraId="5795D177" w14:textId="77777777" w:rsidR="00CB7101" w:rsidRPr="000F3920" w:rsidRDefault="00CB7101" w:rsidP="00E67D54">
            <w:pPr>
              <w:numPr>
                <w:ilvl w:val="0"/>
                <w:numId w:val="34"/>
              </w:numPr>
              <w:spacing w:after="0" w:line="240" w:lineRule="auto"/>
              <w:ind w:left="757"/>
              <w:contextualSpacing/>
              <w:rPr>
                <w:rFonts w:ascii="Gill Sans MT" w:eastAsia="Times New Roman" w:hAnsi="Gill Sans MT"/>
                <w:b/>
              </w:rPr>
            </w:pPr>
          </w:p>
        </w:tc>
        <w:tc>
          <w:tcPr>
            <w:tcW w:w="6237" w:type="dxa"/>
          </w:tcPr>
          <w:p w14:paraId="1764E5F5" w14:textId="77777777" w:rsidR="00CB7101" w:rsidRPr="000F3920" w:rsidRDefault="00CB7101" w:rsidP="00C3633F">
            <w:pPr>
              <w:tabs>
                <w:tab w:val="left" w:pos="0"/>
              </w:tabs>
              <w:spacing w:after="0" w:line="240" w:lineRule="auto"/>
              <w:jc w:val="both"/>
              <w:rPr>
                <w:rFonts w:ascii="Gill Sans MT" w:eastAsia="Times New Roman" w:hAnsi="Gill Sans MT"/>
              </w:rPr>
            </w:pPr>
            <w:r w:rsidRPr="000F3920">
              <w:rPr>
                <w:rFonts w:ascii="Gill Sans MT" w:eastAsia="Times New Roman" w:hAnsi="Gill Sans MT"/>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p w14:paraId="1F35C39C" w14:textId="77777777" w:rsidR="00CB7101" w:rsidRPr="000F3920" w:rsidRDefault="00CB7101" w:rsidP="00CB7101">
            <w:pPr>
              <w:tabs>
                <w:tab w:val="left" w:pos="0"/>
              </w:tabs>
              <w:spacing w:after="0" w:line="240" w:lineRule="auto"/>
              <w:jc w:val="both"/>
              <w:rPr>
                <w:rFonts w:ascii="Gill Sans MT" w:eastAsia="Times New Roman" w:hAnsi="Gill Sans MT"/>
                <w:i/>
              </w:rPr>
            </w:pPr>
            <w:r w:rsidRPr="000F3920">
              <w:rPr>
                <w:rFonts w:ascii="Gill Sans MT" w:eastAsia="Times New Roman" w:hAnsi="Gill Sans MT"/>
                <w:i/>
              </w:rPr>
              <w:t>Izvor provjere: Prijavni obrazac, ostali dostupni izvori</w:t>
            </w:r>
          </w:p>
          <w:p w14:paraId="29919C72" w14:textId="33B5AE3F" w:rsidR="00DB73B6" w:rsidRPr="000F3920" w:rsidRDefault="00DB73B6" w:rsidP="00CB7101">
            <w:pPr>
              <w:tabs>
                <w:tab w:val="left" w:pos="0"/>
              </w:tabs>
              <w:spacing w:after="0" w:line="240" w:lineRule="auto"/>
              <w:jc w:val="both"/>
              <w:rPr>
                <w:rFonts w:ascii="Gill Sans MT" w:eastAsia="Times New Roman" w:hAnsi="Gill Sans MT"/>
                <w:i/>
              </w:rPr>
            </w:pPr>
            <w:r w:rsidRPr="000F3920">
              <w:rPr>
                <w:rFonts w:ascii="Gill Sans MT" w:eastAsia="Times New Roman" w:hAnsi="Gill Sans MT"/>
                <w:i/>
              </w:rPr>
              <w:t xml:space="preserve">* </w:t>
            </w:r>
            <w:r w:rsidRPr="000F3920">
              <w:rPr>
                <w:rFonts w:ascii="Gill Sans MT" w:eastAsia="Times New Roman" w:hAnsi="Gill Sans MT"/>
                <w:b/>
                <w:i/>
              </w:rPr>
              <w:t>Odgovor NE podrazumijeva da nisu uočene situacije koje ukazuju na sumnju na korupciju i/ili prijevaru</w:t>
            </w:r>
          </w:p>
        </w:tc>
        <w:tc>
          <w:tcPr>
            <w:tcW w:w="1701" w:type="dxa"/>
            <w:vAlign w:val="center"/>
          </w:tcPr>
          <w:p w14:paraId="522B8F90" w14:textId="77777777" w:rsidR="00CB7101" w:rsidRPr="00792376" w:rsidRDefault="00CB7101" w:rsidP="006C5174">
            <w:pPr>
              <w:spacing w:after="0" w:line="240" w:lineRule="auto"/>
              <w:jc w:val="center"/>
              <w:rPr>
                <w:rFonts w:ascii="Gill Sans MT" w:eastAsia="Times New Roman" w:hAnsi="Gill Sans MT"/>
                <w:b/>
                <w:highlight w:val="cyan"/>
              </w:rPr>
            </w:pPr>
          </w:p>
        </w:tc>
        <w:tc>
          <w:tcPr>
            <w:tcW w:w="1701" w:type="dxa"/>
            <w:vAlign w:val="center"/>
          </w:tcPr>
          <w:p w14:paraId="6C2F7275" w14:textId="77777777" w:rsidR="00CB7101" w:rsidRPr="00792376" w:rsidRDefault="00CB7101" w:rsidP="006C5174">
            <w:pPr>
              <w:spacing w:after="0" w:line="240" w:lineRule="auto"/>
              <w:jc w:val="center"/>
              <w:rPr>
                <w:rFonts w:ascii="Gill Sans MT" w:eastAsia="Times New Roman" w:hAnsi="Gill Sans MT"/>
                <w:b/>
                <w:highlight w:val="cyan"/>
              </w:rPr>
            </w:pPr>
          </w:p>
        </w:tc>
      </w:tr>
      <w:tr w:rsidR="00CB7101" w:rsidRPr="004B6C08" w14:paraId="770D1CD8" w14:textId="77777777" w:rsidTr="00081E72">
        <w:trPr>
          <w:trHeight w:val="283"/>
        </w:trPr>
        <w:tc>
          <w:tcPr>
            <w:tcW w:w="851" w:type="dxa"/>
            <w:vAlign w:val="center"/>
          </w:tcPr>
          <w:p w14:paraId="1603845C" w14:textId="77777777" w:rsidR="00CB7101" w:rsidRPr="000F3920" w:rsidRDefault="00CB7101" w:rsidP="00E67D54">
            <w:pPr>
              <w:numPr>
                <w:ilvl w:val="0"/>
                <w:numId w:val="34"/>
              </w:numPr>
              <w:spacing w:after="0" w:line="240" w:lineRule="auto"/>
              <w:ind w:left="757"/>
              <w:contextualSpacing/>
              <w:rPr>
                <w:rFonts w:ascii="Gill Sans MT" w:eastAsia="Times New Roman" w:hAnsi="Gill Sans MT"/>
                <w:b/>
              </w:rPr>
            </w:pPr>
          </w:p>
        </w:tc>
        <w:tc>
          <w:tcPr>
            <w:tcW w:w="6237" w:type="dxa"/>
          </w:tcPr>
          <w:p w14:paraId="62EAAAFC" w14:textId="77777777" w:rsidR="00CB7101" w:rsidRPr="000F3920" w:rsidRDefault="00CB7101" w:rsidP="00CB7101">
            <w:pPr>
              <w:tabs>
                <w:tab w:val="left" w:pos="0"/>
                <w:tab w:val="left" w:pos="510"/>
              </w:tabs>
              <w:spacing w:after="0" w:line="240" w:lineRule="auto"/>
              <w:jc w:val="both"/>
              <w:rPr>
                <w:rFonts w:ascii="Gill Sans MT" w:eastAsia="Times New Roman" w:hAnsi="Gill Sans MT"/>
              </w:rPr>
            </w:pPr>
            <w:r w:rsidRPr="000F3920">
              <w:rPr>
                <w:rFonts w:ascii="Gill Sans MT" w:eastAsia="Times New Roman" w:hAnsi="Gill Sans MT"/>
              </w:rPr>
              <w:t>U slučaju postojanja sumnje na prijevaru i/ili korupciju jesu li obaviještena nadležna tijela (DORH, USKOK)?</w:t>
            </w:r>
          </w:p>
          <w:p w14:paraId="1FF96FB3" w14:textId="06377D52" w:rsidR="00DB73B6" w:rsidRPr="000F3920" w:rsidRDefault="00DB73B6" w:rsidP="00DB73B6">
            <w:pPr>
              <w:tabs>
                <w:tab w:val="left" w:pos="0"/>
                <w:tab w:val="left" w:pos="510"/>
              </w:tabs>
              <w:spacing w:after="0" w:line="240" w:lineRule="auto"/>
              <w:jc w:val="both"/>
              <w:rPr>
                <w:rFonts w:ascii="Gill Sans MT" w:eastAsia="Times New Roman" w:hAnsi="Gill Sans MT"/>
              </w:rPr>
            </w:pPr>
            <w:r w:rsidRPr="000F3920">
              <w:rPr>
                <w:rFonts w:ascii="Gill Sans MT" w:eastAsia="Times New Roman" w:hAnsi="Gill Sans MT"/>
              </w:rPr>
              <w:t xml:space="preserve">* </w:t>
            </w:r>
            <w:r w:rsidRPr="000F3920">
              <w:rPr>
                <w:rFonts w:ascii="Gill Sans MT" w:eastAsia="Times New Roman" w:hAnsi="Gill Sans MT"/>
                <w:b/>
                <w:i/>
              </w:rPr>
              <w:t>Odgovor NE podrazumijeva da nije utvrđena sumnje na prijevaru i/ili korupciju</w:t>
            </w:r>
          </w:p>
        </w:tc>
        <w:tc>
          <w:tcPr>
            <w:tcW w:w="1701" w:type="dxa"/>
            <w:vAlign w:val="center"/>
          </w:tcPr>
          <w:p w14:paraId="3F3EFB4C" w14:textId="77777777" w:rsidR="00CB7101" w:rsidRPr="004B6C08" w:rsidRDefault="00CB7101" w:rsidP="006C5174">
            <w:pPr>
              <w:spacing w:after="0" w:line="240" w:lineRule="auto"/>
              <w:jc w:val="center"/>
              <w:rPr>
                <w:rFonts w:ascii="Gill Sans MT" w:eastAsia="Times New Roman" w:hAnsi="Gill Sans MT"/>
                <w:b/>
              </w:rPr>
            </w:pPr>
          </w:p>
        </w:tc>
        <w:tc>
          <w:tcPr>
            <w:tcW w:w="1701" w:type="dxa"/>
            <w:vAlign w:val="center"/>
          </w:tcPr>
          <w:p w14:paraId="6E3B6135" w14:textId="77777777" w:rsidR="00CB7101" w:rsidRPr="004B6C08" w:rsidRDefault="00CB7101" w:rsidP="006C5174">
            <w:pPr>
              <w:spacing w:after="0" w:line="240" w:lineRule="auto"/>
              <w:jc w:val="center"/>
              <w:rPr>
                <w:rFonts w:ascii="Gill Sans MT" w:eastAsia="Times New Roman" w:hAnsi="Gill Sans MT"/>
                <w:b/>
              </w:rPr>
            </w:pPr>
          </w:p>
        </w:tc>
      </w:tr>
    </w:tbl>
    <w:p w14:paraId="1CCD34F9" w14:textId="21A0DCC8" w:rsidR="00E551B1" w:rsidRPr="004B6C08" w:rsidRDefault="00E551B1">
      <w:pPr>
        <w:rPr>
          <w:rFonts w:ascii="Times New Roman" w:eastAsia="Times New Roman" w:hAnsi="Times New Roman"/>
          <w:color w:val="000000"/>
        </w:rPr>
      </w:pPr>
    </w:p>
    <w:p w14:paraId="3342B667" w14:textId="7C564A48" w:rsidR="00DB73B6" w:rsidRPr="004B6C08" w:rsidRDefault="00DB73B6">
      <w:pPr>
        <w:rPr>
          <w:rFonts w:ascii="Times New Roman" w:eastAsia="Times New Roman" w:hAnsi="Times New Roman"/>
          <w:color w:val="000000"/>
        </w:rPr>
      </w:pPr>
    </w:p>
    <w:p w14:paraId="156C9E80" w14:textId="1CAEC964" w:rsidR="00DB73B6" w:rsidRPr="004B6C08" w:rsidRDefault="00DB73B6">
      <w:pPr>
        <w:rPr>
          <w:rFonts w:ascii="Times New Roman" w:eastAsia="Times New Roman" w:hAnsi="Times New Roman"/>
          <w:color w:val="000000"/>
        </w:rPr>
      </w:pPr>
    </w:p>
    <w:p w14:paraId="7870D026" w14:textId="41CC0809" w:rsidR="00DB73B6" w:rsidRPr="004B6C08" w:rsidRDefault="00DB73B6">
      <w:pPr>
        <w:rPr>
          <w:rFonts w:ascii="Times New Roman" w:eastAsia="Times New Roman" w:hAnsi="Times New Roman"/>
          <w:color w:val="000000"/>
        </w:rPr>
      </w:pPr>
    </w:p>
    <w:p w14:paraId="4B5D0CCC" w14:textId="5103B65F" w:rsidR="00DB73B6" w:rsidRPr="004B6C08" w:rsidRDefault="00DB73B6">
      <w:pPr>
        <w:rPr>
          <w:rFonts w:ascii="Times New Roman" w:eastAsia="Times New Roman" w:hAnsi="Times New Roman"/>
          <w:color w:val="000000"/>
        </w:rPr>
      </w:pPr>
    </w:p>
    <w:p w14:paraId="16783BFF" w14:textId="6FB1E3B3" w:rsidR="00DB73B6" w:rsidRPr="004B6C08" w:rsidRDefault="00DB73B6">
      <w:pPr>
        <w:rPr>
          <w:rFonts w:ascii="Times New Roman" w:eastAsia="Times New Roman" w:hAnsi="Times New Roman"/>
          <w:color w:val="000000"/>
        </w:rPr>
      </w:pPr>
    </w:p>
    <w:p w14:paraId="16794DE8" w14:textId="19EFB7EE" w:rsidR="00DB73B6" w:rsidRPr="004B6C08" w:rsidRDefault="00DB73B6">
      <w:pPr>
        <w:rPr>
          <w:rFonts w:ascii="Times New Roman" w:eastAsia="Times New Roman" w:hAnsi="Times New Roman"/>
          <w:color w:val="000000"/>
        </w:rPr>
      </w:pPr>
    </w:p>
    <w:p w14:paraId="1C6FF50A" w14:textId="0CA75640" w:rsidR="00DB73B6" w:rsidRPr="004B6C08" w:rsidRDefault="00DB73B6">
      <w:pPr>
        <w:rPr>
          <w:rFonts w:ascii="Times New Roman" w:eastAsia="Times New Roman" w:hAnsi="Times New Roman"/>
          <w:color w:val="000000"/>
        </w:rPr>
      </w:pPr>
    </w:p>
    <w:p w14:paraId="0AA48415" w14:textId="4E5E6E48" w:rsidR="00DB73B6" w:rsidRPr="004B6C08" w:rsidRDefault="00DB73B6">
      <w:pPr>
        <w:rPr>
          <w:rFonts w:ascii="Times New Roman" w:eastAsia="Times New Roman" w:hAnsi="Times New Roman"/>
          <w:color w:val="000000"/>
        </w:rPr>
      </w:pPr>
    </w:p>
    <w:p w14:paraId="17B9AFA7" w14:textId="2FF8FF84" w:rsidR="00DB73B6" w:rsidRPr="004B6C08" w:rsidRDefault="00DB73B6">
      <w:pPr>
        <w:rPr>
          <w:rFonts w:ascii="Times New Roman" w:eastAsia="Times New Roman" w:hAnsi="Times New Roman"/>
          <w:color w:val="000000"/>
        </w:rPr>
      </w:pPr>
    </w:p>
    <w:p w14:paraId="7E6F2A0A" w14:textId="42387253" w:rsidR="00DB73B6" w:rsidRPr="004B6C08" w:rsidRDefault="00DB73B6">
      <w:pPr>
        <w:rPr>
          <w:rFonts w:ascii="Times New Roman" w:eastAsia="Times New Roman" w:hAnsi="Times New Roman"/>
          <w:color w:val="000000"/>
        </w:rPr>
      </w:pPr>
    </w:p>
    <w:p w14:paraId="0A86ABFA" w14:textId="2562B1FB" w:rsidR="00DB73B6" w:rsidRPr="004B6C08" w:rsidRDefault="00DB73B6">
      <w:pPr>
        <w:rPr>
          <w:rFonts w:ascii="Times New Roman" w:eastAsia="Times New Roman" w:hAnsi="Times New Roman"/>
          <w:color w:val="000000"/>
        </w:rPr>
      </w:pPr>
    </w:p>
    <w:p w14:paraId="5652AA19" w14:textId="4BACB07F" w:rsidR="00DB73B6" w:rsidRPr="004B6C08" w:rsidRDefault="00DB73B6">
      <w:pPr>
        <w:rPr>
          <w:rFonts w:ascii="Times New Roman" w:eastAsia="Times New Roman" w:hAnsi="Times New Roman"/>
          <w:color w:val="000000"/>
        </w:rPr>
      </w:pPr>
    </w:p>
    <w:p w14:paraId="3AFBD6EC" w14:textId="4829BF08" w:rsidR="00DB73B6" w:rsidRPr="004B6C08" w:rsidRDefault="00DB73B6">
      <w:pPr>
        <w:rPr>
          <w:rFonts w:ascii="Times New Roman" w:eastAsia="Times New Roman" w:hAnsi="Times New Roman"/>
          <w:color w:val="000000"/>
        </w:rPr>
      </w:pPr>
    </w:p>
    <w:p w14:paraId="04927106" w14:textId="7FBEBB70" w:rsidR="00DB73B6" w:rsidRPr="004B6C08" w:rsidRDefault="00DB73B6">
      <w:pPr>
        <w:rPr>
          <w:rFonts w:ascii="Times New Roman" w:eastAsia="Times New Roman" w:hAnsi="Times New Roman"/>
          <w:color w:val="000000"/>
        </w:rPr>
      </w:pPr>
    </w:p>
    <w:p w14:paraId="5329B498" w14:textId="3B98662C" w:rsidR="00DB73B6" w:rsidRPr="004B6C08" w:rsidRDefault="00DB73B6">
      <w:pPr>
        <w:rPr>
          <w:rFonts w:ascii="Times New Roman" w:eastAsia="Times New Roman" w:hAnsi="Times New Roman"/>
          <w:color w:val="000000"/>
        </w:rPr>
      </w:pPr>
    </w:p>
    <w:p w14:paraId="60946991" w14:textId="53EE32C1" w:rsidR="00DB73B6" w:rsidRPr="004B6C08" w:rsidRDefault="00DB73B6">
      <w:pPr>
        <w:rPr>
          <w:rFonts w:ascii="Times New Roman" w:eastAsia="Times New Roman" w:hAnsi="Times New Roman"/>
          <w:color w:val="000000"/>
        </w:rPr>
      </w:pPr>
    </w:p>
    <w:p w14:paraId="741DFA4A" w14:textId="297549FF" w:rsidR="00DB73B6" w:rsidRPr="004B6C08" w:rsidRDefault="00DB73B6">
      <w:pPr>
        <w:rPr>
          <w:rFonts w:ascii="Times New Roman" w:eastAsia="Times New Roman" w:hAnsi="Times New Roman"/>
          <w:color w:val="000000"/>
        </w:rPr>
      </w:pPr>
    </w:p>
    <w:p w14:paraId="13A47975" w14:textId="3F20A3FB" w:rsidR="00DB73B6" w:rsidRPr="004B6C08" w:rsidRDefault="00DB73B6">
      <w:pPr>
        <w:rPr>
          <w:rFonts w:ascii="Times New Roman" w:eastAsia="Times New Roman" w:hAnsi="Times New Roman"/>
          <w:color w:val="000000"/>
        </w:rPr>
      </w:pPr>
    </w:p>
    <w:p w14:paraId="623FBCDB" w14:textId="0CE3E48D" w:rsidR="00DB73B6" w:rsidRPr="004B6C08" w:rsidRDefault="00DB73B6">
      <w:pPr>
        <w:rPr>
          <w:rFonts w:ascii="Times New Roman" w:eastAsia="Times New Roman" w:hAnsi="Times New Roman"/>
          <w:color w:val="000000"/>
        </w:rPr>
      </w:pPr>
    </w:p>
    <w:p w14:paraId="0D502981" w14:textId="77777777" w:rsidR="00DB73B6" w:rsidRPr="004B6C08" w:rsidRDefault="00DB73B6">
      <w:pPr>
        <w:rPr>
          <w:rFonts w:ascii="Times New Roman" w:eastAsia="Times New Roman" w:hAnsi="Times New Roman"/>
          <w:color w:val="000000"/>
        </w:rPr>
      </w:pPr>
    </w:p>
    <w:tbl>
      <w:tblPr>
        <w:tblW w:w="10512" w:type="dxa"/>
        <w:tblInd w:w="-572"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000" w:firstRow="0" w:lastRow="0" w:firstColumn="0" w:lastColumn="0" w:noHBand="0" w:noVBand="0"/>
      </w:tblPr>
      <w:tblGrid>
        <w:gridCol w:w="7513"/>
        <w:gridCol w:w="1276"/>
        <w:gridCol w:w="1701"/>
        <w:gridCol w:w="22"/>
      </w:tblGrid>
      <w:tr w:rsidR="00E551B1" w:rsidRPr="004B6C08" w14:paraId="751CED98" w14:textId="77777777" w:rsidTr="004B6C08">
        <w:trPr>
          <w:trHeight w:val="567"/>
        </w:trPr>
        <w:tc>
          <w:tcPr>
            <w:tcW w:w="10512" w:type="dxa"/>
            <w:gridSpan w:val="4"/>
            <w:shd w:val="clear" w:color="auto" w:fill="B8CCE4" w:themeFill="accent1" w:themeFillTint="66"/>
            <w:vAlign w:val="center"/>
          </w:tcPr>
          <w:p w14:paraId="3B6036A3" w14:textId="77777777" w:rsidR="00E551B1" w:rsidRPr="004B6C08" w:rsidRDefault="00E551B1" w:rsidP="00E551B1">
            <w:pPr>
              <w:tabs>
                <w:tab w:val="left" w:pos="6047"/>
              </w:tabs>
              <w:spacing w:after="0" w:line="240" w:lineRule="auto"/>
              <w:outlineLvl w:val="1"/>
              <w:rPr>
                <w:rFonts w:ascii="Gill Sans MT" w:eastAsia="Times New Roman" w:hAnsi="Gill Sans MT"/>
                <w:b/>
              </w:rPr>
            </w:pPr>
            <w:r w:rsidRPr="004B6C08">
              <w:rPr>
                <w:rFonts w:ascii="Gill Sans MT" w:eastAsia="Times New Roman" w:hAnsi="Gill Sans MT"/>
                <w:b/>
              </w:rPr>
              <w:lastRenderedPageBreak/>
              <w:t>Kontrolna lista za ocjenjivanje kvalitete</w:t>
            </w:r>
          </w:p>
        </w:tc>
      </w:tr>
      <w:tr w:rsidR="00680F20" w:rsidRPr="004B6C08" w14:paraId="4976B910"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D3CD03" w14:textId="77777777" w:rsidR="00680F20" w:rsidRPr="004B6C08" w:rsidRDefault="00680F20" w:rsidP="00E551B1">
            <w:pPr>
              <w:spacing w:after="0" w:line="240" w:lineRule="auto"/>
              <w:jc w:val="both"/>
              <w:rPr>
                <w:rFonts w:ascii="Gill Sans MT" w:eastAsia="Times New Roman" w:hAnsi="Gill Sans MT"/>
                <w:b/>
              </w:rPr>
            </w:pPr>
            <w:r w:rsidRPr="004B6C08">
              <w:rPr>
                <w:rFonts w:ascii="Gill Sans MT" w:eastAsia="Times New Roman" w:hAnsi="Gill Sans MT"/>
                <w:b/>
              </w:rPr>
              <w:t>Kriteriji za odabir i dodjelu</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6CE266" w14:textId="2E3087D0" w:rsidR="00680F20" w:rsidRPr="004B6C08" w:rsidRDefault="00680F20" w:rsidP="00E551B1">
            <w:pPr>
              <w:spacing w:after="0" w:line="240" w:lineRule="auto"/>
              <w:jc w:val="center"/>
              <w:rPr>
                <w:rFonts w:ascii="Gill Sans MT" w:eastAsia="Times New Roman" w:hAnsi="Gill Sans MT"/>
                <w:b/>
              </w:rPr>
            </w:pPr>
            <w:r w:rsidRPr="004B6C08">
              <w:rPr>
                <w:rFonts w:ascii="Gill Sans MT" w:eastAsia="Times New Roman" w:hAnsi="Gill Sans MT"/>
                <w:b/>
              </w:rPr>
              <w:t>Odgovor</w:t>
            </w:r>
          </w:p>
        </w:tc>
        <w:tc>
          <w:tcPr>
            <w:tcW w:w="1723" w:type="dxa"/>
            <w:gridSpan w:val="2"/>
            <w:vMerge w:val="restart"/>
            <w:tcBorders>
              <w:top w:val="single" w:sz="4" w:space="0" w:color="auto"/>
              <w:left w:val="single" w:sz="4" w:space="0" w:color="auto"/>
              <w:right w:val="single" w:sz="4" w:space="0" w:color="auto"/>
            </w:tcBorders>
            <w:shd w:val="clear" w:color="auto" w:fill="B8CCE4"/>
            <w:vAlign w:val="center"/>
          </w:tcPr>
          <w:p w14:paraId="1D365C11" w14:textId="77777777" w:rsidR="00680F20" w:rsidRPr="004B6C08" w:rsidRDefault="00680F20" w:rsidP="00E551B1">
            <w:pPr>
              <w:spacing w:after="0" w:line="240" w:lineRule="auto"/>
              <w:jc w:val="center"/>
              <w:rPr>
                <w:rFonts w:ascii="Gill Sans MT" w:eastAsia="Times New Roman" w:hAnsi="Gill Sans MT"/>
                <w:b/>
              </w:rPr>
            </w:pPr>
            <w:r w:rsidRPr="004B6C08">
              <w:rPr>
                <w:rFonts w:ascii="Gill Sans MT" w:eastAsia="Times New Roman" w:hAnsi="Gill Sans MT"/>
                <w:b/>
              </w:rPr>
              <w:t>Izvor provjere</w:t>
            </w:r>
          </w:p>
        </w:tc>
      </w:tr>
      <w:tr w:rsidR="00680F20" w:rsidRPr="004B6C08" w14:paraId="6C1D3A16"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A68030" w14:textId="77777777" w:rsidR="00680F20" w:rsidRPr="004B6C08" w:rsidRDefault="00680F20" w:rsidP="00E551B1">
            <w:pPr>
              <w:spacing w:after="0" w:line="240" w:lineRule="auto"/>
              <w:jc w:val="both"/>
              <w:rPr>
                <w:rFonts w:ascii="Gill Sans MT" w:hAnsi="Gill Sans MT"/>
                <w:b/>
              </w:rPr>
            </w:pPr>
            <w:r w:rsidRPr="004B6C08">
              <w:rPr>
                <w:rFonts w:ascii="Gill Sans MT" w:eastAsia="Times New Roman" w:hAnsi="Gill Sans MT"/>
                <w:b/>
              </w:rPr>
              <w:t>1.</w:t>
            </w:r>
            <w:r w:rsidRPr="004B6C08">
              <w:rPr>
                <w:rFonts w:ascii="Gill Sans MT" w:hAnsi="Gill Sans MT"/>
                <w:b/>
              </w:rPr>
              <w:t xml:space="preserve"> VRIJEDNOST ZA NOVAC (doprinos pokazateljima)</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59DD99" w14:textId="69E06D33" w:rsidR="00680F20" w:rsidRPr="004B6C08" w:rsidRDefault="00680F20" w:rsidP="00B37C51">
            <w:pPr>
              <w:spacing w:after="0" w:line="240" w:lineRule="auto"/>
              <w:jc w:val="center"/>
              <w:rPr>
                <w:rFonts w:ascii="Gill Sans MT" w:eastAsia="Times New Roman" w:hAnsi="Gill Sans MT"/>
                <w:b/>
              </w:rPr>
            </w:pPr>
            <w:r w:rsidRPr="004B6C08">
              <w:rPr>
                <w:rFonts w:ascii="Gill Sans MT" w:eastAsia="Times New Roman" w:hAnsi="Gill Sans MT"/>
                <w:b/>
              </w:rPr>
              <w:t>DA/NE</w:t>
            </w:r>
          </w:p>
        </w:tc>
        <w:tc>
          <w:tcPr>
            <w:tcW w:w="1723" w:type="dxa"/>
            <w:gridSpan w:val="2"/>
            <w:vMerge/>
            <w:tcBorders>
              <w:left w:val="single" w:sz="4" w:space="0" w:color="auto"/>
              <w:bottom w:val="single" w:sz="4" w:space="0" w:color="auto"/>
              <w:right w:val="single" w:sz="4" w:space="0" w:color="auto"/>
            </w:tcBorders>
            <w:shd w:val="clear" w:color="auto" w:fill="B8CCE4"/>
            <w:vAlign w:val="center"/>
          </w:tcPr>
          <w:p w14:paraId="189A2229" w14:textId="37ADDC01" w:rsidR="00680F20" w:rsidRPr="004B6C08" w:rsidRDefault="00680F20" w:rsidP="00035D07">
            <w:pPr>
              <w:spacing w:after="0" w:line="240" w:lineRule="auto"/>
              <w:jc w:val="center"/>
              <w:rPr>
                <w:rFonts w:ascii="Gill Sans MT" w:eastAsia="Times New Roman" w:hAnsi="Gill Sans MT"/>
                <w:b/>
              </w:rPr>
            </w:pPr>
          </w:p>
        </w:tc>
      </w:tr>
      <w:tr w:rsidR="00992D53" w:rsidRPr="004B6C08" w14:paraId="21609031"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9"/>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51E3D7D7" w14:textId="57E8E5DC" w:rsidR="00992D53" w:rsidRPr="004B6C08" w:rsidRDefault="00B37C51" w:rsidP="00E70A66">
            <w:pPr>
              <w:numPr>
                <w:ilvl w:val="1"/>
                <w:numId w:val="22"/>
              </w:numPr>
              <w:spacing w:after="160" w:line="259" w:lineRule="auto"/>
              <w:contextualSpacing/>
              <w:jc w:val="both"/>
              <w:rPr>
                <w:rFonts w:ascii="Gill Sans MT" w:hAnsi="Gill Sans MT"/>
                <w:bCs/>
                <w:color w:val="000000"/>
              </w:rPr>
            </w:pPr>
            <w:r w:rsidRPr="004B6C08">
              <w:rPr>
                <w:rFonts w:ascii="Gill Sans MT" w:hAnsi="Gill Sans MT"/>
                <w:bCs/>
                <w:color w:val="000000"/>
              </w:rPr>
              <w:t>Opravdanost navedenih troškova projektnih aktivnosti</w:t>
            </w:r>
            <w:r w:rsidR="00992D53" w:rsidRPr="004B6C08">
              <w:rPr>
                <w:rFonts w:ascii="Gill Sans MT" w:hAnsi="Gill Sans MT"/>
                <w:bCs/>
                <w:color w:val="000000"/>
              </w:rPr>
              <w:t>?</w:t>
            </w:r>
          </w:p>
          <w:p w14:paraId="1CC70B4E" w14:textId="77777777" w:rsidR="00B37C51" w:rsidRPr="004B6C08" w:rsidRDefault="00B37C51" w:rsidP="00E70A66">
            <w:pPr>
              <w:spacing w:after="160" w:line="259" w:lineRule="auto"/>
              <w:ind w:left="360"/>
              <w:contextualSpacing/>
              <w:jc w:val="both"/>
              <w:rPr>
                <w:rFonts w:ascii="Gill Sans MT" w:hAnsi="Gill Sans MT"/>
                <w:bCs/>
                <w:color w:val="000000"/>
              </w:rPr>
            </w:pPr>
          </w:p>
          <w:p w14:paraId="2FD2C670" w14:textId="00156978" w:rsidR="00B00AAE" w:rsidRPr="004B6C08" w:rsidRDefault="00B37C51" w:rsidP="00E70A66">
            <w:pPr>
              <w:spacing w:after="160" w:line="259" w:lineRule="auto"/>
              <w:contextualSpacing/>
              <w:jc w:val="both"/>
              <w:rPr>
                <w:rFonts w:ascii="Gill Sans MT" w:hAnsi="Gill Sans MT"/>
                <w:bCs/>
                <w:color w:val="000000"/>
                <w:highlight w:val="yellow"/>
              </w:rPr>
            </w:pPr>
            <w:r w:rsidRPr="004B6C08">
              <w:rPr>
                <w:rFonts w:ascii="Gill Sans MT" w:hAnsi="Gill Sans MT"/>
                <w:bCs/>
                <w:color w:val="000000"/>
              </w:rPr>
              <w:t>Troškovi su utemeljeni, detaljno opisani i obrazloženi, procijenjeni iznosi postupaka nabave su obrazloženi i metodologija njihovog izračuna je opisana</w:t>
            </w:r>
            <w:r w:rsidR="00F55F5B" w:rsidRPr="004B6C08">
              <w:rPr>
                <w:rFonts w:ascii="Gill Sans MT" w:hAnsi="Gill Sans MT"/>
                <w:bCs/>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137D1F" w14:textId="5CC73B5F" w:rsidR="00992D53" w:rsidRPr="004B6C08" w:rsidRDefault="00992D53" w:rsidP="00E551B1">
            <w:pPr>
              <w:spacing w:after="0" w:line="240" w:lineRule="auto"/>
              <w:jc w:val="center"/>
              <w:rPr>
                <w:rFonts w:ascii="Gill Sans MT" w:eastAsia="Times New Roman" w:hAnsi="Gill Sans MT"/>
                <w:bCs/>
                <w:color w:val="000000"/>
                <w:highlight w:val="yellow"/>
              </w:rPr>
            </w:pP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3AB3DE36" w14:textId="623DA664" w:rsidR="00992D53" w:rsidRPr="004B6C08" w:rsidRDefault="00B37C51" w:rsidP="00E551B1">
            <w:pPr>
              <w:spacing w:after="0" w:line="240" w:lineRule="auto"/>
              <w:jc w:val="center"/>
              <w:rPr>
                <w:rFonts w:ascii="Gill Sans MT" w:eastAsia="Times New Roman" w:hAnsi="Gill Sans MT"/>
                <w:bCs/>
                <w:color w:val="000000"/>
              </w:rPr>
            </w:pPr>
            <w:r w:rsidRPr="004B6C08">
              <w:rPr>
                <w:rFonts w:ascii="Gill Sans MT" w:eastAsia="Times New Roman" w:hAnsi="Gill Sans MT"/>
                <w:bCs/>
                <w:color w:val="000000"/>
              </w:rPr>
              <w:t>Prijavni obrazac, Obrazac 2. Izjava prijavitelja, Obrazac 3. Troškovnik s referencama</w:t>
            </w:r>
          </w:p>
        </w:tc>
      </w:tr>
      <w:tr w:rsidR="00B00AAE" w:rsidRPr="004B6C08" w14:paraId="6533DF97"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5"/>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486DD751" w14:textId="23E98C62" w:rsidR="00B00AAE" w:rsidRPr="004B6C08" w:rsidRDefault="00F55F5B" w:rsidP="00E70A66">
            <w:pPr>
              <w:numPr>
                <w:ilvl w:val="1"/>
                <w:numId w:val="22"/>
              </w:numPr>
              <w:spacing w:after="160" w:line="259" w:lineRule="auto"/>
              <w:contextualSpacing/>
              <w:jc w:val="both"/>
              <w:rPr>
                <w:rFonts w:ascii="Gill Sans MT" w:hAnsi="Gill Sans MT"/>
                <w:bCs/>
                <w:iCs/>
              </w:rPr>
            </w:pPr>
            <w:r w:rsidRPr="004B6C08">
              <w:rPr>
                <w:rFonts w:ascii="Gill Sans MT" w:hAnsi="Gill Sans MT"/>
                <w:bCs/>
                <w:iCs/>
              </w:rPr>
              <w:t>Nadograđeni podzemni kabeli kojima se šest otoka povezuje s kopnenom mrežom</w:t>
            </w:r>
            <w:r w:rsidR="00354EAD" w:rsidRPr="004B6C08">
              <w:rPr>
                <w:rFonts w:ascii="Gill Sans MT" w:hAnsi="Gill Sans MT"/>
                <w:bCs/>
                <w:iCs/>
              </w:rPr>
              <w:t>?</w:t>
            </w:r>
          </w:p>
          <w:p w14:paraId="1CDE6B3C" w14:textId="77777777" w:rsidR="007B637A" w:rsidRPr="004B6C08" w:rsidRDefault="007B637A" w:rsidP="00E70A66">
            <w:pPr>
              <w:spacing w:after="0" w:line="240" w:lineRule="auto"/>
              <w:jc w:val="both"/>
              <w:rPr>
                <w:rFonts w:ascii="Gill Sans MT" w:hAnsi="Gill Sans MT"/>
                <w:b/>
                <w:bCs/>
                <w:color w:val="000000"/>
              </w:rPr>
            </w:pPr>
          </w:p>
          <w:p w14:paraId="04CC5AE6" w14:textId="0AA1C79E" w:rsidR="00B00AAE" w:rsidRPr="004B6C08" w:rsidRDefault="00F55F5B" w:rsidP="00E70A66">
            <w:pPr>
              <w:spacing w:after="160" w:line="259" w:lineRule="auto"/>
              <w:contextualSpacing/>
              <w:jc w:val="both"/>
              <w:rPr>
                <w:rFonts w:ascii="Gill Sans MT" w:hAnsi="Gill Sans MT"/>
                <w:bCs/>
                <w:color w:val="000000"/>
              </w:rPr>
            </w:pPr>
            <w:r w:rsidRPr="004B6C08">
              <w:rPr>
                <w:rFonts w:ascii="Gill Sans MT" w:hAnsi="Gill Sans MT"/>
                <w:bCs/>
                <w:iCs/>
              </w:rPr>
              <w:t xml:space="preserve">Do kraja II. </w:t>
            </w:r>
            <w:r w:rsidR="00BB4D17" w:rsidRPr="004B6C08">
              <w:rPr>
                <w:rFonts w:ascii="Gill Sans MT" w:hAnsi="Gill Sans MT"/>
                <w:bCs/>
                <w:iCs/>
              </w:rPr>
              <w:t>k</w:t>
            </w:r>
            <w:r w:rsidRPr="004B6C08">
              <w:rPr>
                <w:rFonts w:ascii="Gill Sans MT" w:hAnsi="Gill Sans MT"/>
                <w:bCs/>
                <w:iCs/>
              </w:rPr>
              <w:t xml:space="preserve">vartala 2024.  </w:t>
            </w:r>
            <w:r w:rsidR="00BB4D17" w:rsidRPr="004B6C08">
              <w:rPr>
                <w:rFonts w:ascii="Gill Sans MT" w:hAnsi="Gill Sans MT"/>
                <w:bCs/>
                <w:iCs/>
              </w:rPr>
              <w:t xml:space="preserve">planirana </w:t>
            </w:r>
            <w:r w:rsidRPr="004B6C08">
              <w:rPr>
                <w:rFonts w:ascii="Gill Sans MT" w:hAnsi="Gill Sans MT"/>
                <w:bCs/>
                <w:iCs/>
              </w:rPr>
              <w:t>izra</w:t>
            </w:r>
            <w:r w:rsidR="00BB4D17" w:rsidRPr="004B6C08">
              <w:rPr>
                <w:rFonts w:ascii="Gill Sans MT" w:hAnsi="Gill Sans MT"/>
                <w:bCs/>
                <w:iCs/>
              </w:rPr>
              <w:t>da</w:t>
            </w:r>
            <w:r w:rsidRPr="004B6C08">
              <w:rPr>
                <w:rFonts w:ascii="Gill Sans MT" w:hAnsi="Gill Sans MT"/>
                <w:bCs/>
                <w:iCs/>
              </w:rPr>
              <w:t xml:space="preserve"> kopnen</w:t>
            </w:r>
            <w:r w:rsidR="00BB4D17" w:rsidRPr="004B6C08">
              <w:rPr>
                <w:rFonts w:ascii="Gill Sans MT" w:hAnsi="Gill Sans MT"/>
                <w:bCs/>
                <w:iCs/>
              </w:rPr>
              <w:t>ih</w:t>
            </w:r>
            <w:r w:rsidRPr="004B6C08">
              <w:rPr>
                <w:rFonts w:ascii="Gill Sans MT" w:hAnsi="Gill Sans MT"/>
                <w:bCs/>
                <w:iCs/>
              </w:rPr>
              <w:t xml:space="preserve"> dionic</w:t>
            </w:r>
            <w:r w:rsidR="00BB4D17" w:rsidRPr="004B6C08">
              <w:rPr>
                <w:rFonts w:ascii="Gill Sans MT" w:hAnsi="Gill Sans MT"/>
                <w:bCs/>
                <w:iCs/>
              </w:rPr>
              <w:t>a</w:t>
            </w:r>
            <w:r w:rsidRPr="004B6C08">
              <w:rPr>
                <w:rFonts w:ascii="Gill Sans MT" w:hAnsi="Gill Sans MT"/>
                <w:bCs/>
                <w:iCs/>
              </w:rPr>
              <w:t xml:space="preserve"> Dugi Rat – </w:t>
            </w:r>
            <w:proofErr w:type="spellStart"/>
            <w:r w:rsidRPr="004B6C08">
              <w:rPr>
                <w:rFonts w:ascii="Gill Sans MT" w:hAnsi="Gill Sans MT"/>
                <w:bCs/>
                <w:iCs/>
              </w:rPr>
              <w:t>Postira</w:t>
            </w:r>
            <w:proofErr w:type="spellEnd"/>
            <w:r w:rsidR="00BB4D17" w:rsidRPr="004B6C08">
              <w:rPr>
                <w:rFonts w:ascii="Gill Sans MT" w:hAnsi="Gill Sans MT"/>
                <w:bCs/>
                <w:iCs/>
              </w:rPr>
              <w:t xml:space="preserve">, </w:t>
            </w:r>
            <w:r w:rsidRPr="004B6C08">
              <w:rPr>
                <w:rFonts w:ascii="Gill Sans MT" w:hAnsi="Gill Sans MT"/>
                <w:bCs/>
                <w:iCs/>
              </w:rPr>
              <w:t xml:space="preserve"> Crikvenica Krk</w:t>
            </w:r>
            <w:r w:rsidR="00BB4D17" w:rsidRPr="004B6C08">
              <w:rPr>
                <w:rFonts w:ascii="Gill Sans MT" w:hAnsi="Gill Sans MT"/>
                <w:bCs/>
                <w:iCs/>
              </w:rPr>
              <w:t xml:space="preserve">, Brač – Hvar, Hvar – Korčula,  Krk – Cres i Cres – Lošinj te </w:t>
            </w:r>
            <w:r w:rsidRPr="004B6C08">
              <w:rPr>
                <w:rFonts w:ascii="Gill Sans MT" w:hAnsi="Gill Sans MT"/>
                <w:bCs/>
                <w:iCs/>
              </w:rPr>
              <w:t xml:space="preserve"> izra</w:t>
            </w:r>
            <w:r w:rsidR="00BB4D17" w:rsidRPr="004B6C08">
              <w:rPr>
                <w:rFonts w:ascii="Gill Sans MT" w:hAnsi="Gill Sans MT"/>
                <w:bCs/>
                <w:iCs/>
              </w:rPr>
              <w:t>da</w:t>
            </w:r>
            <w:r w:rsidRPr="004B6C08">
              <w:rPr>
                <w:rFonts w:ascii="Gill Sans MT" w:hAnsi="Gill Sans MT"/>
                <w:bCs/>
                <w:iCs/>
              </w:rPr>
              <w:t xml:space="preserve"> podmorsk</w:t>
            </w:r>
            <w:r w:rsidR="00BB4D17" w:rsidRPr="004B6C08">
              <w:rPr>
                <w:rFonts w:ascii="Gill Sans MT" w:hAnsi="Gill Sans MT"/>
                <w:bCs/>
                <w:iCs/>
              </w:rPr>
              <w:t>ih</w:t>
            </w:r>
            <w:r w:rsidRPr="004B6C08">
              <w:rPr>
                <w:rFonts w:ascii="Gill Sans MT" w:hAnsi="Gill Sans MT"/>
                <w:bCs/>
                <w:iCs/>
              </w:rPr>
              <w:t xml:space="preserve"> dionic</w:t>
            </w:r>
            <w:r w:rsidR="00BB4D17" w:rsidRPr="004B6C08">
              <w:rPr>
                <w:rFonts w:ascii="Gill Sans MT" w:hAnsi="Gill Sans MT"/>
                <w:bCs/>
                <w:iCs/>
              </w:rPr>
              <w:t>a</w:t>
            </w:r>
            <w:r w:rsidRPr="004B6C08">
              <w:rPr>
                <w:rFonts w:ascii="Gill Sans MT" w:hAnsi="Gill Sans MT"/>
                <w:bCs/>
                <w:iCs/>
              </w:rPr>
              <w:t xml:space="preserve"> </w:t>
            </w:r>
            <w:r w:rsidR="00BB4D17" w:rsidRPr="004B6C08">
              <w:rPr>
                <w:rFonts w:ascii="Gill Sans MT" w:hAnsi="Gill Sans MT"/>
                <w:bCs/>
                <w:iCs/>
              </w:rPr>
              <w:t xml:space="preserve">Dugi Rat – </w:t>
            </w:r>
            <w:proofErr w:type="spellStart"/>
            <w:r w:rsidR="00BB4D17" w:rsidRPr="004B6C08">
              <w:rPr>
                <w:rFonts w:ascii="Gill Sans MT" w:hAnsi="Gill Sans MT"/>
                <w:bCs/>
                <w:iCs/>
              </w:rPr>
              <w:t>Postira</w:t>
            </w:r>
            <w:proofErr w:type="spellEnd"/>
            <w:r w:rsidR="00BB4D17" w:rsidRPr="004B6C08">
              <w:rPr>
                <w:rFonts w:ascii="Gill Sans MT" w:hAnsi="Gill Sans MT"/>
                <w:bCs/>
                <w:iCs/>
              </w:rPr>
              <w:t xml:space="preserve">,   Crikvenica Krk, </w:t>
            </w:r>
            <w:r w:rsidRPr="004B6C08">
              <w:rPr>
                <w:rFonts w:ascii="Gill Sans MT" w:hAnsi="Gill Sans MT"/>
                <w:bCs/>
                <w:iCs/>
              </w:rPr>
              <w:t>Brač – Hvar</w:t>
            </w:r>
            <w:r w:rsidR="00BB4D17" w:rsidRPr="004B6C08">
              <w:rPr>
                <w:rFonts w:ascii="Gill Sans MT" w:hAnsi="Gill Sans MT"/>
                <w:bCs/>
                <w:iCs/>
              </w:rPr>
              <w:t xml:space="preserve">, </w:t>
            </w:r>
            <w:r w:rsidRPr="004B6C08">
              <w:rPr>
                <w:rFonts w:ascii="Gill Sans MT" w:hAnsi="Gill Sans MT"/>
                <w:bCs/>
                <w:iCs/>
              </w:rPr>
              <w:t>Hvar – Korčula</w:t>
            </w:r>
            <w:r w:rsidR="00BB4D17" w:rsidRPr="004B6C08">
              <w:rPr>
                <w:rFonts w:ascii="Gill Sans MT" w:hAnsi="Gill Sans MT"/>
                <w:bCs/>
                <w:iCs/>
              </w:rPr>
              <w:t xml:space="preserve">, </w:t>
            </w:r>
            <w:r w:rsidRPr="004B6C08">
              <w:rPr>
                <w:rFonts w:ascii="Gill Sans MT" w:hAnsi="Gill Sans MT"/>
                <w:bCs/>
                <w:iCs/>
              </w:rPr>
              <w:t>Krk – Cres</w:t>
            </w:r>
            <w:r w:rsidR="00BB4D17" w:rsidRPr="004B6C08">
              <w:rPr>
                <w:rFonts w:ascii="Gill Sans MT" w:hAnsi="Gill Sans MT"/>
                <w:bCs/>
                <w:iCs/>
              </w:rPr>
              <w:t xml:space="preserve">, i </w:t>
            </w:r>
            <w:r w:rsidRPr="004B6C08">
              <w:rPr>
                <w:rFonts w:ascii="Gill Sans MT" w:hAnsi="Gill Sans MT"/>
                <w:bCs/>
                <w:iCs/>
              </w:rPr>
              <w:t xml:space="preserve">Cres </w:t>
            </w:r>
            <w:r w:rsidR="00BB4D17" w:rsidRPr="004B6C08">
              <w:rPr>
                <w:rFonts w:ascii="Gill Sans MT" w:hAnsi="Gill Sans MT"/>
                <w:bCs/>
                <w:iCs/>
              </w:rPr>
              <w:t>–</w:t>
            </w:r>
            <w:r w:rsidRPr="004B6C08">
              <w:rPr>
                <w:rFonts w:ascii="Gill Sans MT" w:hAnsi="Gill Sans MT"/>
                <w:bCs/>
                <w:iCs/>
              </w:rPr>
              <w:t xml:space="preserve"> Lošinj</w:t>
            </w:r>
            <w:r w:rsidR="00BB4D17" w:rsidRPr="004B6C08">
              <w:rPr>
                <w:rFonts w:ascii="Gill Sans MT" w:hAnsi="Gill Sans MT"/>
                <w:bCs/>
                <w:iCs/>
              </w:rPr>
              <w:t>.</w:t>
            </w:r>
            <w:r w:rsidRPr="004B6C08">
              <w:rPr>
                <w:rFonts w:ascii="Gill Sans MT" w:hAnsi="Gill Sans MT"/>
                <w:bCs/>
                <w:iCs/>
                <w:highlight w:val="yellow"/>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7D7F0" w14:textId="2FB8D873" w:rsidR="00B00AAE" w:rsidRPr="004B6C08" w:rsidRDefault="00B00AAE" w:rsidP="00B00AAE">
            <w:pPr>
              <w:spacing w:after="0" w:line="240" w:lineRule="auto"/>
              <w:jc w:val="center"/>
              <w:rPr>
                <w:rFonts w:ascii="Gill Sans MT" w:eastAsia="Times New Roman" w:hAnsi="Gill Sans MT"/>
                <w:bCs/>
                <w:color w:val="000000"/>
                <w:highlight w:val="yellow"/>
              </w:rPr>
            </w:pP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43B3D65F" w14:textId="6154867F" w:rsidR="00B00AAE" w:rsidRPr="004B6C08" w:rsidRDefault="00BB4D17" w:rsidP="00B00AAE">
            <w:pPr>
              <w:spacing w:after="0" w:line="240" w:lineRule="auto"/>
              <w:jc w:val="center"/>
              <w:rPr>
                <w:rFonts w:ascii="Gill Sans MT" w:eastAsia="Times New Roman" w:hAnsi="Gill Sans MT"/>
                <w:bCs/>
                <w:color w:val="000000"/>
              </w:rPr>
            </w:pPr>
            <w:r w:rsidRPr="004B6C08">
              <w:rPr>
                <w:rFonts w:ascii="Gill Sans MT" w:eastAsia="Times New Roman" w:hAnsi="Gill Sans MT"/>
                <w:bCs/>
              </w:rPr>
              <w:t>Prijavni obrazac, Obrazac 2. Izjava prijavitelja</w:t>
            </w:r>
          </w:p>
        </w:tc>
      </w:tr>
      <w:tr w:rsidR="00B00AAE" w:rsidRPr="004B6C08" w14:paraId="59D39CF8"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00F2601E" w14:textId="5A111158" w:rsidR="00761720" w:rsidRPr="004B6C08" w:rsidRDefault="00995A5D" w:rsidP="00761720">
            <w:pPr>
              <w:pStyle w:val="Odlomakpopisa"/>
              <w:numPr>
                <w:ilvl w:val="1"/>
                <w:numId w:val="22"/>
              </w:numPr>
              <w:spacing w:after="160" w:line="259" w:lineRule="auto"/>
              <w:jc w:val="both"/>
              <w:rPr>
                <w:rFonts w:ascii="Gill Sans MT" w:hAnsi="Gill Sans MT"/>
                <w:bCs/>
                <w:iCs/>
              </w:rPr>
            </w:pPr>
            <w:r>
              <w:rPr>
                <w:rFonts w:ascii="Gill Sans MT" w:hAnsi="Gill Sans MT"/>
                <w:bCs/>
                <w:iCs/>
              </w:rPr>
              <w:t>Dovršena nadogradnja 550</w:t>
            </w:r>
            <w:r w:rsidR="00E70A66" w:rsidRPr="004B6C08">
              <w:rPr>
                <w:rFonts w:ascii="Gill Sans MT" w:hAnsi="Gill Sans MT"/>
                <w:bCs/>
                <w:iCs/>
              </w:rPr>
              <w:t xml:space="preserve"> km ili više visokonaponske mreže (220/110 kV)</w:t>
            </w:r>
            <w:r w:rsidR="00354EAD" w:rsidRPr="004B6C08">
              <w:rPr>
                <w:rFonts w:ascii="Gill Sans MT" w:hAnsi="Gill Sans MT"/>
                <w:bCs/>
                <w:iCs/>
              </w:rPr>
              <w:t>?</w:t>
            </w:r>
            <w:bookmarkStart w:id="1" w:name="_GoBack"/>
            <w:bookmarkEnd w:id="1"/>
          </w:p>
          <w:p w14:paraId="392F4D53" w14:textId="77777777" w:rsidR="00B00AAE" w:rsidRPr="004B6C08" w:rsidRDefault="00E70A66" w:rsidP="00761720">
            <w:pPr>
              <w:spacing w:after="160" w:line="259" w:lineRule="auto"/>
              <w:contextualSpacing/>
              <w:jc w:val="both"/>
              <w:rPr>
                <w:rFonts w:ascii="Gill Sans MT" w:hAnsi="Gill Sans MT"/>
                <w:bCs/>
                <w:iCs/>
              </w:rPr>
            </w:pPr>
            <w:r w:rsidRPr="004B6C08">
              <w:rPr>
                <w:rFonts w:ascii="Gill Sans MT" w:hAnsi="Gill Sans MT"/>
                <w:bCs/>
                <w:iCs/>
              </w:rPr>
              <w:t>Do kraja II. kvartala 2026.  planiran</w:t>
            </w:r>
            <w:r w:rsidR="008A57FF" w:rsidRPr="004B6C08">
              <w:rPr>
                <w:rFonts w:ascii="Gill Sans MT" w:hAnsi="Gill Sans MT"/>
                <w:bCs/>
                <w:iCs/>
              </w:rPr>
              <w:t xml:space="preserve">o povećanje prijenosne moći DV 220 kV Konjsko – Brinje, revitalizacija DV 220 kV Senj – </w:t>
            </w:r>
            <w:proofErr w:type="spellStart"/>
            <w:r w:rsidR="008A57FF" w:rsidRPr="004B6C08">
              <w:rPr>
                <w:rFonts w:ascii="Gill Sans MT" w:hAnsi="Gill Sans MT"/>
                <w:bCs/>
                <w:iCs/>
              </w:rPr>
              <w:t>Melina</w:t>
            </w:r>
            <w:proofErr w:type="spellEnd"/>
            <w:r w:rsidR="008A57FF" w:rsidRPr="004B6C08">
              <w:rPr>
                <w:rFonts w:ascii="Gill Sans MT" w:hAnsi="Gill Sans MT"/>
                <w:bCs/>
                <w:iCs/>
              </w:rPr>
              <w:t xml:space="preserve">, zamjena i dogradnja mrežnih transformatora 400/220 i 220/110 kV na TS Konjsko, dogradnja novog transformatora na RHE Velebit, dogradnja RP HE Dubrovnik, revitalizacija i povećanje prijenosne moći DV 110 kV Ston – Rudine – </w:t>
            </w:r>
            <w:proofErr w:type="spellStart"/>
            <w:r w:rsidR="008A57FF" w:rsidRPr="004B6C08">
              <w:rPr>
                <w:rFonts w:ascii="Gill Sans MT" w:hAnsi="Gill Sans MT"/>
                <w:bCs/>
                <w:iCs/>
              </w:rPr>
              <w:t>Komolac</w:t>
            </w:r>
            <w:proofErr w:type="spellEnd"/>
            <w:r w:rsidR="008A57FF" w:rsidRPr="004B6C08">
              <w:rPr>
                <w:rFonts w:ascii="Gill Sans MT" w:hAnsi="Gill Sans MT"/>
                <w:bCs/>
                <w:iCs/>
              </w:rPr>
              <w:t xml:space="preserve">, izgradnja DV 2x110 kV </w:t>
            </w:r>
            <w:proofErr w:type="spellStart"/>
            <w:r w:rsidR="008A57FF" w:rsidRPr="004B6C08">
              <w:rPr>
                <w:rFonts w:ascii="Gill Sans MT" w:hAnsi="Gill Sans MT"/>
                <w:bCs/>
                <w:iCs/>
              </w:rPr>
              <w:t>Bilice</w:t>
            </w:r>
            <w:proofErr w:type="spellEnd"/>
            <w:r w:rsidR="008A57FF" w:rsidRPr="004B6C08">
              <w:rPr>
                <w:rFonts w:ascii="Gill Sans MT" w:hAnsi="Gill Sans MT"/>
                <w:bCs/>
                <w:iCs/>
              </w:rPr>
              <w:t xml:space="preserve"> – Trogir, </w:t>
            </w:r>
            <w:r w:rsidR="00761720" w:rsidRPr="004B6C08">
              <w:rPr>
                <w:rFonts w:ascii="Gill Sans MT" w:hAnsi="Gill Sans MT"/>
                <w:bCs/>
                <w:iCs/>
              </w:rPr>
              <w:t xml:space="preserve">zamjena i povećanja prijenosne moći 110 kV vodova za prihvat OIE, faza 1, (DV 110 kV Lovran – Plomin, DV 110 kV Matulji – Lovran, DV 110 kV Benkovac – Zadar, DV 110 kV Buje –Kopar, DV 110 kV Matulji - Ilirska Bistrica, DV 110 kV </w:t>
            </w:r>
            <w:proofErr w:type="spellStart"/>
            <w:r w:rsidR="00761720" w:rsidRPr="004B6C08">
              <w:rPr>
                <w:rFonts w:ascii="Gill Sans MT" w:hAnsi="Gill Sans MT"/>
                <w:bCs/>
                <w:iCs/>
              </w:rPr>
              <w:t>Bruška</w:t>
            </w:r>
            <w:proofErr w:type="spellEnd"/>
            <w:r w:rsidR="00761720" w:rsidRPr="004B6C08">
              <w:rPr>
                <w:rFonts w:ascii="Gill Sans MT" w:hAnsi="Gill Sans MT"/>
                <w:bCs/>
                <w:iCs/>
              </w:rPr>
              <w:t xml:space="preserve"> – Obrovac, DV 110 kV </w:t>
            </w:r>
            <w:proofErr w:type="spellStart"/>
            <w:r w:rsidR="00761720" w:rsidRPr="004B6C08">
              <w:rPr>
                <w:rFonts w:ascii="Gill Sans MT" w:hAnsi="Gill Sans MT"/>
                <w:bCs/>
                <w:iCs/>
              </w:rPr>
              <w:t>Bruška</w:t>
            </w:r>
            <w:proofErr w:type="spellEnd"/>
            <w:r w:rsidR="00761720" w:rsidRPr="004B6C08">
              <w:rPr>
                <w:rFonts w:ascii="Gill Sans MT" w:hAnsi="Gill Sans MT"/>
                <w:bCs/>
                <w:iCs/>
              </w:rPr>
              <w:t xml:space="preserve"> – Benkovac, DV 110 kV </w:t>
            </w:r>
            <w:proofErr w:type="spellStart"/>
            <w:r w:rsidR="00761720" w:rsidRPr="004B6C08">
              <w:rPr>
                <w:rFonts w:ascii="Gill Sans MT" w:hAnsi="Gill Sans MT"/>
                <w:bCs/>
                <w:iCs/>
              </w:rPr>
              <w:t>Bilice</w:t>
            </w:r>
            <w:proofErr w:type="spellEnd"/>
            <w:r w:rsidR="00761720" w:rsidRPr="004B6C08">
              <w:rPr>
                <w:rFonts w:ascii="Gill Sans MT" w:hAnsi="Gill Sans MT"/>
                <w:bCs/>
                <w:iCs/>
              </w:rPr>
              <w:t xml:space="preserve"> – Benkovac, DV 110 kV </w:t>
            </w:r>
            <w:proofErr w:type="spellStart"/>
            <w:r w:rsidR="00761720" w:rsidRPr="004B6C08">
              <w:rPr>
                <w:rFonts w:ascii="Gill Sans MT" w:hAnsi="Gill Sans MT"/>
                <w:bCs/>
                <w:iCs/>
              </w:rPr>
              <w:t>Bilice</w:t>
            </w:r>
            <w:proofErr w:type="spellEnd"/>
            <w:r w:rsidR="00761720" w:rsidRPr="004B6C08">
              <w:rPr>
                <w:rFonts w:ascii="Gill Sans MT" w:hAnsi="Gill Sans MT"/>
                <w:bCs/>
                <w:iCs/>
              </w:rPr>
              <w:t xml:space="preserve"> – Biograd, DV 110 kV Obrovac – Gračac, DV 110 kV Otočac – Senj i DV 110 kV Otočac-Lički </w:t>
            </w:r>
            <w:proofErr w:type="spellStart"/>
            <w:r w:rsidR="00761720" w:rsidRPr="004B6C08">
              <w:rPr>
                <w:rFonts w:ascii="Gill Sans MT" w:hAnsi="Gill Sans MT"/>
                <w:bCs/>
                <w:iCs/>
              </w:rPr>
              <w:t>Osik</w:t>
            </w:r>
            <w:proofErr w:type="spellEnd"/>
            <w:r w:rsidR="00761720" w:rsidRPr="004B6C08">
              <w:rPr>
                <w:rFonts w:ascii="Gill Sans MT" w:hAnsi="Gill Sans MT"/>
                <w:bCs/>
                <w:iCs/>
              </w:rPr>
              <w:t>.</w:t>
            </w:r>
          </w:p>
          <w:p w14:paraId="27564592" w14:textId="3D8883A6" w:rsidR="00761720" w:rsidRPr="004B6C08" w:rsidRDefault="00761720" w:rsidP="00761720">
            <w:pPr>
              <w:spacing w:after="160" w:line="259" w:lineRule="auto"/>
              <w:contextualSpacing/>
              <w:jc w:val="both"/>
              <w:rPr>
                <w:rFonts w:ascii="Gill Sans MT" w:hAnsi="Gill Sans MT"/>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7C6C9" w14:textId="07D6AE4F" w:rsidR="00B00AAE" w:rsidRPr="004B6C08" w:rsidRDefault="00354EAD" w:rsidP="00B00AAE">
            <w:pPr>
              <w:spacing w:after="0" w:line="240" w:lineRule="auto"/>
              <w:jc w:val="center"/>
              <w:rPr>
                <w:rFonts w:ascii="Gill Sans MT" w:eastAsia="Times New Roman" w:hAnsi="Gill Sans MT"/>
                <w:bCs/>
                <w:color w:val="000000"/>
                <w:highlight w:val="yellow"/>
              </w:rPr>
            </w:pPr>
            <w:r w:rsidRPr="004B6C08">
              <w:rPr>
                <w:rFonts w:ascii="Gill Sans MT" w:eastAsia="Times New Roman" w:hAnsi="Gill Sans MT"/>
                <w:bCs/>
                <w:color w:val="000000"/>
                <w:highlight w:val="yellow"/>
              </w:rPr>
              <w:t xml:space="preserve"> </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2C51D135" w14:textId="4E93F64E" w:rsidR="00B00AAE" w:rsidRPr="004B6C08" w:rsidRDefault="00E70A66" w:rsidP="00B00AAE">
            <w:pPr>
              <w:spacing w:after="0" w:line="240" w:lineRule="auto"/>
              <w:jc w:val="center"/>
              <w:rPr>
                <w:rFonts w:ascii="Gill Sans MT" w:eastAsia="Times New Roman" w:hAnsi="Gill Sans MT"/>
                <w:bCs/>
                <w:color w:val="000000"/>
              </w:rPr>
            </w:pPr>
            <w:r w:rsidRPr="004B6C08">
              <w:rPr>
                <w:rFonts w:ascii="Gill Sans MT" w:eastAsia="Times New Roman" w:hAnsi="Gill Sans MT"/>
                <w:bCs/>
              </w:rPr>
              <w:t>Prijavni obrazac, Obrazac 2. Izjava prijavitelja</w:t>
            </w:r>
          </w:p>
        </w:tc>
      </w:tr>
      <w:tr w:rsidR="00B00AAE" w:rsidRPr="004B6C08" w14:paraId="4F1CF295"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4"/>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3A555B23" w14:textId="7E4F2B9C" w:rsidR="00354EAD" w:rsidRPr="004B6C08" w:rsidRDefault="00A97FA1" w:rsidP="00354EAD">
            <w:pPr>
              <w:pStyle w:val="Odlomakpopisa"/>
              <w:numPr>
                <w:ilvl w:val="1"/>
                <w:numId w:val="33"/>
              </w:numPr>
              <w:spacing w:after="160" w:line="259" w:lineRule="auto"/>
              <w:jc w:val="both"/>
              <w:rPr>
                <w:rFonts w:ascii="Gill Sans MT" w:hAnsi="Gill Sans MT"/>
                <w:bCs/>
                <w:iCs/>
              </w:rPr>
            </w:pPr>
            <w:r w:rsidRPr="004B6C08">
              <w:rPr>
                <w:rFonts w:ascii="Gill Sans MT" w:hAnsi="Gill Sans MT"/>
                <w:bCs/>
                <w:iCs/>
              </w:rPr>
              <w:t>Dodatnih 1.500 MW kapaciteta obnovljivih izvora energije priključeno je na mrežu</w:t>
            </w:r>
            <w:r w:rsidR="00354EAD" w:rsidRPr="004B6C08">
              <w:rPr>
                <w:rFonts w:ascii="Gill Sans MT" w:hAnsi="Gill Sans MT"/>
                <w:bCs/>
                <w:iCs/>
              </w:rPr>
              <w:t>?</w:t>
            </w:r>
            <w:r w:rsidRPr="004B6C08" w:rsidDel="00A97FA1">
              <w:rPr>
                <w:rFonts w:ascii="Gill Sans MT" w:hAnsi="Gill Sans MT"/>
                <w:bCs/>
                <w:iCs/>
              </w:rPr>
              <w:t xml:space="preserve"> </w:t>
            </w:r>
          </w:p>
          <w:p w14:paraId="4C7247F8" w14:textId="63DDEEDB" w:rsidR="00B00AAE" w:rsidRPr="004B6C08" w:rsidRDefault="00354EAD" w:rsidP="00354EAD">
            <w:pPr>
              <w:spacing w:after="160" w:line="259" w:lineRule="auto"/>
              <w:jc w:val="both"/>
              <w:rPr>
                <w:rFonts w:ascii="Gill Sans MT" w:hAnsi="Gill Sans MT"/>
                <w:bCs/>
                <w:color w:val="000000"/>
              </w:rPr>
            </w:pPr>
            <w:r w:rsidRPr="004B6C08">
              <w:rPr>
                <w:rFonts w:ascii="Gill Sans MT" w:hAnsi="Gill Sans MT"/>
                <w:bCs/>
                <w:iCs/>
              </w:rPr>
              <w:t>Do kraja 2024. planirano priključiti na mrežu najmanje 1 500 MW novoinstaliranih kapaciteta obnovljivih izvora energije.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3FC33E" w14:textId="1452ABAB" w:rsidR="00B00AAE" w:rsidRPr="004B6C08" w:rsidRDefault="00B00AAE" w:rsidP="00F66EDE">
            <w:pPr>
              <w:spacing w:after="0" w:line="240" w:lineRule="auto"/>
              <w:jc w:val="center"/>
              <w:rPr>
                <w:rFonts w:ascii="Gill Sans MT" w:eastAsia="Times New Roman" w:hAnsi="Gill Sans MT"/>
                <w:bCs/>
                <w:color w:val="000000"/>
                <w:highlight w:val="yellow"/>
              </w:rPr>
            </w:pP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44320CAC" w14:textId="42906C4E" w:rsidR="00B00AAE" w:rsidRPr="004B6C08" w:rsidRDefault="00354EAD" w:rsidP="00B00AAE">
            <w:pPr>
              <w:spacing w:after="0" w:line="240" w:lineRule="auto"/>
              <w:jc w:val="center"/>
              <w:rPr>
                <w:rFonts w:ascii="Gill Sans MT" w:eastAsia="Times New Roman" w:hAnsi="Gill Sans MT"/>
                <w:bCs/>
                <w:color w:val="000000"/>
              </w:rPr>
            </w:pPr>
            <w:r w:rsidRPr="004B6C08">
              <w:rPr>
                <w:rFonts w:ascii="Gill Sans MT" w:eastAsia="Times New Roman" w:hAnsi="Gill Sans MT"/>
                <w:bCs/>
              </w:rPr>
              <w:t>Prijavni obrazac, Obrazac 2. Izjava prijavitelja</w:t>
            </w:r>
          </w:p>
        </w:tc>
      </w:tr>
      <w:tr w:rsidR="00B00AAE" w:rsidRPr="004B6C08" w14:paraId="4AFC67A8"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4"/>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0659D583" w14:textId="21D9D83A" w:rsidR="00B00AAE" w:rsidRPr="004B6C08" w:rsidRDefault="00B00AAE" w:rsidP="00745B71">
            <w:pPr>
              <w:pStyle w:val="Odlomakpopisa"/>
              <w:numPr>
                <w:ilvl w:val="1"/>
                <w:numId w:val="33"/>
              </w:numPr>
              <w:spacing w:after="160" w:line="259" w:lineRule="auto"/>
              <w:rPr>
                <w:rFonts w:ascii="Gill Sans MT" w:hAnsi="Gill Sans MT"/>
                <w:bCs/>
                <w:color w:val="000000"/>
              </w:rPr>
            </w:pPr>
            <w:r w:rsidRPr="004B6C08">
              <w:rPr>
                <w:rFonts w:ascii="Gill Sans MT" w:hAnsi="Gill Sans MT"/>
                <w:bCs/>
                <w:iCs/>
              </w:rPr>
              <w:lastRenderedPageBreak/>
              <w:t>Projekt</w:t>
            </w:r>
            <w:r w:rsidRPr="004B6C08">
              <w:rPr>
                <w:rFonts w:ascii="Gill Sans MT" w:eastAsia="Times New Roman" w:hAnsi="Gill Sans MT"/>
                <w:bCs/>
                <w:color w:val="000000"/>
              </w:rPr>
              <w:t>, odnosno njegov</w:t>
            </w:r>
            <w:r w:rsidR="00745B71" w:rsidRPr="004B6C08">
              <w:rPr>
                <w:rFonts w:ascii="Gill Sans MT" w:eastAsia="Times New Roman" w:hAnsi="Gill Sans MT"/>
                <w:bCs/>
                <w:color w:val="000000"/>
              </w:rPr>
              <w:t xml:space="preserve">e aktivnosti </w:t>
            </w:r>
            <w:r w:rsidRPr="004B6C08">
              <w:rPr>
                <w:rFonts w:ascii="Gill Sans MT" w:eastAsia="Times New Roman" w:hAnsi="Gill Sans MT"/>
                <w:bCs/>
                <w:color w:val="000000"/>
              </w:rPr>
              <w:t xml:space="preserve"> </w:t>
            </w:r>
            <w:r w:rsidR="00745B71" w:rsidRPr="004B6C08">
              <w:rPr>
                <w:rFonts w:ascii="Gill Sans MT" w:eastAsia="Times New Roman" w:hAnsi="Gill Sans MT"/>
                <w:bCs/>
                <w:color w:val="000000"/>
              </w:rPr>
              <w:t xml:space="preserve">ne nanose bitnu štetu okolišnim ciljevima u smislu članka 17. Uredbe (EU) 2020/852, uzimajući u obzir opis mjere i korake ublažavanja utvrđene u planu za oporavak i otpornost u skladu s Tehničkim smjernicama za primjenu načela </w:t>
            </w:r>
            <w:proofErr w:type="spellStart"/>
            <w:r w:rsidR="00745B71" w:rsidRPr="004B6C08">
              <w:rPr>
                <w:rFonts w:ascii="Gill Sans MT" w:eastAsia="Times New Roman" w:hAnsi="Gill Sans MT"/>
                <w:bCs/>
                <w:color w:val="000000"/>
              </w:rPr>
              <w:t>nenanošenja</w:t>
            </w:r>
            <w:proofErr w:type="spellEnd"/>
            <w:r w:rsidR="00745B71" w:rsidRPr="004B6C08">
              <w:rPr>
                <w:rFonts w:ascii="Gill Sans MT" w:eastAsia="Times New Roman" w:hAnsi="Gill Sans MT"/>
                <w:bCs/>
                <w:color w:val="000000"/>
              </w:rPr>
              <w:t xml:space="preserve"> bitne štete (2021/C58/01</w:t>
            </w:r>
            <w:r w:rsidR="00680F20" w:rsidRPr="004B6C08">
              <w:rPr>
                <w:rFonts w:ascii="Gill Sans MT" w:eastAsia="Times New Roman" w:hAnsi="Gill Sans MT"/>
                <w:bCs/>
                <w:color w:val="000000"/>
              </w:rPr>
              <w:t>)</w:t>
            </w:r>
            <w:r w:rsidR="00745B71" w:rsidRPr="004B6C08">
              <w:rPr>
                <w:rFonts w:ascii="Gill Sans MT" w:eastAsia="Times New Roman" w:hAnsi="Gill Sans MT"/>
                <w:bCs/>
                <w:color w:val="000000"/>
              </w:rPr>
              <w:t>?</w:t>
            </w:r>
          </w:p>
          <w:p w14:paraId="26F86DEC" w14:textId="3D45B9E1" w:rsidR="00745B71" w:rsidRPr="004B6C08" w:rsidRDefault="00680F20" w:rsidP="00680F20">
            <w:pPr>
              <w:spacing w:after="160" w:line="259" w:lineRule="auto"/>
              <w:rPr>
                <w:rFonts w:ascii="Gill Sans MT" w:hAnsi="Gill Sans MT"/>
                <w:bCs/>
                <w:color w:val="000000"/>
              </w:rPr>
            </w:pPr>
            <w:r w:rsidRPr="004B6C08">
              <w:rPr>
                <w:rFonts w:ascii="Gill Sans MT" w:hAnsi="Gill Sans MT"/>
                <w:bCs/>
                <w:color w:val="000000"/>
              </w:rPr>
              <w:t>Za svih šest okolišnih ciljeva jasno</w:t>
            </w:r>
            <w:r w:rsidR="00745B71" w:rsidRPr="004B6C08">
              <w:rPr>
                <w:rFonts w:ascii="Gill Sans MT" w:hAnsi="Gill Sans MT"/>
                <w:bCs/>
                <w:color w:val="000000"/>
              </w:rPr>
              <w:t xml:space="preserve"> </w:t>
            </w:r>
            <w:r w:rsidRPr="004B6C08">
              <w:rPr>
                <w:rFonts w:ascii="Gill Sans MT" w:hAnsi="Gill Sans MT"/>
                <w:bCs/>
                <w:color w:val="000000"/>
              </w:rPr>
              <w:t xml:space="preserve">obrazloženo kako projektne aktivnosti pridonose  usklađenosti s načelom </w:t>
            </w:r>
            <w:proofErr w:type="spellStart"/>
            <w:r w:rsidRPr="004B6C08">
              <w:rPr>
                <w:rFonts w:ascii="Gill Sans MT" w:hAnsi="Gill Sans MT"/>
                <w:bCs/>
                <w:color w:val="000000"/>
              </w:rPr>
              <w:t>nenanošenja</w:t>
            </w:r>
            <w:proofErr w:type="spellEnd"/>
            <w:r w:rsidRPr="004B6C08">
              <w:rPr>
                <w:rFonts w:ascii="Gill Sans MT" w:hAnsi="Gill Sans MT"/>
                <w:bCs/>
                <w:color w:val="000000"/>
              </w:rPr>
              <w:t xml:space="preserve"> bitne štete.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DBA66" w14:textId="443628AF" w:rsidR="00B00AAE" w:rsidRPr="004B6C08" w:rsidRDefault="00B00AAE" w:rsidP="00B00AAE">
            <w:pPr>
              <w:spacing w:after="0" w:line="240" w:lineRule="auto"/>
              <w:jc w:val="center"/>
              <w:rPr>
                <w:rFonts w:ascii="Gill Sans MT" w:eastAsia="Times New Roman" w:hAnsi="Gill Sans MT"/>
                <w:bCs/>
                <w:color w:val="000000"/>
              </w:rPr>
            </w:pP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75048F5A" w14:textId="6298B37F" w:rsidR="00B00AAE" w:rsidRPr="004B6C08" w:rsidRDefault="00745B71" w:rsidP="00B00AAE">
            <w:pPr>
              <w:spacing w:after="0" w:line="240" w:lineRule="auto"/>
              <w:jc w:val="center"/>
              <w:rPr>
                <w:rFonts w:ascii="Gill Sans MT" w:eastAsia="Times New Roman" w:hAnsi="Gill Sans MT"/>
                <w:bCs/>
                <w:color w:val="000000"/>
              </w:rPr>
            </w:pPr>
            <w:r w:rsidRPr="004B6C08">
              <w:rPr>
                <w:rFonts w:ascii="Gill Sans MT" w:eastAsia="Times New Roman" w:hAnsi="Gill Sans MT"/>
                <w:bCs/>
                <w:color w:val="000000"/>
              </w:rPr>
              <w:t>Prijavni obrazac, Obrazac 4 – Opis usklađenosti projekta s načelom  DNSH za odobravanje izravne dodjele bespovratnih sredstava iz  Mehanizma za oporavak i otpornost</w:t>
            </w:r>
          </w:p>
        </w:tc>
      </w:tr>
      <w:tr w:rsidR="00680F20" w:rsidRPr="004B6C08" w14:paraId="319389B5"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513"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0EFE0467" w14:textId="77777777" w:rsidR="00680F20" w:rsidRPr="004B6C08" w:rsidRDefault="00680F20" w:rsidP="00B00AAE">
            <w:pPr>
              <w:spacing w:after="0" w:line="240" w:lineRule="auto"/>
              <w:jc w:val="both"/>
              <w:rPr>
                <w:rFonts w:ascii="Gill Sans MT" w:eastAsia="Times New Roman" w:hAnsi="Gill Sans MT"/>
                <w:b/>
              </w:rPr>
            </w:pPr>
            <w:r w:rsidRPr="004B6C08">
              <w:rPr>
                <w:rFonts w:ascii="Gill Sans MT" w:eastAsia="Times New Roman" w:hAnsi="Gill Sans MT"/>
                <w:b/>
              </w:rPr>
              <w:t>2. ODRŽIVOST PROJEKTA</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6E8CBC14" w14:textId="792E8A4A" w:rsidR="00680F20" w:rsidRPr="004B6C08" w:rsidRDefault="00680F20" w:rsidP="00B00AAE">
            <w:pPr>
              <w:spacing w:after="0" w:line="240" w:lineRule="auto"/>
              <w:jc w:val="center"/>
              <w:rPr>
                <w:rFonts w:ascii="Gill Sans MT" w:eastAsia="Times New Roman" w:hAnsi="Gill Sans MT"/>
                <w:b/>
              </w:rPr>
            </w:pPr>
            <w:r w:rsidRPr="004B6C08">
              <w:rPr>
                <w:rFonts w:ascii="Gill Sans MT" w:eastAsia="Times New Roman" w:hAnsi="Gill Sans MT"/>
                <w:b/>
              </w:rPr>
              <w:t>Odgovor</w:t>
            </w:r>
          </w:p>
        </w:tc>
        <w:tc>
          <w:tcPr>
            <w:tcW w:w="1723" w:type="dxa"/>
            <w:gridSpan w:val="2"/>
            <w:vMerge w:val="restart"/>
            <w:tcBorders>
              <w:top w:val="single" w:sz="4" w:space="0" w:color="auto"/>
              <w:left w:val="single" w:sz="4" w:space="0" w:color="auto"/>
              <w:right w:val="single" w:sz="4" w:space="0" w:color="auto"/>
            </w:tcBorders>
            <w:shd w:val="clear" w:color="auto" w:fill="B8CCE4"/>
            <w:vAlign w:val="center"/>
          </w:tcPr>
          <w:p w14:paraId="6C0C5E88" w14:textId="2712D58C" w:rsidR="00680F20" w:rsidRPr="004B6C08" w:rsidRDefault="00680F20" w:rsidP="00035D07">
            <w:pPr>
              <w:spacing w:after="0" w:line="240" w:lineRule="auto"/>
              <w:jc w:val="center"/>
              <w:rPr>
                <w:rFonts w:ascii="Gill Sans MT" w:eastAsia="Times New Roman" w:hAnsi="Gill Sans MT"/>
                <w:b/>
              </w:rPr>
            </w:pPr>
            <w:r w:rsidRPr="004B6C08">
              <w:rPr>
                <w:rFonts w:ascii="Gill Sans MT" w:eastAsia="Times New Roman" w:hAnsi="Gill Sans MT"/>
                <w:b/>
              </w:rPr>
              <w:t>Izvor provjere</w:t>
            </w:r>
          </w:p>
        </w:tc>
      </w:tr>
      <w:tr w:rsidR="00680F20" w:rsidRPr="004B6C08" w14:paraId="2DFCCC68"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7513" w:type="dxa"/>
            <w:vMerge/>
            <w:tcBorders>
              <w:left w:val="single" w:sz="4" w:space="0" w:color="auto"/>
              <w:bottom w:val="single" w:sz="4" w:space="0" w:color="auto"/>
              <w:right w:val="single" w:sz="4" w:space="0" w:color="auto"/>
            </w:tcBorders>
            <w:shd w:val="clear" w:color="auto" w:fill="B8CCE4" w:themeFill="accent1" w:themeFillTint="66"/>
            <w:vAlign w:val="center"/>
          </w:tcPr>
          <w:p w14:paraId="64FDB195" w14:textId="77777777" w:rsidR="00680F20" w:rsidRPr="004B6C08" w:rsidRDefault="00680F20" w:rsidP="00B00AAE">
            <w:pPr>
              <w:spacing w:after="0" w:line="240" w:lineRule="auto"/>
              <w:jc w:val="both"/>
              <w:rPr>
                <w:rFonts w:ascii="Gill Sans MT" w:eastAsia="Times New Roman" w:hAnsi="Gill Sans MT"/>
                <w:b/>
              </w:rPr>
            </w:pP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739282AF" w14:textId="709EB789" w:rsidR="00680F20" w:rsidRPr="004B6C08" w:rsidRDefault="00680F20" w:rsidP="00B00AAE">
            <w:pPr>
              <w:spacing w:after="0" w:line="240" w:lineRule="auto"/>
              <w:jc w:val="center"/>
              <w:rPr>
                <w:rFonts w:ascii="Gill Sans MT" w:eastAsia="Times New Roman" w:hAnsi="Gill Sans MT"/>
                <w:b/>
              </w:rPr>
            </w:pPr>
            <w:r w:rsidRPr="004B6C08">
              <w:rPr>
                <w:rFonts w:ascii="Gill Sans MT" w:eastAsia="Times New Roman" w:hAnsi="Gill Sans MT"/>
                <w:b/>
              </w:rPr>
              <w:t>DA/NE</w:t>
            </w:r>
          </w:p>
        </w:tc>
        <w:tc>
          <w:tcPr>
            <w:tcW w:w="1723" w:type="dxa"/>
            <w:gridSpan w:val="2"/>
            <w:vMerge/>
            <w:tcBorders>
              <w:left w:val="single" w:sz="4" w:space="0" w:color="auto"/>
              <w:bottom w:val="single" w:sz="4" w:space="0" w:color="auto"/>
              <w:right w:val="single" w:sz="4" w:space="0" w:color="auto"/>
            </w:tcBorders>
            <w:shd w:val="clear" w:color="auto" w:fill="B8CCE4"/>
            <w:vAlign w:val="center"/>
          </w:tcPr>
          <w:p w14:paraId="56AC6072" w14:textId="77777777" w:rsidR="00680F20" w:rsidRPr="004B6C08" w:rsidRDefault="00680F20" w:rsidP="00035D07">
            <w:pPr>
              <w:spacing w:after="0" w:line="240" w:lineRule="auto"/>
              <w:jc w:val="center"/>
              <w:rPr>
                <w:rFonts w:ascii="Gill Sans MT" w:eastAsia="Times New Roman" w:hAnsi="Gill Sans MT"/>
                <w:b/>
              </w:rPr>
            </w:pPr>
          </w:p>
        </w:tc>
      </w:tr>
      <w:tr w:rsidR="00B00AAE" w:rsidRPr="004B6C08" w14:paraId="1EA0A45F"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0416B9CD" w14:textId="61A02A9F" w:rsidR="00B00AAE" w:rsidRPr="004B6C08" w:rsidRDefault="00B00AAE" w:rsidP="00B00AAE">
            <w:pPr>
              <w:spacing w:after="0" w:line="240" w:lineRule="auto"/>
              <w:jc w:val="both"/>
              <w:rPr>
                <w:rFonts w:ascii="Gill Sans MT" w:eastAsia="Times New Roman" w:hAnsi="Gill Sans MT"/>
                <w:bCs/>
              </w:rPr>
            </w:pPr>
            <w:r w:rsidRPr="004B6C08">
              <w:rPr>
                <w:rFonts w:ascii="Gill Sans MT" w:eastAsia="Times New Roman" w:hAnsi="Gill Sans MT"/>
                <w:bCs/>
              </w:rPr>
              <w:t xml:space="preserve">2.1. </w:t>
            </w:r>
            <w:r w:rsidR="00733DF1" w:rsidRPr="004B6C08">
              <w:rPr>
                <w:rFonts w:ascii="Gill Sans MT" w:eastAsia="Times New Roman" w:hAnsi="Gill Sans MT"/>
                <w:bCs/>
              </w:rPr>
              <w:t>Financijska održivost ciljnih vrijednosti projekta</w:t>
            </w:r>
            <w:r w:rsidRPr="004B6C08">
              <w:rPr>
                <w:rFonts w:ascii="Gill Sans MT" w:eastAsia="Times New Roman" w:hAnsi="Gill Sans MT"/>
                <w:bCs/>
              </w:rPr>
              <w:t>?</w:t>
            </w:r>
          </w:p>
          <w:p w14:paraId="45634FF3" w14:textId="77777777" w:rsidR="00680F20" w:rsidRPr="004B6C08" w:rsidRDefault="00680F20" w:rsidP="00680F20">
            <w:pPr>
              <w:spacing w:after="0" w:line="240" w:lineRule="auto"/>
              <w:contextualSpacing/>
              <w:jc w:val="both"/>
              <w:rPr>
                <w:rFonts w:ascii="Gill Sans MT" w:hAnsi="Gill Sans MT"/>
                <w:bCs/>
              </w:rPr>
            </w:pPr>
          </w:p>
          <w:p w14:paraId="40BFB298" w14:textId="77777777" w:rsidR="00B00AAE" w:rsidRPr="004B6C08" w:rsidRDefault="00733DF1" w:rsidP="00733DF1">
            <w:pPr>
              <w:spacing w:after="0" w:line="240" w:lineRule="auto"/>
              <w:contextualSpacing/>
              <w:jc w:val="both"/>
              <w:rPr>
                <w:rFonts w:ascii="Gill Sans MT" w:hAnsi="Gill Sans MT"/>
                <w:bCs/>
              </w:rPr>
            </w:pPr>
            <w:r w:rsidRPr="004B6C08">
              <w:rPr>
                <w:rFonts w:ascii="Gill Sans MT" w:hAnsi="Gill Sans MT"/>
                <w:bCs/>
              </w:rPr>
              <w:t>Prijavitelj je opisao konkretne mjere koje će primijeniti po završetku projekta, a putem kojih će se osigurati održivost ciljnih vrijednosti projekta.</w:t>
            </w:r>
          </w:p>
          <w:p w14:paraId="5462191F" w14:textId="167FD29E" w:rsidR="00733DF1" w:rsidRPr="004B6C08" w:rsidRDefault="00733DF1" w:rsidP="00733DF1">
            <w:pPr>
              <w:spacing w:after="0" w:line="240" w:lineRule="auto"/>
              <w:contextualSpacing/>
              <w:jc w:val="both"/>
              <w:rPr>
                <w:rFonts w:ascii="Gill Sans MT" w:hAnsi="Gill Sans MT"/>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6A9779" w14:textId="00167CBE" w:rsidR="00B00AAE" w:rsidRPr="004B6C08" w:rsidRDefault="00B00AAE" w:rsidP="00B00AAE">
            <w:pPr>
              <w:spacing w:after="0" w:line="240" w:lineRule="auto"/>
              <w:jc w:val="center"/>
              <w:rPr>
                <w:rFonts w:ascii="Gill Sans MT" w:eastAsia="Times New Roman" w:hAnsi="Gill Sans MT"/>
                <w:bCs/>
              </w:rPr>
            </w:pP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5E41D54C" w14:textId="79BC28C3" w:rsidR="00B00AAE" w:rsidRPr="004B6C08" w:rsidRDefault="00733DF1" w:rsidP="00B00AAE">
            <w:pPr>
              <w:spacing w:after="0" w:line="240" w:lineRule="auto"/>
              <w:jc w:val="center"/>
              <w:rPr>
                <w:rFonts w:ascii="Gill Sans MT" w:eastAsia="Times New Roman" w:hAnsi="Gill Sans MT"/>
                <w:bCs/>
              </w:rPr>
            </w:pPr>
            <w:r w:rsidRPr="004B6C08">
              <w:rPr>
                <w:rFonts w:ascii="Gill Sans MT" w:eastAsia="Times New Roman" w:hAnsi="Gill Sans MT"/>
                <w:bCs/>
              </w:rPr>
              <w:t>Prijavni obrazac, Obrazac 2. Izjava prijavitelja</w:t>
            </w:r>
          </w:p>
        </w:tc>
      </w:tr>
      <w:tr w:rsidR="00733DF1" w:rsidRPr="004B6C08" w14:paraId="55D109FD"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513" w:type="dxa"/>
            <w:vMerge w:val="restart"/>
            <w:tcBorders>
              <w:top w:val="single" w:sz="4" w:space="0" w:color="auto"/>
              <w:left w:val="single" w:sz="4" w:space="0" w:color="auto"/>
              <w:right w:val="single" w:sz="4" w:space="0" w:color="auto"/>
            </w:tcBorders>
            <w:shd w:val="clear" w:color="auto" w:fill="B8CCE4"/>
            <w:vAlign w:val="center"/>
          </w:tcPr>
          <w:p w14:paraId="6AE15247" w14:textId="77777777" w:rsidR="00733DF1" w:rsidRPr="004B6C08" w:rsidRDefault="00733DF1" w:rsidP="00B00AAE">
            <w:pPr>
              <w:spacing w:after="0" w:line="240" w:lineRule="auto"/>
              <w:jc w:val="both"/>
              <w:rPr>
                <w:rFonts w:ascii="Gill Sans MT" w:eastAsia="Times New Roman" w:hAnsi="Gill Sans MT"/>
                <w:b/>
              </w:rPr>
            </w:pPr>
            <w:r w:rsidRPr="004B6C08">
              <w:rPr>
                <w:rFonts w:ascii="Gill Sans MT" w:eastAsia="Times New Roman" w:hAnsi="Gill Sans MT"/>
                <w:b/>
              </w:rPr>
              <w:t xml:space="preserve">3. PROVEDBENI KAPACITETI PRIJAVITELJA </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0602253E" w14:textId="3DEA1D4D" w:rsidR="00733DF1" w:rsidRPr="004B6C08" w:rsidRDefault="00733DF1" w:rsidP="00B00AAE">
            <w:pPr>
              <w:spacing w:after="0" w:line="240" w:lineRule="auto"/>
              <w:jc w:val="center"/>
              <w:rPr>
                <w:rFonts w:ascii="Gill Sans MT" w:eastAsia="Times New Roman" w:hAnsi="Gill Sans MT"/>
                <w:b/>
              </w:rPr>
            </w:pPr>
            <w:r w:rsidRPr="004B6C08">
              <w:rPr>
                <w:rFonts w:ascii="Gill Sans MT" w:eastAsia="Times New Roman" w:hAnsi="Gill Sans MT"/>
                <w:b/>
              </w:rPr>
              <w:t>Odgovor</w:t>
            </w:r>
          </w:p>
        </w:tc>
        <w:tc>
          <w:tcPr>
            <w:tcW w:w="1723" w:type="dxa"/>
            <w:gridSpan w:val="2"/>
            <w:vMerge w:val="restart"/>
            <w:tcBorders>
              <w:top w:val="single" w:sz="4" w:space="0" w:color="auto"/>
              <w:left w:val="single" w:sz="4" w:space="0" w:color="auto"/>
              <w:right w:val="single" w:sz="4" w:space="0" w:color="auto"/>
            </w:tcBorders>
            <w:shd w:val="clear" w:color="auto" w:fill="B8CCE4"/>
            <w:vAlign w:val="center"/>
          </w:tcPr>
          <w:p w14:paraId="643B6650" w14:textId="665AD332" w:rsidR="00733DF1" w:rsidRPr="004B6C08" w:rsidRDefault="00733DF1" w:rsidP="00B00AAE">
            <w:pPr>
              <w:spacing w:after="0" w:line="240" w:lineRule="auto"/>
              <w:jc w:val="center"/>
              <w:rPr>
                <w:rFonts w:ascii="Gill Sans MT" w:eastAsia="Times New Roman" w:hAnsi="Gill Sans MT"/>
                <w:b/>
              </w:rPr>
            </w:pPr>
            <w:r w:rsidRPr="004B6C08">
              <w:rPr>
                <w:rFonts w:ascii="Gill Sans MT" w:eastAsia="Times New Roman" w:hAnsi="Gill Sans MT"/>
                <w:b/>
              </w:rPr>
              <w:t>Izvor provjere</w:t>
            </w:r>
          </w:p>
        </w:tc>
      </w:tr>
      <w:tr w:rsidR="00733DF1" w:rsidRPr="004B6C08" w14:paraId="66CB9E56"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7513" w:type="dxa"/>
            <w:vMerge/>
            <w:tcBorders>
              <w:left w:val="single" w:sz="4" w:space="0" w:color="auto"/>
              <w:bottom w:val="single" w:sz="4" w:space="0" w:color="auto"/>
              <w:right w:val="single" w:sz="4" w:space="0" w:color="auto"/>
            </w:tcBorders>
            <w:shd w:val="clear" w:color="auto" w:fill="B8CCE4"/>
            <w:vAlign w:val="center"/>
          </w:tcPr>
          <w:p w14:paraId="1FE3FAAA" w14:textId="77777777" w:rsidR="00733DF1" w:rsidRPr="004B6C08" w:rsidRDefault="00733DF1" w:rsidP="00B00AAE">
            <w:pPr>
              <w:spacing w:after="0" w:line="240" w:lineRule="auto"/>
              <w:jc w:val="both"/>
              <w:rPr>
                <w:rFonts w:ascii="Gill Sans MT" w:eastAsia="Times New Roman" w:hAnsi="Gill Sans MT"/>
                <w:b/>
              </w:rPr>
            </w:pP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081412DE" w14:textId="212590FC" w:rsidR="00733DF1" w:rsidRPr="004B6C08" w:rsidRDefault="00733DF1" w:rsidP="00B00AAE">
            <w:pPr>
              <w:spacing w:after="0" w:line="240" w:lineRule="auto"/>
              <w:jc w:val="center"/>
              <w:rPr>
                <w:rFonts w:ascii="Gill Sans MT" w:eastAsia="Times New Roman" w:hAnsi="Gill Sans MT"/>
                <w:b/>
              </w:rPr>
            </w:pPr>
            <w:r w:rsidRPr="004B6C08">
              <w:rPr>
                <w:rFonts w:ascii="Gill Sans MT" w:eastAsia="Times New Roman" w:hAnsi="Gill Sans MT"/>
                <w:b/>
              </w:rPr>
              <w:t>DA/NE</w:t>
            </w:r>
          </w:p>
        </w:tc>
        <w:tc>
          <w:tcPr>
            <w:tcW w:w="1723" w:type="dxa"/>
            <w:gridSpan w:val="2"/>
            <w:vMerge/>
            <w:tcBorders>
              <w:left w:val="single" w:sz="4" w:space="0" w:color="auto"/>
              <w:bottom w:val="single" w:sz="4" w:space="0" w:color="auto"/>
              <w:right w:val="single" w:sz="4" w:space="0" w:color="auto"/>
            </w:tcBorders>
            <w:shd w:val="clear" w:color="auto" w:fill="B8CCE4"/>
            <w:vAlign w:val="center"/>
          </w:tcPr>
          <w:p w14:paraId="05249097" w14:textId="77777777" w:rsidR="00733DF1" w:rsidRPr="004B6C08" w:rsidRDefault="00733DF1" w:rsidP="00B00AAE">
            <w:pPr>
              <w:spacing w:after="0" w:line="240" w:lineRule="auto"/>
              <w:jc w:val="center"/>
              <w:rPr>
                <w:rFonts w:ascii="Gill Sans MT" w:eastAsia="Times New Roman" w:hAnsi="Gill Sans MT"/>
                <w:b/>
              </w:rPr>
            </w:pPr>
          </w:p>
        </w:tc>
      </w:tr>
      <w:tr w:rsidR="007006BF" w:rsidRPr="004B6C08" w14:paraId="0BEC7C47"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8"/>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0C36C64A" w14:textId="77777777" w:rsidR="00CA2B77" w:rsidRPr="004B6C08" w:rsidRDefault="00CA2B77" w:rsidP="00965903">
            <w:pPr>
              <w:tabs>
                <w:tab w:val="left" w:pos="0"/>
              </w:tabs>
              <w:spacing w:after="0"/>
              <w:contextualSpacing/>
              <w:jc w:val="both"/>
              <w:rPr>
                <w:rFonts w:ascii="Gill Sans MT" w:hAnsi="Gill Sans MT"/>
              </w:rPr>
            </w:pPr>
            <w:r w:rsidRPr="004B6C08">
              <w:rPr>
                <w:rFonts w:ascii="Gill Sans MT" w:hAnsi="Gill Sans MT"/>
              </w:rPr>
              <w:t>3.1 Predviđeni su adekvatni ljudski resursi</w:t>
            </w:r>
            <w:r w:rsidRPr="004B6C08" w:rsidDel="00CA2B77">
              <w:rPr>
                <w:rFonts w:ascii="Gill Sans MT" w:hAnsi="Gill Sans MT"/>
              </w:rPr>
              <w:t xml:space="preserve"> </w:t>
            </w:r>
            <w:r w:rsidRPr="004B6C08">
              <w:rPr>
                <w:rFonts w:ascii="Gill Sans MT" w:hAnsi="Gill Sans MT"/>
              </w:rPr>
              <w:t>za upravljanje projektom i</w:t>
            </w:r>
          </w:p>
          <w:p w14:paraId="0FA40389" w14:textId="77104141" w:rsidR="00CA2B77" w:rsidRPr="004B6C08" w:rsidRDefault="00CA2B77" w:rsidP="00965903">
            <w:pPr>
              <w:tabs>
                <w:tab w:val="left" w:pos="0"/>
              </w:tabs>
              <w:spacing w:after="160"/>
              <w:contextualSpacing/>
              <w:jc w:val="both"/>
              <w:rPr>
                <w:rFonts w:ascii="Gill Sans MT" w:hAnsi="Gill Sans MT"/>
              </w:rPr>
            </w:pPr>
            <w:r w:rsidRPr="004B6C08">
              <w:rPr>
                <w:rFonts w:ascii="Gill Sans MT" w:hAnsi="Gill Sans MT"/>
              </w:rPr>
              <w:t xml:space="preserve">      administraciju?</w:t>
            </w:r>
          </w:p>
          <w:p w14:paraId="45A4459C" w14:textId="77777777" w:rsidR="00965903" w:rsidRPr="004B6C08" w:rsidRDefault="00965903" w:rsidP="00965903">
            <w:pPr>
              <w:tabs>
                <w:tab w:val="left" w:pos="0"/>
              </w:tabs>
              <w:spacing w:after="160"/>
              <w:contextualSpacing/>
              <w:jc w:val="both"/>
              <w:rPr>
                <w:rFonts w:ascii="Gill Sans MT" w:hAnsi="Gill Sans MT"/>
              </w:rPr>
            </w:pPr>
          </w:p>
          <w:p w14:paraId="0F2A8D44" w14:textId="33398C90" w:rsidR="008C2639" w:rsidRPr="004B6C08" w:rsidRDefault="00CA2B77" w:rsidP="00965903">
            <w:pPr>
              <w:tabs>
                <w:tab w:val="left" w:pos="0"/>
              </w:tabs>
              <w:spacing w:after="160"/>
              <w:contextualSpacing/>
              <w:jc w:val="both"/>
              <w:rPr>
                <w:rFonts w:ascii="Gill Sans MT" w:eastAsia="Times New Roman" w:hAnsi="Gill Sans MT"/>
                <w:bCs/>
              </w:rPr>
            </w:pPr>
            <w:r w:rsidRPr="004B6C08">
              <w:rPr>
                <w:rFonts w:ascii="Gill Sans MT" w:hAnsi="Gill Sans MT"/>
              </w:rPr>
              <w:t>Imenovan je krovni tim za provedbu projekta i navedene funkcije članova.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7A1FB9" w14:textId="2D82ADB5" w:rsidR="007006BF" w:rsidRPr="004B6C08" w:rsidRDefault="007006BF" w:rsidP="00B00AAE">
            <w:pPr>
              <w:spacing w:after="0" w:line="240" w:lineRule="auto"/>
              <w:jc w:val="center"/>
              <w:rPr>
                <w:rFonts w:ascii="Gill Sans MT" w:eastAsia="Times New Roman" w:hAnsi="Gill Sans MT"/>
              </w:rPr>
            </w:pP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5E1FFAFC" w14:textId="094ED61F" w:rsidR="007006BF" w:rsidRPr="004B6C08" w:rsidRDefault="00CA2B77" w:rsidP="008C2639">
            <w:pPr>
              <w:spacing w:after="0" w:line="240" w:lineRule="auto"/>
              <w:jc w:val="center"/>
              <w:rPr>
                <w:rFonts w:ascii="Gill Sans MT" w:eastAsia="Times New Roman" w:hAnsi="Gill Sans MT"/>
                <w:bCs/>
              </w:rPr>
            </w:pPr>
            <w:r w:rsidRPr="004B6C08">
              <w:rPr>
                <w:rFonts w:ascii="Gill Sans MT" w:eastAsia="Times New Roman" w:hAnsi="Gill Sans MT"/>
                <w:bCs/>
              </w:rPr>
              <w:t>Prijavni obrazac, Obrazac 2. Izjava prijavitelja</w:t>
            </w:r>
          </w:p>
        </w:tc>
      </w:tr>
      <w:tr w:rsidR="00015CDE" w:rsidRPr="004B6C08" w14:paraId="77E3A4E2" w14:textId="77777777" w:rsidTr="00034C8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9"/>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719755FB" w14:textId="77777777" w:rsidR="0044140F" w:rsidRPr="004B6C08" w:rsidRDefault="00015CDE" w:rsidP="00015CDE">
            <w:pPr>
              <w:spacing w:after="0" w:line="240" w:lineRule="auto"/>
              <w:jc w:val="both"/>
              <w:rPr>
                <w:rFonts w:ascii="Gill Sans MT" w:hAnsi="Gill Sans MT"/>
                <w:bCs/>
              </w:rPr>
            </w:pPr>
            <w:r w:rsidRPr="004B6C08">
              <w:rPr>
                <w:rFonts w:ascii="Gill Sans MT" w:hAnsi="Gill Sans MT"/>
                <w:bCs/>
              </w:rPr>
              <w:t xml:space="preserve">3.2. Prijavitelj ima osigurane izvore financiranja za vlastiti udio troškova </w:t>
            </w:r>
          </w:p>
          <w:p w14:paraId="530FBEAF" w14:textId="4735FB41" w:rsidR="00015CDE" w:rsidRPr="004B6C08" w:rsidRDefault="0044140F" w:rsidP="00015CDE">
            <w:pPr>
              <w:spacing w:after="0" w:line="240" w:lineRule="auto"/>
              <w:jc w:val="both"/>
              <w:rPr>
                <w:rFonts w:ascii="Gill Sans MT" w:hAnsi="Gill Sans MT"/>
                <w:bCs/>
              </w:rPr>
            </w:pPr>
            <w:r w:rsidRPr="004B6C08">
              <w:rPr>
                <w:rFonts w:ascii="Gill Sans MT" w:hAnsi="Gill Sans MT"/>
                <w:bCs/>
              </w:rPr>
              <w:t xml:space="preserve">       </w:t>
            </w:r>
            <w:r w:rsidR="00015CDE" w:rsidRPr="004B6C08">
              <w:rPr>
                <w:rFonts w:ascii="Gill Sans MT" w:hAnsi="Gill Sans MT"/>
                <w:bCs/>
              </w:rPr>
              <w:t>projekta?</w:t>
            </w:r>
          </w:p>
          <w:p w14:paraId="2804964E" w14:textId="77777777" w:rsidR="0044140F" w:rsidRPr="004B6C08" w:rsidRDefault="0044140F" w:rsidP="00015CDE">
            <w:pPr>
              <w:spacing w:after="0" w:line="240" w:lineRule="auto"/>
              <w:jc w:val="both"/>
              <w:rPr>
                <w:rFonts w:ascii="Gill Sans MT" w:hAnsi="Gill Sans MT"/>
                <w:bCs/>
              </w:rPr>
            </w:pPr>
          </w:p>
          <w:p w14:paraId="6CEDF668" w14:textId="588CC0B2" w:rsidR="00015CDE" w:rsidRPr="00034C8B" w:rsidRDefault="00015CDE" w:rsidP="00034C8B">
            <w:pPr>
              <w:spacing w:after="0" w:line="240" w:lineRule="auto"/>
              <w:jc w:val="both"/>
              <w:rPr>
                <w:rFonts w:ascii="Gill Sans MT" w:eastAsia="Times New Roman" w:hAnsi="Gill Sans MT"/>
                <w:bCs/>
                <w:color w:val="000000" w:themeColor="text1"/>
              </w:rPr>
            </w:pPr>
            <w:r w:rsidRPr="004B6C08">
              <w:rPr>
                <w:rFonts w:ascii="Gill Sans MT" w:hAnsi="Gill Sans MT"/>
                <w:bCs/>
              </w:rPr>
              <w:t>U potpunosti su obrazloženi izvori financiranja za vlastiti udio u troškovima</w:t>
            </w:r>
            <w:r w:rsidR="00E11DCB" w:rsidRPr="004B6C08">
              <w:rPr>
                <w:rFonts w:ascii="Gill Sans MT" w:hAnsi="Gill Sans MT"/>
                <w:bCs/>
              </w:rPr>
              <w:t>.</w:t>
            </w:r>
            <w:r w:rsidRPr="004B6C08">
              <w:rPr>
                <w:rFonts w:ascii="Gill Sans MT" w:hAnsi="Gill Sans MT"/>
                <w:bC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12DFD5" w14:textId="7A25B3E5" w:rsidR="00015CDE" w:rsidRPr="004B6C08" w:rsidRDefault="00015CDE" w:rsidP="00015CDE">
            <w:pPr>
              <w:spacing w:after="0" w:line="240" w:lineRule="auto"/>
              <w:jc w:val="center"/>
              <w:rPr>
                <w:rFonts w:ascii="Gill Sans MT" w:eastAsia="Times New Roman" w:hAnsi="Gill Sans MT"/>
                <w:highlight w:val="yellow"/>
              </w:rPr>
            </w:pP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6F219F28" w14:textId="16F82C9A" w:rsidR="00015CDE" w:rsidRPr="004B6C08" w:rsidRDefault="00034C8B" w:rsidP="00015CDE">
            <w:pPr>
              <w:spacing w:after="0" w:line="240" w:lineRule="auto"/>
              <w:jc w:val="center"/>
              <w:rPr>
                <w:rFonts w:ascii="Gill Sans MT" w:eastAsia="Times New Roman" w:hAnsi="Gill Sans MT"/>
                <w:bCs/>
                <w:highlight w:val="yellow"/>
              </w:rPr>
            </w:pPr>
            <w:r>
              <w:rPr>
                <w:rFonts w:ascii="Gill Sans MT" w:eastAsia="Times New Roman" w:hAnsi="Gill Sans MT"/>
                <w:bCs/>
              </w:rPr>
              <w:t xml:space="preserve">Prijavni obrazac, </w:t>
            </w:r>
            <w:r w:rsidR="0044140F" w:rsidRPr="004B6C08">
              <w:rPr>
                <w:rFonts w:ascii="Gill Sans MT" w:eastAsia="Times New Roman" w:hAnsi="Gill Sans MT"/>
                <w:bCs/>
              </w:rPr>
              <w:t>Obrazac 2. Izjava prijavitelja</w:t>
            </w:r>
          </w:p>
        </w:tc>
      </w:tr>
      <w:tr w:rsidR="00E11DCB" w:rsidRPr="004B6C08" w14:paraId="3B2FB763"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7513" w:type="dxa"/>
            <w:vMerge w:val="restart"/>
            <w:tcBorders>
              <w:top w:val="single" w:sz="4" w:space="0" w:color="auto"/>
              <w:left w:val="single" w:sz="4" w:space="0" w:color="auto"/>
              <w:right w:val="single" w:sz="4" w:space="0" w:color="auto"/>
            </w:tcBorders>
            <w:shd w:val="clear" w:color="auto" w:fill="B8CCE4"/>
            <w:vAlign w:val="center"/>
          </w:tcPr>
          <w:p w14:paraId="1BE14D99" w14:textId="77777777" w:rsidR="00E11DCB" w:rsidRPr="004B6C08" w:rsidRDefault="00E11DCB" w:rsidP="00015CDE">
            <w:pPr>
              <w:spacing w:after="0" w:line="240" w:lineRule="auto"/>
              <w:jc w:val="both"/>
              <w:rPr>
                <w:rFonts w:ascii="Gill Sans MT" w:eastAsia="Times New Roman" w:hAnsi="Gill Sans MT"/>
                <w:b/>
              </w:rPr>
            </w:pPr>
            <w:r w:rsidRPr="004B6C08">
              <w:rPr>
                <w:rFonts w:ascii="Gill Sans MT" w:eastAsia="Times New Roman" w:hAnsi="Gill Sans MT"/>
                <w:b/>
              </w:rPr>
              <w:t xml:space="preserve">4. DIZAJN I ZRELOST PROJEKTA </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2224D53B" w14:textId="38FB3AD0" w:rsidR="00E11DCB" w:rsidRPr="004B6C08" w:rsidRDefault="00E11DCB" w:rsidP="00015CDE">
            <w:pPr>
              <w:spacing w:after="0" w:line="240" w:lineRule="auto"/>
              <w:jc w:val="center"/>
              <w:rPr>
                <w:rFonts w:ascii="Gill Sans MT" w:eastAsia="Times New Roman" w:hAnsi="Gill Sans MT"/>
                <w:b/>
              </w:rPr>
            </w:pPr>
            <w:r w:rsidRPr="004B6C08">
              <w:rPr>
                <w:rFonts w:ascii="Gill Sans MT" w:eastAsia="Times New Roman" w:hAnsi="Gill Sans MT"/>
                <w:b/>
              </w:rPr>
              <w:t>Odgovor</w:t>
            </w:r>
          </w:p>
        </w:tc>
        <w:tc>
          <w:tcPr>
            <w:tcW w:w="1723" w:type="dxa"/>
            <w:gridSpan w:val="2"/>
            <w:vMerge w:val="restart"/>
            <w:tcBorders>
              <w:top w:val="single" w:sz="4" w:space="0" w:color="auto"/>
              <w:left w:val="single" w:sz="4" w:space="0" w:color="auto"/>
              <w:right w:val="single" w:sz="4" w:space="0" w:color="auto"/>
            </w:tcBorders>
            <w:shd w:val="clear" w:color="auto" w:fill="B8CCE4"/>
            <w:vAlign w:val="center"/>
          </w:tcPr>
          <w:p w14:paraId="6E151E13" w14:textId="37D4AD5C" w:rsidR="00E11DCB" w:rsidRPr="004B6C08" w:rsidRDefault="00E11DCB" w:rsidP="00035D07">
            <w:pPr>
              <w:spacing w:after="0" w:line="240" w:lineRule="auto"/>
              <w:jc w:val="center"/>
              <w:rPr>
                <w:rFonts w:ascii="Gill Sans MT" w:eastAsia="Times New Roman" w:hAnsi="Gill Sans MT"/>
                <w:b/>
              </w:rPr>
            </w:pPr>
            <w:r w:rsidRPr="004B6C08">
              <w:rPr>
                <w:rFonts w:ascii="Gill Sans MT" w:eastAsia="Times New Roman" w:hAnsi="Gill Sans MT"/>
                <w:b/>
              </w:rPr>
              <w:t>Izvor provjere</w:t>
            </w:r>
          </w:p>
        </w:tc>
      </w:tr>
      <w:tr w:rsidR="00E11DCB" w:rsidRPr="004B6C08" w14:paraId="3F1A9F17"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jc w:val="center"/>
        </w:trPr>
        <w:tc>
          <w:tcPr>
            <w:tcW w:w="7513" w:type="dxa"/>
            <w:vMerge/>
            <w:tcBorders>
              <w:left w:val="single" w:sz="4" w:space="0" w:color="auto"/>
              <w:bottom w:val="single" w:sz="4" w:space="0" w:color="auto"/>
              <w:right w:val="single" w:sz="4" w:space="0" w:color="auto"/>
            </w:tcBorders>
            <w:shd w:val="clear" w:color="auto" w:fill="B8CCE4"/>
            <w:vAlign w:val="center"/>
          </w:tcPr>
          <w:p w14:paraId="5B82D75F" w14:textId="77777777" w:rsidR="00E11DCB" w:rsidRPr="004B6C08" w:rsidRDefault="00E11DCB" w:rsidP="00015CDE">
            <w:pPr>
              <w:spacing w:after="0" w:line="240" w:lineRule="auto"/>
              <w:jc w:val="both"/>
              <w:rPr>
                <w:rFonts w:ascii="Gill Sans MT" w:eastAsia="Times New Roman" w:hAnsi="Gill Sans MT"/>
                <w:b/>
              </w:rPr>
            </w:pP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14:paraId="458D3A91" w14:textId="17C03C7D" w:rsidR="00E11DCB" w:rsidRPr="004B6C08" w:rsidRDefault="00E11DCB" w:rsidP="00015CDE">
            <w:pPr>
              <w:spacing w:after="0" w:line="240" w:lineRule="auto"/>
              <w:jc w:val="center"/>
              <w:rPr>
                <w:rFonts w:ascii="Gill Sans MT" w:eastAsia="Times New Roman" w:hAnsi="Gill Sans MT"/>
                <w:b/>
              </w:rPr>
            </w:pPr>
            <w:r w:rsidRPr="004B6C08">
              <w:rPr>
                <w:rFonts w:ascii="Gill Sans MT" w:eastAsia="Times New Roman" w:hAnsi="Gill Sans MT"/>
                <w:b/>
              </w:rPr>
              <w:t>DA/NE</w:t>
            </w:r>
          </w:p>
        </w:tc>
        <w:tc>
          <w:tcPr>
            <w:tcW w:w="1723" w:type="dxa"/>
            <w:gridSpan w:val="2"/>
            <w:vMerge/>
            <w:tcBorders>
              <w:left w:val="single" w:sz="4" w:space="0" w:color="auto"/>
              <w:bottom w:val="single" w:sz="4" w:space="0" w:color="auto"/>
              <w:right w:val="single" w:sz="4" w:space="0" w:color="auto"/>
            </w:tcBorders>
            <w:shd w:val="clear" w:color="auto" w:fill="B8CCE4"/>
            <w:vAlign w:val="center"/>
          </w:tcPr>
          <w:p w14:paraId="560CAB76" w14:textId="77777777" w:rsidR="00E11DCB" w:rsidRPr="004B6C08" w:rsidRDefault="00E11DCB" w:rsidP="00035D07">
            <w:pPr>
              <w:spacing w:after="0" w:line="240" w:lineRule="auto"/>
              <w:jc w:val="center"/>
              <w:rPr>
                <w:rFonts w:ascii="Gill Sans MT" w:eastAsia="Times New Roman" w:hAnsi="Gill Sans MT"/>
                <w:b/>
              </w:rPr>
            </w:pPr>
          </w:p>
        </w:tc>
      </w:tr>
      <w:tr w:rsidR="00015CDE" w:rsidRPr="004B6C08" w14:paraId="287E4DF4"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3C2250E6" w14:textId="77777777" w:rsidR="00E11DCB" w:rsidRPr="004B6C08" w:rsidRDefault="00E11DCB" w:rsidP="0027627C">
            <w:pPr>
              <w:spacing w:before="120" w:after="0" w:line="240" w:lineRule="auto"/>
              <w:contextualSpacing/>
              <w:jc w:val="both"/>
              <w:rPr>
                <w:rFonts w:ascii="Gill Sans MT" w:hAnsi="Gill Sans MT"/>
                <w:bCs/>
                <w:iCs/>
              </w:rPr>
            </w:pPr>
            <w:r w:rsidRPr="004B6C08">
              <w:rPr>
                <w:rFonts w:ascii="Gill Sans MT" w:hAnsi="Gill Sans MT"/>
                <w:bCs/>
                <w:iCs/>
              </w:rPr>
              <w:t xml:space="preserve">4.1. </w:t>
            </w:r>
            <w:r w:rsidR="0027627C" w:rsidRPr="004B6C08">
              <w:rPr>
                <w:rFonts w:ascii="Gill Sans MT" w:hAnsi="Gill Sans MT"/>
                <w:bCs/>
                <w:iCs/>
              </w:rPr>
              <w:t>Projektne aktivnosti su jasno opisane i njihovi procijenjeni troškovi su</w:t>
            </w:r>
          </w:p>
          <w:p w14:paraId="54B24071" w14:textId="4E1091FB" w:rsidR="00E11DCB" w:rsidRPr="004B6C08" w:rsidRDefault="00E11DCB" w:rsidP="0027627C">
            <w:pPr>
              <w:spacing w:before="120" w:after="0" w:line="240" w:lineRule="auto"/>
              <w:contextualSpacing/>
              <w:jc w:val="both"/>
              <w:rPr>
                <w:rFonts w:ascii="Gill Sans MT" w:hAnsi="Gill Sans MT"/>
                <w:bCs/>
                <w:iCs/>
              </w:rPr>
            </w:pPr>
            <w:r w:rsidRPr="004B6C08">
              <w:rPr>
                <w:rFonts w:ascii="Gill Sans MT" w:hAnsi="Gill Sans MT"/>
                <w:bCs/>
                <w:iCs/>
              </w:rPr>
              <w:t xml:space="preserve">       u</w:t>
            </w:r>
            <w:r w:rsidR="0027627C" w:rsidRPr="004B6C08">
              <w:rPr>
                <w:rFonts w:ascii="Gill Sans MT" w:hAnsi="Gill Sans MT"/>
                <w:bCs/>
                <w:iCs/>
              </w:rPr>
              <w:t>sklađeni</w:t>
            </w:r>
            <w:r w:rsidRPr="004B6C08">
              <w:rPr>
                <w:rFonts w:ascii="Gill Sans MT" w:hAnsi="Gill Sans MT"/>
                <w:bCs/>
                <w:iCs/>
              </w:rPr>
              <w:t>?</w:t>
            </w:r>
          </w:p>
          <w:p w14:paraId="3A0DFCEC" w14:textId="77777777" w:rsidR="00E11DCB" w:rsidRPr="004B6C08" w:rsidRDefault="00E11DCB" w:rsidP="0027627C">
            <w:pPr>
              <w:spacing w:before="120" w:after="0" w:line="240" w:lineRule="auto"/>
              <w:contextualSpacing/>
              <w:jc w:val="both"/>
              <w:rPr>
                <w:rFonts w:ascii="Gill Sans MT" w:hAnsi="Gill Sans MT"/>
                <w:bCs/>
                <w:iCs/>
              </w:rPr>
            </w:pPr>
          </w:p>
          <w:p w14:paraId="7CFE6833" w14:textId="77777777" w:rsidR="00015CDE" w:rsidRPr="004B6C08" w:rsidRDefault="00E11DCB" w:rsidP="00E11DCB">
            <w:pPr>
              <w:spacing w:before="120" w:after="0" w:line="240" w:lineRule="auto"/>
              <w:contextualSpacing/>
              <w:jc w:val="both"/>
              <w:rPr>
                <w:rFonts w:ascii="Gill Sans MT" w:hAnsi="Gill Sans MT"/>
                <w:bCs/>
                <w:iCs/>
              </w:rPr>
            </w:pPr>
            <w:r w:rsidRPr="004B6C08">
              <w:rPr>
                <w:rFonts w:ascii="Gill Sans MT" w:hAnsi="Gill Sans MT"/>
                <w:bCs/>
                <w:iCs/>
              </w:rPr>
              <w:t>S</w:t>
            </w:r>
            <w:r w:rsidR="0027627C" w:rsidRPr="004B6C08">
              <w:rPr>
                <w:rFonts w:ascii="Gill Sans MT" w:hAnsi="Gill Sans MT"/>
                <w:bCs/>
                <w:iCs/>
              </w:rPr>
              <w:t>ve projektne aktivnosti obuhvaćene su proračunom te je jasna veza proračunskih stavki i predloženih aktivnosti</w:t>
            </w:r>
            <w:r w:rsidRPr="004B6C08">
              <w:rPr>
                <w:rFonts w:ascii="Gill Sans MT" w:hAnsi="Gill Sans MT"/>
                <w:bCs/>
                <w:iCs/>
              </w:rPr>
              <w:t>.</w:t>
            </w:r>
          </w:p>
          <w:p w14:paraId="2C57E21F" w14:textId="6ECB0151" w:rsidR="00E11DCB" w:rsidRPr="004B6C08" w:rsidRDefault="00E11DCB" w:rsidP="00E11DCB">
            <w:pPr>
              <w:spacing w:before="120" w:after="0" w:line="240" w:lineRule="auto"/>
              <w:contextualSpacing/>
              <w:jc w:val="both"/>
              <w:rPr>
                <w:rFonts w:ascii="Gill Sans MT" w:hAnsi="Gill Sans MT"/>
                <w:bCs/>
                <w:iCs/>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8A8625" w14:textId="3049573E" w:rsidR="00015CDE" w:rsidRPr="004B6C08" w:rsidRDefault="00015CDE" w:rsidP="00015CDE">
            <w:pPr>
              <w:spacing w:after="0" w:line="240" w:lineRule="auto"/>
              <w:jc w:val="center"/>
              <w:rPr>
                <w:rFonts w:ascii="Gill Sans MT" w:eastAsia="Times New Roman" w:hAnsi="Gill Sans MT"/>
                <w:bCs/>
                <w:highlight w:val="yellow"/>
              </w:rPr>
            </w:pP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57490CD6" w14:textId="08A4B4CD" w:rsidR="00015CDE" w:rsidRPr="004B6C08" w:rsidRDefault="00E11DCB" w:rsidP="00D202B9">
            <w:pPr>
              <w:spacing w:after="0" w:line="240" w:lineRule="auto"/>
              <w:jc w:val="center"/>
              <w:rPr>
                <w:rFonts w:ascii="Gill Sans MT" w:eastAsia="Times New Roman" w:hAnsi="Gill Sans MT"/>
                <w:bCs/>
                <w:highlight w:val="yellow"/>
              </w:rPr>
            </w:pPr>
            <w:r w:rsidRPr="004B6C08">
              <w:rPr>
                <w:rFonts w:ascii="Gill Sans MT" w:eastAsia="Times New Roman" w:hAnsi="Gill Sans MT"/>
                <w:bCs/>
              </w:rPr>
              <w:t>Prijavni obrazac, Obrazac 3. Troškovnik s referencama</w:t>
            </w:r>
          </w:p>
        </w:tc>
      </w:tr>
      <w:tr w:rsidR="00D202B9" w:rsidRPr="004B6C08" w14:paraId="7E2C9455"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7513"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0BDD142C" w14:textId="4F49C06B" w:rsidR="00D202B9" w:rsidRPr="004B6C08" w:rsidRDefault="00D202B9" w:rsidP="009A6F21">
            <w:pPr>
              <w:spacing w:after="0" w:line="240" w:lineRule="auto"/>
              <w:jc w:val="both"/>
              <w:rPr>
                <w:rFonts w:ascii="Gill Sans MT" w:eastAsia="Times New Roman" w:hAnsi="Gill Sans MT"/>
                <w:b/>
                <w:bCs/>
                <w:color w:val="000000"/>
              </w:rPr>
            </w:pPr>
            <w:r w:rsidRPr="004B6C08">
              <w:rPr>
                <w:rFonts w:ascii="Gill Sans MT" w:eastAsia="Times New Roman" w:hAnsi="Gill Sans MT"/>
                <w:b/>
                <w:bCs/>
                <w:color w:val="000000"/>
              </w:rPr>
              <w:t>5. Horizontalna načela</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E932F" w14:textId="57B773C9" w:rsidR="00D202B9" w:rsidRPr="004B6C08" w:rsidRDefault="00D202B9" w:rsidP="00015CDE">
            <w:pPr>
              <w:spacing w:after="0" w:line="240" w:lineRule="auto"/>
              <w:jc w:val="center"/>
              <w:rPr>
                <w:rFonts w:ascii="Gill Sans MT" w:eastAsia="Times New Roman" w:hAnsi="Gill Sans MT"/>
                <w:b/>
                <w:bCs/>
              </w:rPr>
            </w:pPr>
            <w:r w:rsidRPr="004B6C08">
              <w:rPr>
                <w:rFonts w:ascii="Gill Sans MT" w:eastAsia="Times New Roman" w:hAnsi="Gill Sans MT"/>
                <w:b/>
                <w:bCs/>
              </w:rPr>
              <w:t>Odgovor</w:t>
            </w:r>
          </w:p>
        </w:tc>
        <w:tc>
          <w:tcPr>
            <w:tcW w:w="1723" w:type="dxa"/>
            <w:gridSpan w:val="2"/>
            <w:vMerge w:val="restart"/>
            <w:tcBorders>
              <w:top w:val="single" w:sz="4" w:space="0" w:color="auto"/>
              <w:left w:val="single" w:sz="4" w:space="0" w:color="auto"/>
              <w:right w:val="single" w:sz="4" w:space="0" w:color="auto"/>
            </w:tcBorders>
            <w:shd w:val="clear" w:color="auto" w:fill="B8CCE4" w:themeFill="accent1" w:themeFillTint="66"/>
            <w:vAlign w:val="center"/>
          </w:tcPr>
          <w:p w14:paraId="42D4F0F4" w14:textId="0BF3FD23" w:rsidR="00D202B9" w:rsidRPr="004B6C08" w:rsidRDefault="00D202B9" w:rsidP="00035D07">
            <w:pPr>
              <w:spacing w:after="0" w:line="240" w:lineRule="auto"/>
              <w:jc w:val="center"/>
              <w:rPr>
                <w:rFonts w:ascii="Gill Sans MT" w:eastAsia="Times New Roman" w:hAnsi="Gill Sans MT"/>
                <w:bCs/>
              </w:rPr>
            </w:pPr>
            <w:r w:rsidRPr="004B6C08">
              <w:rPr>
                <w:rFonts w:ascii="Gill Sans MT" w:eastAsia="Times New Roman" w:hAnsi="Gill Sans MT"/>
                <w:b/>
                <w:bCs/>
              </w:rPr>
              <w:t>Izvor provjere</w:t>
            </w:r>
          </w:p>
        </w:tc>
      </w:tr>
      <w:tr w:rsidR="00D202B9" w:rsidRPr="004B6C08" w14:paraId="1DCAC3B5" w14:textId="77777777" w:rsidTr="00EF44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7513" w:type="dxa"/>
            <w:vMerge/>
            <w:tcBorders>
              <w:left w:val="single" w:sz="4" w:space="0" w:color="auto"/>
              <w:bottom w:val="single" w:sz="4" w:space="0" w:color="auto"/>
              <w:right w:val="single" w:sz="4" w:space="0" w:color="auto"/>
            </w:tcBorders>
            <w:shd w:val="clear" w:color="auto" w:fill="9CC2E5"/>
            <w:vAlign w:val="center"/>
          </w:tcPr>
          <w:p w14:paraId="32000C46" w14:textId="77777777" w:rsidR="00D202B9" w:rsidRPr="004B6C08" w:rsidRDefault="00D202B9" w:rsidP="009A6F21">
            <w:pPr>
              <w:spacing w:after="0" w:line="240" w:lineRule="auto"/>
              <w:jc w:val="both"/>
              <w:rPr>
                <w:rFonts w:ascii="Gill Sans MT" w:eastAsia="Times New Roman" w:hAnsi="Gill Sans MT"/>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6E3B2D2" w14:textId="1444C4DB" w:rsidR="00D202B9" w:rsidRPr="00EF44CE" w:rsidRDefault="00D202B9" w:rsidP="00015CDE">
            <w:pPr>
              <w:spacing w:after="0" w:line="240" w:lineRule="auto"/>
              <w:jc w:val="center"/>
              <w:rPr>
                <w:rFonts w:ascii="Gill Sans MT" w:eastAsia="Times New Roman" w:hAnsi="Gill Sans MT"/>
                <w:b/>
              </w:rPr>
            </w:pPr>
            <w:r w:rsidRPr="00EF44CE">
              <w:rPr>
                <w:rFonts w:ascii="Gill Sans MT" w:eastAsia="Times New Roman" w:hAnsi="Gill Sans MT"/>
                <w:b/>
              </w:rPr>
              <w:t>DA/NE</w:t>
            </w:r>
          </w:p>
        </w:tc>
        <w:tc>
          <w:tcPr>
            <w:tcW w:w="1723" w:type="dxa"/>
            <w:gridSpan w:val="2"/>
            <w:vMerge/>
            <w:tcBorders>
              <w:left w:val="single" w:sz="4" w:space="0" w:color="auto"/>
              <w:bottom w:val="single" w:sz="4" w:space="0" w:color="auto"/>
              <w:right w:val="single" w:sz="4" w:space="0" w:color="auto"/>
            </w:tcBorders>
            <w:shd w:val="clear" w:color="auto" w:fill="9CC2E5"/>
            <w:vAlign w:val="center"/>
          </w:tcPr>
          <w:p w14:paraId="284FF084" w14:textId="77777777" w:rsidR="00D202B9" w:rsidRPr="004B6C08" w:rsidRDefault="00D202B9" w:rsidP="00035D07">
            <w:pPr>
              <w:spacing w:after="0" w:line="240" w:lineRule="auto"/>
              <w:jc w:val="center"/>
              <w:rPr>
                <w:rFonts w:ascii="Gill Sans MT" w:eastAsia="Times New Roman" w:hAnsi="Gill Sans MT"/>
                <w:b/>
                <w:bCs/>
              </w:rPr>
            </w:pPr>
          </w:p>
        </w:tc>
      </w:tr>
      <w:tr w:rsidR="00015CDE" w:rsidRPr="004B6C08" w14:paraId="1AF8F92D"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4"/>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5251F74E" w14:textId="709173B0" w:rsidR="00AB4E61" w:rsidRPr="004B6C08" w:rsidRDefault="00AB4E61" w:rsidP="00AB4E61">
            <w:pPr>
              <w:spacing w:after="0" w:line="240" w:lineRule="auto"/>
              <w:jc w:val="both"/>
              <w:rPr>
                <w:rFonts w:ascii="Gill Sans MT" w:eastAsia="Times New Roman" w:hAnsi="Gill Sans MT"/>
                <w:bCs/>
                <w:color w:val="000000"/>
              </w:rPr>
            </w:pPr>
            <w:r w:rsidRPr="004B6C08">
              <w:rPr>
                <w:rFonts w:ascii="Gill Sans MT" w:eastAsia="Times New Roman" w:hAnsi="Gill Sans MT"/>
                <w:bCs/>
                <w:color w:val="000000"/>
              </w:rPr>
              <w:t>5.1.</w:t>
            </w:r>
            <w:r w:rsidRPr="004B6C08">
              <w:rPr>
                <w:rFonts w:ascii="Gill Sans MT" w:eastAsia="Times New Roman" w:hAnsi="Gill Sans MT"/>
                <w:bCs/>
                <w:color w:val="000000"/>
              </w:rPr>
              <w:tab/>
              <w:t xml:space="preserve">Projekt je u skladu s horizontalnim politikama Europske unije o </w:t>
            </w:r>
          </w:p>
          <w:p w14:paraId="6256E939" w14:textId="77777777" w:rsidR="00AB4E61" w:rsidRPr="004B6C08" w:rsidRDefault="00AB4E61" w:rsidP="00AB4E61">
            <w:pPr>
              <w:spacing w:after="0" w:line="240" w:lineRule="auto"/>
              <w:jc w:val="both"/>
              <w:rPr>
                <w:rFonts w:ascii="Gill Sans MT" w:eastAsia="Times New Roman" w:hAnsi="Gill Sans MT"/>
                <w:bCs/>
                <w:color w:val="000000"/>
              </w:rPr>
            </w:pPr>
            <w:r w:rsidRPr="004B6C08">
              <w:rPr>
                <w:rFonts w:ascii="Gill Sans MT" w:eastAsia="Times New Roman" w:hAnsi="Gill Sans MT"/>
                <w:bCs/>
                <w:color w:val="000000"/>
              </w:rPr>
              <w:t xml:space="preserve">       jednakim mogućnostima i socijalnoj uključenosti, te osigurava minimalno </w:t>
            </w:r>
          </w:p>
          <w:p w14:paraId="70BC1E14" w14:textId="77777777" w:rsidR="00AB4E61" w:rsidRPr="004B6C08" w:rsidRDefault="00AB4E61" w:rsidP="00AB4E61">
            <w:pPr>
              <w:spacing w:after="0" w:line="240" w:lineRule="auto"/>
              <w:jc w:val="both"/>
              <w:rPr>
                <w:rFonts w:ascii="Gill Sans MT" w:eastAsia="Times New Roman" w:hAnsi="Gill Sans MT"/>
                <w:bCs/>
                <w:color w:val="000000"/>
              </w:rPr>
            </w:pPr>
            <w:r w:rsidRPr="004B6C08">
              <w:rPr>
                <w:rFonts w:ascii="Gill Sans MT" w:eastAsia="Times New Roman" w:hAnsi="Gill Sans MT"/>
                <w:bCs/>
                <w:color w:val="000000"/>
              </w:rPr>
              <w:t xml:space="preserve">       neutralnost u pogledu promicanja ravnopravnosti žena i muškaraca i </w:t>
            </w:r>
          </w:p>
          <w:p w14:paraId="6C64F923" w14:textId="40139C27" w:rsidR="0065143A" w:rsidRPr="004B6C08" w:rsidRDefault="00AB4E61" w:rsidP="00AB4E61">
            <w:pPr>
              <w:spacing w:after="0" w:line="240" w:lineRule="auto"/>
              <w:jc w:val="both"/>
              <w:rPr>
                <w:rFonts w:ascii="Gill Sans MT" w:eastAsia="Times New Roman" w:hAnsi="Gill Sans MT"/>
                <w:bCs/>
                <w:color w:val="000000"/>
              </w:rPr>
            </w:pPr>
            <w:r w:rsidRPr="004B6C08">
              <w:rPr>
                <w:rFonts w:ascii="Gill Sans MT" w:eastAsia="Times New Roman" w:hAnsi="Gill Sans MT"/>
                <w:bCs/>
                <w:color w:val="000000"/>
              </w:rPr>
              <w:t xml:space="preserve">       zabrane diskriminacije?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B69B43" w14:textId="5D1C3A53" w:rsidR="00015CDE" w:rsidRPr="004B6C08" w:rsidRDefault="00015CDE" w:rsidP="009A6F21">
            <w:pPr>
              <w:spacing w:after="0" w:line="240" w:lineRule="auto"/>
              <w:jc w:val="center"/>
              <w:rPr>
                <w:rFonts w:ascii="Gill Sans MT" w:eastAsia="Times New Roman" w:hAnsi="Gill Sans MT"/>
                <w:bCs/>
                <w:color w:val="000000"/>
              </w:rPr>
            </w:pP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106F5ABF" w14:textId="69CD8960" w:rsidR="00015CDE" w:rsidRPr="004B6C08" w:rsidRDefault="00AB4E61" w:rsidP="00015CDE">
            <w:pPr>
              <w:spacing w:after="0" w:line="240" w:lineRule="auto"/>
              <w:jc w:val="center"/>
              <w:rPr>
                <w:rFonts w:ascii="Gill Sans MT" w:eastAsia="Times New Roman" w:hAnsi="Gill Sans MT"/>
                <w:bCs/>
              </w:rPr>
            </w:pPr>
            <w:r w:rsidRPr="004B6C08">
              <w:rPr>
                <w:rFonts w:ascii="Gill Sans MT" w:eastAsia="Times New Roman" w:hAnsi="Gill Sans MT"/>
                <w:bCs/>
              </w:rPr>
              <w:t>Prijavni obrazac</w:t>
            </w:r>
          </w:p>
        </w:tc>
      </w:tr>
      <w:tr w:rsidR="00AB4E61" w:rsidRPr="004B6C08" w14:paraId="4443F9BB" w14:textId="77777777" w:rsidTr="004B6C0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270"/>
          <w:jc w:val="center"/>
        </w:trPr>
        <w:tc>
          <w:tcPr>
            <w:tcW w:w="10490" w:type="dxa"/>
            <w:gridSpan w:val="3"/>
            <w:tcBorders>
              <w:right w:val="single" w:sz="4" w:space="0" w:color="auto"/>
            </w:tcBorders>
            <w:shd w:val="clear" w:color="auto" w:fill="B8CCE4" w:themeFill="accent1" w:themeFillTint="66"/>
          </w:tcPr>
          <w:p w14:paraId="025CFC34" w14:textId="22356A53" w:rsidR="00AB4E61" w:rsidRPr="004B6C08" w:rsidRDefault="00AB4E61" w:rsidP="00015CDE">
            <w:pPr>
              <w:spacing w:after="0" w:line="240" w:lineRule="auto"/>
              <w:jc w:val="center"/>
              <w:rPr>
                <w:rFonts w:ascii="Gill Sans MT" w:eastAsia="Times New Roman" w:hAnsi="Gill Sans MT"/>
                <w:bCs/>
                <w:sz w:val="24"/>
                <w:szCs w:val="24"/>
              </w:rPr>
            </w:pPr>
            <w:r w:rsidRPr="004B6C08">
              <w:rPr>
                <w:rFonts w:ascii="Gill Sans MT" w:eastAsia="Arial" w:hAnsi="Gill Sans MT"/>
                <w:b/>
                <w:sz w:val="24"/>
                <w:szCs w:val="24"/>
              </w:rPr>
              <w:t>Na sva pitanja odgovor mora biti DA kako bi projekt udovoljio kriterijima za ocjenu kvalitete</w:t>
            </w:r>
          </w:p>
        </w:tc>
      </w:tr>
    </w:tbl>
    <w:p w14:paraId="79B62A74" w14:textId="2F6F1171" w:rsidR="001F00B5" w:rsidRPr="004B6C08" w:rsidRDefault="001F00B5" w:rsidP="00E551B1">
      <w:pPr>
        <w:spacing w:after="0" w:line="240" w:lineRule="auto"/>
        <w:contextualSpacing/>
        <w:jc w:val="both"/>
        <w:rPr>
          <w:rFonts w:ascii="Times New Roman" w:eastAsia="Times New Roman" w:hAnsi="Times New Roman"/>
          <w:iCs/>
        </w:rPr>
      </w:pPr>
    </w:p>
    <w:p w14:paraId="52FCF7C3" w14:textId="2B5EAB90" w:rsidR="00AB4E61" w:rsidRPr="004B6C08" w:rsidRDefault="00AB4E61" w:rsidP="00E551B1">
      <w:pPr>
        <w:spacing w:after="0" w:line="240" w:lineRule="auto"/>
        <w:contextualSpacing/>
        <w:jc w:val="both"/>
        <w:rPr>
          <w:rFonts w:ascii="Times New Roman" w:eastAsia="Times New Roman" w:hAnsi="Times New Roman"/>
          <w:iCs/>
        </w:rPr>
      </w:pPr>
    </w:p>
    <w:p w14:paraId="69E87A7E" w14:textId="77777777" w:rsidR="00AB4E61" w:rsidRPr="004B6C08" w:rsidRDefault="00AB4E61" w:rsidP="00E551B1">
      <w:pPr>
        <w:spacing w:after="0" w:line="240" w:lineRule="auto"/>
        <w:contextualSpacing/>
        <w:jc w:val="both"/>
        <w:rPr>
          <w:rFonts w:ascii="Times New Roman" w:eastAsia="Times New Roman" w:hAnsi="Times New Roman"/>
          <w:iCs/>
        </w:rPr>
      </w:pPr>
    </w:p>
    <w:tbl>
      <w:tblPr>
        <w:tblW w:w="10490" w:type="dxa"/>
        <w:tblInd w:w="-71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000" w:firstRow="0" w:lastRow="0" w:firstColumn="0" w:lastColumn="0" w:noHBand="0" w:noVBand="0"/>
      </w:tblPr>
      <w:tblGrid>
        <w:gridCol w:w="709"/>
        <w:gridCol w:w="6634"/>
        <w:gridCol w:w="1446"/>
        <w:gridCol w:w="1701"/>
      </w:tblGrid>
      <w:tr w:rsidR="00E522C3" w:rsidRPr="004B6C08" w14:paraId="3BFB2DAC" w14:textId="78CC1F18" w:rsidTr="00187B90">
        <w:trPr>
          <w:trHeight w:val="567"/>
        </w:trPr>
        <w:tc>
          <w:tcPr>
            <w:tcW w:w="10490" w:type="dxa"/>
            <w:gridSpan w:val="4"/>
            <w:shd w:val="clear" w:color="auto" w:fill="B8CCE4" w:themeFill="accent1" w:themeFillTint="66"/>
            <w:vAlign w:val="center"/>
          </w:tcPr>
          <w:p w14:paraId="7319B329" w14:textId="03E4BA4F" w:rsidR="00E522C3" w:rsidRPr="004B6C08" w:rsidRDefault="00E522C3" w:rsidP="00E522C3">
            <w:pPr>
              <w:tabs>
                <w:tab w:val="left" w:pos="6047"/>
              </w:tabs>
              <w:spacing w:after="0" w:line="240" w:lineRule="auto"/>
              <w:outlineLvl w:val="1"/>
              <w:rPr>
                <w:rFonts w:ascii="Gill Sans MT" w:eastAsia="Times New Roman" w:hAnsi="Gill Sans MT"/>
                <w:b/>
              </w:rPr>
            </w:pPr>
            <w:r w:rsidRPr="004B6C08">
              <w:rPr>
                <w:rFonts w:ascii="Gill Sans MT" w:eastAsia="Times New Roman" w:hAnsi="Gill Sans MT"/>
                <w:b/>
              </w:rPr>
              <w:lastRenderedPageBreak/>
              <w:t>Kontrolna lista za provjeru prihvatljivosti izdataka</w:t>
            </w:r>
          </w:p>
        </w:tc>
      </w:tr>
      <w:tr w:rsidR="00CE4D70" w:rsidRPr="004B6C08" w14:paraId="5F7CB8D8" w14:textId="028F6146" w:rsidTr="00187B90">
        <w:tblPrEx>
          <w:tblLook w:val="04A0" w:firstRow="1" w:lastRow="0" w:firstColumn="1" w:lastColumn="0" w:noHBand="0" w:noVBand="1"/>
        </w:tblPrEx>
        <w:trPr>
          <w:trHeight w:val="567"/>
        </w:trPr>
        <w:tc>
          <w:tcPr>
            <w:tcW w:w="709" w:type="dxa"/>
            <w:shd w:val="clear" w:color="auto" w:fill="B8CCE4" w:themeFill="accent1" w:themeFillTint="66"/>
            <w:vAlign w:val="center"/>
            <w:hideMark/>
          </w:tcPr>
          <w:p w14:paraId="12C250A4" w14:textId="49D1D6FA" w:rsidR="00224C6B" w:rsidRPr="004B6C08" w:rsidRDefault="00224C6B" w:rsidP="006C5174">
            <w:pPr>
              <w:spacing w:after="0" w:line="240" w:lineRule="auto"/>
              <w:rPr>
                <w:rFonts w:ascii="Gill Sans MT" w:eastAsia="Times New Roman" w:hAnsi="Gill Sans MT"/>
                <w:b/>
              </w:rPr>
            </w:pPr>
            <w:r w:rsidRPr="004B6C08">
              <w:rPr>
                <w:rFonts w:ascii="Gill Sans MT" w:eastAsia="Times New Roman" w:hAnsi="Gill Sans MT"/>
                <w:b/>
              </w:rPr>
              <w:t>RB</w:t>
            </w:r>
          </w:p>
        </w:tc>
        <w:tc>
          <w:tcPr>
            <w:tcW w:w="6634" w:type="dxa"/>
            <w:shd w:val="clear" w:color="auto" w:fill="B8CCE4" w:themeFill="accent1" w:themeFillTint="66"/>
            <w:vAlign w:val="center"/>
            <w:hideMark/>
          </w:tcPr>
          <w:p w14:paraId="439C6690" w14:textId="3579984B" w:rsidR="00224C6B" w:rsidRPr="004B6C08" w:rsidRDefault="00224C6B" w:rsidP="006C5174">
            <w:pPr>
              <w:spacing w:after="0" w:line="240" w:lineRule="auto"/>
              <w:rPr>
                <w:rFonts w:ascii="Gill Sans MT" w:eastAsia="Times New Roman" w:hAnsi="Gill Sans MT"/>
                <w:b/>
              </w:rPr>
            </w:pPr>
            <w:r w:rsidRPr="004B6C08">
              <w:rPr>
                <w:rFonts w:ascii="Gill Sans MT" w:eastAsia="Times New Roman" w:hAnsi="Gill Sans MT"/>
                <w:b/>
              </w:rPr>
              <w:t xml:space="preserve">Kriteriji za provjeru prihvatljivosti </w:t>
            </w:r>
            <w:r w:rsidR="00481535" w:rsidRPr="004B6C08">
              <w:rPr>
                <w:rFonts w:ascii="Gill Sans MT" w:eastAsia="Times New Roman" w:hAnsi="Gill Sans MT"/>
                <w:b/>
              </w:rPr>
              <w:t>izdataka</w:t>
            </w:r>
          </w:p>
        </w:tc>
        <w:tc>
          <w:tcPr>
            <w:tcW w:w="1446" w:type="dxa"/>
            <w:shd w:val="clear" w:color="auto" w:fill="B8CCE4" w:themeFill="accent1" w:themeFillTint="66"/>
            <w:vAlign w:val="center"/>
            <w:hideMark/>
          </w:tcPr>
          <w:p w14:paraId="62178AFC" w14:textId="115B8733" w:rsidR="00224C6B" w:rsidRPr="004B6C08" w:rsidRDefault="00224C6B" w:rsidP="006C5174">
            <w:pPr>
              <w:spacing w:after="0" w:line="240" w:lineRule="auto"/>
              <w:jc w:val="center"/>
              <w:rPr>
                <w:rFonts w:ascii="Gill Sans MT" w:eastAsia="Times New Roman" w:hAnsi="Gill Sans MT"/>
                <w:b/>
              </w:rPr>
            </w:pPr>
            <w:r w:rsidRPr="004B6C08">
              <w:rPr>
                <w:rFonts w:ascii="Gill Sans MT" w:eastAsia="Times New Roman" w:hAnsi="Gill Sans MT"/>
                <w:b/>
              </w:rPr>
              <w:t>Prva procjena</w:t>
            </w:r>
            <w:r w:rsidRPr="004B6C08">
              <w:rPr>
                <w:rFonts w:ascii="Gill Sans MT" w:eastAsia="Times New Roman" w:hAnsi="Gill Sans MT"/>
              </w:rPr>
              <w:t xml:space="preserve"> (DA/NE/NP)</w:t>
            </w:r>
          </w:p>
        </w:tc>
        <w:tc>
          <w:tcPr>
            <w:tcW w:w="1701" w:type="dxa"/>
            <w:shd w:val="clear" w:color="auto" w:fill="B8CCE4" w:themeFill="accent1" w:themeFillTint="66"/>
            <w:vAlign w:val="center"/>
            <w:hideMark/>
          </w:tcPr>
          <w:p w14:paraId="3C3BDC3C" w14:textId="2FE1BFFF" w:rsidR="00224C6B" w:rsidRPr="004B6C08" w:rsidRDefault="00224C6B" w:rsidP="006C5174">
            <w:pPr>
              <w:spacing w:after="0" w:line="240" w:lineRule="auto"/>
              <w:jc w:val="center"/>
              <w:rPr>
                <w:rFonts w:ascii="Gill Sans MT" w:eastAsia="Times New Roman" w:hAnsi="Gill Sans MT"/>
                <w:b/>
              </w:rPr>
            </w:pPr>
            <w:r w:rsidRPr="004B6C08">
              <w:rPr>
                <w:rFonts w:ascii="Gill Sans MT" w:eastAsia="Times New Roman" w:hAnsi="Gill Sans MT"/>
                <w:b/>
              </w:rPr>
              <w:t>Nakon zahtjeva</w:t>
            </w:r>
            <w:r w:rsidRPr="004B6C08">
              <w:rPr>
                <w:rFonts w:ascii="Gill Sans MT" w:eastAsia="Times New Roman" w:hAnsi="Gill Sans MT"/>
              </w:rPr>
              <w:t xml:space="preserve"> </w:t>
            </w:r>
            <w:r w:rsidRPr="004B6C08">
              <w:rPr>
                <w:rFonts w:ascii="Gill Sans MT" w:eastAsia="Times New Roman" w:hAnsi="Gill Sans MT"/>
                <w:b/>
              </w:rPr>
              <w:t>za pojašnjenjima</w:t>
            </w:r>
            <w:r w:rsidRPr="004B6C08">
              <w:rPr>
                <w:rFonts w:ascii="Gill Sans MT" w:eastAsia="Times New Roman" w:hAnsi="Gill Sans MT"/>
              </w:rPr>
              <w:t xml:space="preserve"> (DA/NE/NP)</w:t>
            </w:r>
          </w:p>
        </w:tc>
      </w:tr>
      <w:tr w:rsidR="00CE4D70" w:rsidRPr="004B6C08" w14:paraId="156930CF" w14:textId="36C007E6" w:rsidTr="00481535">
        <w:tblPrEx>
          <w:tblLook w:val="04A0" w:firstRow="1" w:lastRow="0" w:firstColumn="1" w:lastColumn="0" w:noHBand="0" w:noVBand="1"/>
        </w:tblPrEx>
        <w:trPr>
          <w:trHeight w:val="567"/>
        </w:trPr>
        <w:tc>
          <w:tcPr>
            <w:tcW w:w="709" w:type="dxa"/>
            <w:vAlign w:val="center"/>
          </w:tcPr>
          <w:p w14:paraId="29F97CEC" w14:textId="7BEA8473" w:rsidR="00E74DA1" w:rsidRPr="004B6C08" w:rsidRDefault="00E74DA1" w:rsidP="00E551B1">
            <w:pPr>
              <w:pStyle w:val="Odlomakpopisa"/>
              <w:numPr>
                <w:ilvl w:val="0"/>
                <w:numId w:val="18"/>
              </w:numPr>
              <w:tabs>
                <w:tab w:val="left" w:pos="426"/>
              </w:tabs>
              <w:spacing w:after="0" w:line="240" w:lineRule="auto"/>
              <w:jc w:val="both"/>
              <w:rPr>
                <w:rFonts w:ascii="Gill Sans MT" w:eastAsia="Times New Roman" w:hAnsi="Gill Sans MT"/>
              </w:rPr>
            </w:pPr>
          </w:p>
        </w:tc>
        <w:tc>
          <w:tcPr>
            <w:tcW w:w="6634" w:type="dxa"/>
            <w:vAlign w:val="center"/>
          </w:tcPr>
          <w:p w14:paraId="633A41D9" w14:textId="732CD64F" w:rsidR="00E74DA1" w:rsidRPr="004B6C08" w:rsidRDefault="008C06D4" w:rsidP="006C5174">
            <w:pPr>
              <w:spacing w:after="0" w:line="240" w:lineRule="auto"/>
              <w:jc w:val="both"/>
              <w:rPr>
                <w:rFonts w:ascii="Gill Sans MT" w:eastAsia="Times New Roman" w:hAnsi="Gill Sans MT"/>
                <w:i/>
              </w:rPr>
            </w:pPr>
            <w:r w:rsidRPr="004B6C08">
              <w:rPr>
                <w:rFonts w:ascii="Gill Sans MT" w:eastAsia="Cambria" w:hAnsi="Gill Sans MT"/>
                <w:bCs/>
                <w:iCs/>
              </w:rPr>
              <w:t>Izdaci su u skladu s uvjetima za prihvatljivost izdataka primjenjivima na predmetnu dodjelu</w:t>
            </w:r>
            <w:r w:rsidRPr="004B6C08">
              <w:rPr>
                <w:rStyle w:val="Referencafusnote"/>
                <w:rFonts w:ascii="Gill Sans MT" w:eastAsia="Cambria" w:hAnsi="Gill Sans MT"/>
                <w:bCs/>
                <w:iCs/>
              </w:rPr>
              <w:footnoteReference w:id="6"/>
            </w:r>
            <w:r w:rsidRPr="004B6C08">
              <w:rPr>
                <w:rFonts w:ascii="Gill Sans MT" w:eastAsia="Cambria" w:hAnsi="Gill Sans MT"/>
                <w:bCs/>
                <w:iCs/>
              </w:rPr>
              <w:t xml:space="preserve"> .</w:t>
            </w:r>
            <w:r w:rsidR="00E74DA1" w:rsidRPr="004B6C08">
              <w:rPr>
                <w:rFonts w:ascii="Gill Sans MT" w:eastAsia="Cambria" w:hAnsi="Gill Sans MT"/>
                <w:bCs/>
                <w:i/>
                <w:iCs/>
              </w:rPr>
              <w:t>Izvor provjere:</w:t>
            </w:r>
            <w:r w:rsidR="00C5569E" w:rsidRPr="004B6C08">
              <w:rPr>
                <w:rFonts w:ascii="Gill Sans MT" w:hAnsi="Gill Sans MT"/>
              </w:rPr>
              <w:t xml:space="preserve"> </w:t>
            </w:r>
            <w:r w:rsidR="00C5569E" w:rsidRPr="004B6C08">
              <w:rPr>
                <w:rFonts w:ascii="Gill Sans MT" w:eastAsia="Cambria" w:hAnsi="Gill Sans MT"/>
                <w:bCs/>
                <w:i/>
                <w:iCs/>
              </w:rPr>
              <w:t>Prijavni obrazac</w:t>
            </w:r>
            <w:r w:rsidR="00187B90" w:rsidRPr="004B6C08">
              <w:rPr>
                <w:rFonts w:ascii="Gill Sans MT" w:eastAsia="Cambria" w:hAnsi="Gill Sans MT"/>
                <w:bCs/>
                <w:i/>
                <w:iCs/>
              </w:rPr>
              <w:t xml:space="preserve">, </w:t>
            </w:r>
            <w:r w:rsidR="00E74DA1" w:rsidRPr="004B6C08">
              <w:rPr>
                <w:rFonts w:ascii="Gill Sans MT" w:eastAsia="Cambria" w:hAnsi="Gill Sans MT"/>
                <w:bCs/>
                <w:i/>
                <w:iCs/>
              </w:rPr>
              <w:t xml:space="preserve"> </w:t>
            </w:r>
            <w:r w:rsidR="00187B90" w:rsidRPr="004B6C08">
              <w:rPr>
                <w:rFonts w:ascii="Gill Sans MT" w:eastAsia="Cambria" w:hAnsi="Gill Sans MT"/>
                <w:bCs/>
                <w:i/>
                <w:iCs/>
              </w:rPr>
              <w:t>Obrazac 3. Troškovnik s referencama</w:t>
            </w:r>
          </w:p>
        </w:tc>
        <w:tc>
          <w:tcPr>
            <w:tcW w:w="1446" w:type="dxa"/>
          </w:tcPr>
          <w:p w14:paraId="4CFD130C" w14:textId="7899AC11" w:rsidR="00E74DA1" w:rsidRPr="004B6C08" w:rsidRDefault="00E74DA1" w:rsidP="006C5174">
            <w:pPr>
              <w:spacing w:after="0" w:line="240" w:lineRule="auto"/>
              <w:rPr>
                <w:rFonts w:ascii="Gill Sans MT" w:eastAsia="Times New Roman" w:hAnsi="Gill Sans MT"/>
              </w:rPr>
            </w:pPr>
          </w:p>
        </w:tc>
        <w:tc>
          <w:tcPr>
            <w:tcW w:w="1701" w:type="dxa"/>
          </w:tcPr>
          <w:p w14:paraId="23D09ECF" w14:textId="3A6B0588" w:rsidR="00E74DA1" w:rsidRPr="004B6C08" w:rsidRDefault="00E74DA1" w:rsidP="006C5174">
            <w:pPr>
              <w:spacing w:after="0" w:line="240" w:lineRule="auto"/>
              <w:rPr>
                <w:rFonts w:ascii="Gill Sans MT" w:eastAsia="Times New Roman" w:hAnsi="Gill Sans MT"/>
              </w:rPr>
            </w:pPr>
          </w:p>
        </w:tc>
      </w:tr>
      <w:tr w:rsidR="008C06D4" w:rsidRPr="004B6C08" w14:paraId="6FBDA921" w14:textId="77777777" w:rsidTr="00481535">
        <w:tblPrEx>
          <w:tblLook w:val="04A0" w:firstRow="1" w:lastRow="0" w:firstColumn="1" w:lastColumn="0" w:noHBand="0" w:noVBand="1"/>
        </w:tblPrEx>
        <w:trPr>
          <w:trHeight w:val="567"/>
        </w:trPr>
        <w:tc>
          <w:tcPr>
            <w:tcW w:w="709" w:type="dxa"/>
            <w:vAlign w:val="center"/>
          </w:tcPr>
          <w:p w14:paraId="37AC1894" w14:textId="77777777" w:rsidR="008C06D4" w:rsidRPr="004B6C08" w:rsidRDefault="008C06D4" w:rsidP="008C06D4">
            <w:pPr>
              <w:pStyle w:val="Odlomakpopisa"/>
              <w:numPr>
                <w:ilvl w:val="0"/>
                <w:numId w:val="18"/>
              </w:numPr>
              <w:tabs>
                <w:tab w:val="left" w:pos="426"/>
              </w:tabs>
              <w:spacing w:after="0" w:line="240" w:lineRule="auto"/>
              <w:jc w:val="both"/>
              <w:rPr>
                <w:rFonts w:ascii="Gill Sans MT" w:eastAsia="Times New Roman" w:hAnsi="Gill Sans MT"/>
              </w:rPr>
            </w:pPr>
          </w:p>
        </w:tc>
        <w:tc>
          <w:tcPr>
            <w:tcW w:w="6634" w:type="dxa"/>
            <w:vAlign w:val="center"/>
          </w:tcPr>
          <w:p w14:paraId="557FCBD3" w14:textId="77777777" w:rsidR="008C06D4" w:rsidRPr="004B6C08" w:rsidRDefault="008C06D4" w:rsidP="008C06D4">
            <w:pPr>
              <w:spacing w:after="0" w:line="240" w:lineRule="auto"/>
              <w:jc w:val="both"/>
              <w:rPr>
                <w:rFonts w:ascii="Gill Sans MT" w:eastAsia="Cambria" w:hAnsi="Gill Sans MT"/>
                <w:bCs/>
                <w:iCs/>
              </w:rPr>
            </w:pPr>
            <w:r w:rsidRPr="004B6C08">
              <w:rPr>
                <w:rFonts w:ascii="Gill Sans MT" w:eastAsia="Cambria" w:hAnsi="Gill Sans MT"/>
                <w:bCs/>
                <w:iCs/>
              </w:rPr>
              <w:t xml:space="preserve">Proračun projekta je realan, tj. troškovi moraju biti dostatni za postizanje očekivanih rezultata, a cijene trebaju odgovarati tržišnim cijenama. </w:t>
            </w:r>
          </w:p>
          <w:p w14:paraId="6037C260" w14:textId="22BB2ECD" w:rsidR="008C06D4" w:rsidRPr="004B6C08" w:rsidRDefault="008C06D4" w:rsidP="008C06D4">
            <w:pPr>
              <w:spacing w:after="0" w:line="240" w:lineRule="auto"/>
              <w:jc w:val="both"/>
              <w:rPr>
                <w:rFonts w:ascii="Gill Sans MT" w:eastAsia="Cambria" w:hAnsi="Gill Sans MT"/>
                <w:bCs/>
                <w:iCs/>
              </w:rPr>
            </w:pPr>
            <w:r w:rsidRPr="004B6C08">
              <w:rPr>
                <w:rFonts w:ascii="Gill Sans MT" w:eastAsia="Cambria" w:hAnsi="Gill Sans MT"/>
                <w:bCs/>
                <w:i/>
                <w:iCs/>
              </w:rPr>
              <w:t>Izvor provjere:</w:t>
            </w:r>
            <w:r w:rsidRPr="004B6C08">
              <w:rPr>
                <w:rFonts w:ascii="Gill Sans MT" w:hAnsi="Gill Sans MT"/>
              </w:rPr>
              <w:t xml:space="preserve"> </w:t>
            </w:r>
            <w:r w:rsidRPr="004B6C08">
              <w:rPr>
                <w:rFonts w:ascii="Gill Sans MT" w:eastAsia="Cambria" w:hAnsi="Gill Sans MT"/>
                <w:bCs/>
                <w:i/>
                <w:iCs/>
              </w:rPr>
              <w:t>Prijavni obrazac,  Obrazac 3. Troškovnik s referencama</w:t>
            </w:r>
          </w:p>
        </w:tc>
        <w:tc>
          <w:tcPr>
            <w:tcW w:w="1446" w:type="dxa"/>
          </w:tcPr>
          <w:p w14:paraId="5628CA32" w14:textId="77777777" w:rsidR="008C06D4" w:rsidRPr="004B6C08" w:rsidRDefault="008C06D4" w:rsidP="008C06D4">
            <w:pPr>
              <w:spacing w:after="0" w:line="240" w:lineRule="auto"/>
              <w:rPr>
                <w:rFonts w:ascii="Gill Sans MT" w:eastAsia="Times New Roman" w:hAnsi="Gill Sans MT"/>
              </w:rPr>
            </w:pPr>
          </w:p>
        </w:tc>
        <w:tc>
          <w:tcPr>
            <w:tcW w:w="1701" w:type="dxa"/>
          </w:tcPr>
          <w:p w14:paraId="75E1BA86" w14:textId="77777777" w:rsidR="008C06D4" w:rsidRPr="004B6C08" w:rsidRDefault="008C06D4" w:rsidP="008C06D4">
            <w:pPr>
              <w:spacing w:after="0" w:line="240" w:lineRule="auto"/>
              <w:rPr>
                <w:rFonts w:ascii="Gill Sans MT" w:eastAsia="Times New Roman" w:hAnsi="Gill Sans MT"/>
              </w:rPr>
            </w:pPr>
          </w:p>
        </w:tc>
      </w:tr>
      <w:tr w:rsidR="00187B90" w:rsidRPr="004B6C08" w14:paraId="781CABEF" w14:textId="77777777" w:rsidTr="00481535">
        <w:tblPrEx>
          <w:tblLook w:val="04A0" w:firstRow="1" w:lastRow="0" w:firstColumn="1" w:lastColumn="0" w:noHBand="0" w:noVBand="1"/>
        </w:tblPrEx>
        <w:trPr>
          <w:trHeight w:val="567"/>
        </w:trPr>
        <w:tc>
          <w:tcPr>
            <w:tcW w:w="709" w:type="dxa"/>
            <w:vAlign w:val="center"/>
          </w:tcPr>
          <w:p w14:paraId="289A4388" w14:textId="77777777" w:rsidR="00187B90" w:rsidRPr="004B6C08" w:rsidRDefault="00187B90" w:rsidP="00E551B1">
            <w:pPr>
              <w:pStyle w:val="Odlomakpopisa"/>
              <w:numPr>
                <w:ilvl w:val="0"/>
                <w:numId w:val="18"/>
              </w:numPr>
              <w:tabs>
                <w:tab w:val="left" w:pos="426"/>
              </w:tabs>
              <w:spacing w:after="0" w:line="240" w:lineRule="auto"/>
              <w:jc w:val="both"/>
              <w:rPr>
                <w:rFonts w:ascii="Gill Sans MT" w:eastAsia="Times New Roman" w:hAnsi="Gill Sans MT"/>
              </w:rPr>
            </w:pPr>
          </w:p>
        </w:tc>
        <w:tc>
          <w:tcPr>
            <w:tcW w:w="6634" w:type="dxa"/>
            <w:vAlign w:val="center"/>
          </w:tcPr>
          <w:p w14:paraId="5D49D2DA" w14:textId="51E24510" w:rsidR="00187B90" w:rsidRPr="004B6C08" w:rsidRDefault="00187B90" w:rsidP="006C5174">
            <w:pPr>
              <w:spacing w:after="0" w:line="240" w:lineRule="auto"/>
              <w:jc w:val="both"/>
              <w:rPr>
                <w:rFonts w:ascii="Gill Sans MT" w:eastAsia="Cambria" w:hAnsi="Gill Sans MT"/>
                <w:bCs/>
                <w:iCs/>
              </w:rPr>
            </w:pPr>
            <w:r w:rsidRPr="004B6C08">
              <w:rPr>
                <w:rFonts w:ascii="Gill Sans MT" w:eastAsia="Cambria" w:hAnsi="Gill Sans MT"/>
                <w:bCs/>
                <w:iCs/>
              </w:rPr>
              <w:t>Dostavljen je proračun svih planiranih troškova potrebnih za realizaciju projekta, pri čemu proračun obuhvaća troškove koji nastaju nakon potpisivanja Ugovora o dodjeli bespovratnih sredstava i troškove koji su nastali i prije tog trenutka, od 01. veljače 2020. Neprihvatljivi troškovi su  navedeni zasebno u proračunu projekta.</w:t>
            </w:r>
          </w:p>
          <w:p w14:paraId="411D7F70" w14:textId="2240CCB6" w:rsidR="00187B90" w:rsidRPr="004B6C08" w:rsidRDefault="00187B90" w:rsidP="006C5174">
            <w:pPr>
              <w:spacing w:after="0" w:line="240" w:lineRule="auto"/>
              <w:jc w:val="both"/>
              <w:rPr>
                <w:rFonts w:ascii="Gill Sans MT" w:eastAsia="Cambria" w:hAnsi="Gill Sans MT"/>
                <w:bCs/>
                <w:i/>
                <w:iCs/>
              </w:rPr>
            </w:pPr>
            <w:r w:rsidRPr="004B6C08">
              <w:rPr>
                <w:rFonts w:ascii="Gill Sans MT" w:eastAsia="Cambria" w:hAnsi="Gill Sans MT"/>
                <w:bCs/>
                <w:i/>
                <w:iCs/>
              </w:rPr>
              <w:t>Izvor provjere: Prijavni obrazac,  Obrazac 3. Troškovnik s referencama</w:t>
            </w:r>
          </w:p>
        </w:tc>
        <w:tc>
          <w:tcPr>
            <w:tcW w:w="1446" w:type="dxa"/>
          </w:tcPr>
          <w:p w14:paraId="23AECD05" w14:textId="77777777" w:rsidR="00187B90" w:rsidRPr="004B6C08" w:rsidRDefault="00187B90" w:rsidP="006C5174">
            <w:pPr>
              <w:spacing w:after="0" w:line="240" w:lineRule="auto"/>
              <w:rPr>
                <w:rFonts w:ascii="Gill Sans MT" w:eastAsia="Times New Roman" w:hAnsi="Gill Sans MT"/>
              </w:rPr>
            </w:pPr>
          </w:p>
        </w:tc>
        <w:tc>
          <w:tcPr>
            <w:tcW w:w="1701" w:type="dxa"/>
          </w:tcPr>
          <w:p w14:paraId="03FC10C9" w14:textId="77777777" w:rsidR="00187B90" w:rsidRPr="004B6C08" w:rsidRDefault="00187B90" w:rsidP="006C5174">
            <w:pPr>
              <w:spacing w:after="0" w:line="240" w:lineRule="auto"/>
              <w:rPr>
                <w:rFonts w:ascii="Gill Sans MT" w:eastAsia="Times New Roman" w:hAnsi="Gill Sans MT"/>
              </w:rPr>
            </w:pPr>
          </w:p>
        </w:tc>
      </w:tr>
      <w:tr w:rsidR="00CE4D70" w:rsidRPr="004B6C08" w14:paraId="07BC106B" w14:textId="533EB09A" w:rsidTr="00481535">
        <w:tblPrEx>
          <w:tblLook w:val="04A0" w:firstRow="1" w:lastRow="0" w:firstColumn="1" w:lastColumn="0" w:noHBand="0" w:noVBand="1"/>
        </w:tblPrEx>
        <w:trPr>
          <w:trHeight w:val="567"/>
        </w:trPr>
        <w:tc>
          <w:tcPr>
            <w:tcW w:w="709" w:type="dxa"/>
            <w:vAlign w:val="center"/>
          </w:tcPr>
          <w:p w14:paraId="7F824538" w14:textId="7FFBE60E" w:rsidR="00E74DA1" w:rsidRPr="004B6C08" w:rsidRDefault="00E74DA1" w:rsidP="00E551B1">
            <w:pPr>
              <w:pStyle w:val="Odlomakpopisa"/>
              <w:numPr>
                <w:ilvl w:val="0"/>
                <w:numId w:val="18"/>
              </w:numPr>
              <w:tabs>
                <w:tab w:val="left" w:pos="426"/>
              </w:tabs>
              <w:spacing w:after="0" w:line="240" w:lineRule="auto"/>
              <w:jc w:val="both"/>
              <w:rPr>
                <w:rFonts w:ascii="Gill Sans MT" w:eastAsia="Times New Roman" w:hAnsi="Gill Sans MT"/>
              </w:rPr>
            </w:pPr>
          </w:p>
        </w:tc>
        <w:tc>
          <w:tcPr>
            <w:tcW w:w="6634" w:type="dxa"/>
            <w:vAlign w:val="center"/>
          </w:tcPr>
          <w:p w14:paraId="58E9CA3E" w14:textId="7DB5AFAD" w:rsidR="00E74DA1" w:rsidRPr="004B6C08" w:rsidRDefault="00E74DA1" w:rsidP="006C5174">
            <w:pPr>
              <w:spacing w:after="0" w:line="240" w:lineRule="auto"/>
              <w:jc w:val="both"/>
              <w:rPr>
                <w:rFonts w:ascii="Gill Sans MT" w:eastAsia="Times New Roman" w:hAnsi="Gill Sans MT"/>
              </w:rPr>
            </w:pPr>
            <w:r w:rsidRPr="004B6C08">
              <w:rPr>
                <w:rFonts w:ascii="Gill Sans MT" w:eastAsia="Times New Roman" w:hAnsi="Gill Sans MT"/>
              </w:rPr>
              <w:t>Nakon provedenog postupka provjere prihvatljivosti izdataka odnosno, po potrebi isključivanja neprihvatljivih izdataka, svrha projekta je sačuvana?</w:t>
            </w:r>
          </w:p>
          <w:p w14:paraId="43A6753F" w14:textId="5A5899AE" w:rsidR="00E74DA1" w:rsidRPr="004B6C08" w:rsidRDefault="00E74DA1" w:rsidP="006C5174">
            <w:pPr>
              <w:spacing w:after="0" w:line="240" w:lineRule="auto"/>
              <w:jc w:val="both"/>
              <w:rPr>
                <w:rFonts w:ascii="Gill Sans MT" w:eastAsia="Times New Roman" w:hAnsi="Gill Sans MT"/>
              </w:rPr>
            </w:pPr>
            <w:r w:rsidRPr="004B6C08">
              <w:rPr>
                <w:rFonts w:ascii="Gill Sans MT" w:eastAsia="Cambria" w:hAnsi="Gill Sans MT"/>
                <w:bCs/>
                <w:i/>
                <w:iCs/>
              </w:rPr>
              <w:t>Izvor provjere:</w:t>
            </w:r>
            <w:r w:rsidR="00C5569E" w:rsidRPr="004B6C08">
              <w:rPr>
                <w:rFonts w:ascii="Gill Sans MT" w:hAnsi="Gill Sans MT"/>
              </w:rPr>
              <w:t xml:space="preserve"> </w:t>
            </w:r>
            <w:r w:rsidR="00C5569E" w:rsidRPr="004B6C08">
              <w:rPr>
                <w:rFonts w:ascii="Gill Sans MT" w:eastAsia="Cambria" w:hAnsi="Gill Sans MT"/>
                <w:bCs/>
                <w:i/>
                <w:iCs/>
              </w:rPr>
              <w:t>Prijavni obrazac</w:t>
            </w:r>
            <w:r w:rsidRPr="004B6C08">
              <w:rPr>
                <w:rFonts w:ascii="Gill Sans MT" w:eastAsia="Cambria" w:hAnsi="Gill Sans MT"/>
                <w:bCs/>
                <w:i/>
                <w:iCs/>
              </w:rPr>
              <w:t xml:space="preserve"> </w:t>
            </w:r>
          </w:p>
        </w:tc>
        <w:tc>
          <w:tcPr>
            <w:tcW w:w="1446" w:type="dxa"/>
          </w:tcPr>
          <w:p w14:paraId="63ECCE1F" w14:textId="140C89EC" w:rsidR="00E74DA1" w:rsidRPr="004B6C08" w:rsidRDefault="00E74DA1" w:rsidP="006C5174">
            <w:pPr>
              <w:spacing w:after="0" w:line="240" w:lineRule="auto"/>
              <w:rPr>
                <w:rFonts w:ascii="Gill Sans MT" w:eastAsia="Times New Roman" w:hAnsi="Gill Sans MT"/>
              </w:rPr>
            </w:pPr>
          </w:p>
        </w:tc>
        <w:tc>
          <w:tcPr>
            <w:tcW w:w="1701" w:type="dxa"/>
          </w:tcPr>
          <w:p w14:paraId="0EAC6C1B" w14:textId="4013D0D1" w:rsidR="00E74DA1" w:rsidRPr="004B6C08" w:rsidRDefault="00E74DA1" w:rsidP="006C5174">
            <w:pPr>
              <w:spacing w:after="0" w:line="240" w:lineRule="auto"/>
              <w:rPr>
                <w:rFonts w:ascii="Gill Sans MT" w:eastAsia="Times New Roman" w:hAnsi="Gill Sans MT"/>
              </w:rPr>
            </w:pPr>
          </w:p>
        </w:tc>
      </w:tr>
    </w:tbl>
    <w:p w14:paraId="46907EC5" w14:textId="200D5A81" w:rsidR="002333C4" w:rsidRPr="004B6C08" w:rsidRDefault="002333C4" w:rsidP="00F32926">
      <w:pPr>
        <w:spacing w:after="0" w:line="240" w:lineRule="auto"/>
        <w:jc w:val="both"/>
        <w:rPr>
          <w:rFonts w:ascii="Times New Roman" w:hAnsi="Times New Roman"/>
          <w:b/>
        </w:rPr>
      </w:pPr>
    </w:p>
    <w:sectPr w:rsidR="002333C4" w:rsidRPr="004B6C08" w:rsidSect="0082176D">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D444" w16cex:dateUtc="2022-06-13T10:32:00Z"/>
  <w16cex:commentExtensible w16cex:durableId="2651D485" w16cex:dateUtc="2022-06-13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562EE" w16cid:durableId="2650BA87"/>
  <w16cid:commentId w16cid:paraId="77F0D79D" w16cid:durableId="2650BA88"/>
  <w16cid:commentId w16cid:paraId="4687B199" w16cid:durableId="2650BA89"/>
  <w16cid:commentId w16cid:paraId="0FAF5268" w16cid:durableId="2650BA8A"/>
  <w16cid:commentId w16cid:paraId="31351FB4" w16cid:durableId="2650BA8B"/>
  <w16cid:commentId w16cid:paraId="1D5DCF69" w16cid:durableId="2650BA8C"/>
  <w16cid:commentId w16cid:paraId="451AE584" w16cid:durableId="2651D444"/>
  <w16cid:commentId w16cid:paraId="48DF8B78" w16cid:durableId="2650BA8D"/>
  <w16cid:commentId w16cid:paraId="57467C45" w16cid:durableId="2650BA8E"/>
  <w16cid:commentId w16cid:paraId="2957532F" w16cid:durableId="2650BB3B"/>
  <w16cid:commentId w16cid:paraId="68E975B8" w16cid:durableId="2650BA8F"/>
  <w16cid:commentId w16cid:paraId="23AFA7B8" w16cid:durableId="2651D48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631DE" w14:textId="77777777" w:rsidR="006B36E8" w:rsidRDefault="006B36E8" w:rsidP="006435C2">
      <w:pPr>
        <w:spacing w:after="0" w:line="240" w:lineRule="auto"/>
      </w:pPr>
      <w:r>
        <w:separator/>
      </w:r>
    </w:p>
  </w:endnote>
  <w:endnote w:type="continuationSeparator" w:id="0">
    <w:p w14:paraId="0CF4F134" w14:textId="77777777" w:rsidR="006B36E8" w:rsidRDefault="006B36E8" w:rsidP="006435C2">
      <w:pPr>
        <w:spacing w:after="0" w:line="240" w:lineRule="auto"/>
      </w:pPr>
      <w:r>
        <w:continuationSeparator/>
      </w:r>
    </w:p>
  </w:endnote>
  <w:endnote w:type="continuationNotice" w:id="1">
    <w:p w14:paraId="4C7672B8" w14:textId="77777777" w:rsidR="006B36E8" w:rsidRDefault="006B3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810368096"/>
      <w:docPartObj>
        <w:docPartGallery w:val="Page Numbers (Bottom of Page)"/>
        <w:docPartUnique/>
      </w:docPartObj>
    </w:sdtPr>
    <w:sdtEndPr/>
    <w:sdtContent>
      <w:sdt>
        <w:sdtPr>
          <w:rPr>
            <w:rFonts w:ascii="Times New Roman" w:hAnsi="Times New Roman"/>
            <w:sz w:val="20"/>
            <w:szCs w:val="20"/>
          </w:rPr>
          <w:id w:val="1728636285"/>
          <w:docPartObj>
            <w:docPartGallery w:val="Page Numbers (Top of Page)"/>
            <w:docPartUnique/>
          </w:docPartObj>
        </w:sdtPr>
        <w:sdtEndPr/>
        <w:sdtContent>
          <w:p w14:paraId="7660D36D" w14:textId="7E52ED93" w:rsidR="00F55F5B" w:rsidRDefault="00F55F5B">
            <w:pPr>
              <w:pStyle w:val="Podnoje"/>
              <w:pBdr>
                <w:bottom w:val="single" w:sz="12" w:space="1" w:color="auto"/>
              </w:pBdr>
              <w:jc w:val="center"/>
              <w:rPr>
                <w:rFonts w:ascii="Times New Roman" w:hAnsi="Times New Roman"/>
                <w:sz w:val="20"/>
                <w:szCs w:val="20"/>
              </w:rPr>
            </w:pPr>
          </w:p>
          <w:p w14:paraId="1135D301" w14:textId="03DDF1C7" w:rsidR="00F55F5B" w:rsidRPr="00045EF8" w:rsidRDefault="00F55F5B">
            <w:pPr>
              <w:pStyle w:val="Podnoje"/>
              <w:jc w:val="center"/>
              <w:rPr>
                <w:rFonts w:ascii="Times New Roman" w:hAnsi="Times New Roman"/>
                <w:sz w:val="20"/>
                <w:szCs w:val="20"/>
              </w:rPr>
            </w:pPr>
            <w:r w:rsidRPr="00045EF8">
              <w:rPr>
                <w:rFonts w:ascii="Times New Roman" w:hAnsi="Times New Roman"/>
                <w:sz w:val="20"/>
                <w:szCs w:val="20"/>
              </w:rPr>
              <w:t xml:space="preserve">Stranica </w:t>
            </w:r>
            <w:r w:rsidRPr="00045EF8">
              <w:rPr>
                <w:rFonts w:ascii="Times New Roman" w:hAnsi="Times New Roman"/>
                <w:bCs/>
                <w:sz w:val="20"/>
                <w:szCs w:val="20"/>
              </w:rPr>
              <w:fldChar w:fldCharType="begin"/>
            </w:r>
            <w:r w:rsidRPr="00045EF8">
              <w:rPr>
                <w:rFonts w:ascii="Times New Roman" w:hAnsi="Times New Roman"/>
                <w:bCs/>
                <w:sz w:val="20"/>
                <w:szCs w:val="20"/>
              </w:rPr>
              <w:instrText xml:space="preserve"> PAGE </w:instrText>
            </w:r>
            <w:r w:rsidRPr="00045EF8">
              <w:rPr>
                <w:rFonts w:ascii="Times New Roman" w:hAnsi="Times New Roman"/>
                <w:bCs/>
                <w:sz w:val="20"/>
                <w:szCs w:val="20"/>
              </w:rPr>
              <w:fldChar w:fldCharType="separate"/>
            </w:r>
            <w:r w:rsidR="00995A5D">
              <w:rPr>
                <w:rFonts w:ascii="Times New Roman" w:hAnsi="Times New Roman"/>
                <w:bCs/>
                <w:noProof/>
                <w:sz w:val="20"/>
                <w:szCs w:val="20"/>
              </w:rPr>
              <w:t>11</w:t>
            </w:r>
            <w:r w:rsidRPr="00045EF8">
              <w:rPr>
                <w:rFonts w:ascii="Times New Roman" w:hAnsi="Times New Roman"/>
                <w:bCs/>
                <w:sz w:val="20"/>
                <w:szCs w:val="20"/>
              </w:rPr>
              <w:fldChar w:fldCharType="end"/>
            </w:r>
            <w:r w:rsidRPr="00045EF8">
              <w:rPr>
                <w:rFonts w:ascii="Times New Roman" w:hAnsi="Times New Roman"/>
                <w:sz w:val="20"/>
                <w:szCs w:val="20"/>
              </w:rPr>
              <w:t xml:space="preserve"> od </w:t>
            </w:r>
            <w:r w:rsidRPr="00045EF8">
              <w:rPr>
                <w:rFonts w:ascii="Times New Roman" w:hAnsi="Times New Roman"/>
                <w:bCs/>
                <w:sz w:val="20"/>
                <w:szCs w:val="20"/>
              </w:rPr>
              <w:fldChar w:fldCharType="begin"/>
            </w:r>
            <w:r w:rsidRPr="00045EF8">
              <w:rPr>
                <w:rFonts w:ascii="Times New Roman" w:hAnsi="Times New Roman"/>
                <w:bCs/>
                <w:sz w:val="20"/>
                <w:szCs w:val="20"/>
              </w:rPr>
              <w:instrText xml:space="preserve"> NUMPAGES  </w:instrText>
            </w:r>
            <w:r w:rsidRPr="00045EF8">
              <w:rPr>
                <w:rFonts w:ascii="Times New Roman" w:hAnsi="Times New Roman"/>
                <w:bCs/>
                <w:sz w:val="20"/>
                <w:szCs w:val="20"/>
              </w:rPr>
              <w:fldChar w:fldCharType="separate"/>
            </w:r>
            <w:r w:rsidR="00995A5D">
              <w:rPr>
                <w:rFonts w:ascii="Times New Roman" w:hAnsi="Times New Roman"/>
                <w:bCs/>
                <w:noProof/>
                <w:sz w:val="20"/>
                <w:szCs w:val="20"/>
              </w:rPr>
              <w:t>11</w:t>
            </w:r>
            <w:r w:rsidRPr="00045EF8">
              <w:rPr>
                <w:rFonts w:ascii="Times New Roman" w:hAnsi="Times New Roman"/>
                <w:bCs/>
                <w:sz w:val="20"/>
                <w:szCs w:val="20"/>
              </w:rPr>
              <w:fldChar w:fldCharType="end"/>
            </w:r>
          </w:p>
        </w:sdtContent>
      </w:sdt>
    </w:sdtContent>
  </w:sdt>
  <w:p w14:paraId="3A775EF3" w14:textId="77777777" w:rsidR="00F55F5B" w:rsidRDefault="00F55F5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23356" w14:textId="77777777" w:rsidR="006B36E8" w:rsidRDefault="006B36E8" w:rsidP="006435C2">
      <w:pPr>
        <w:spacing w:after="0" w:line="240" w:lineRule="auto"/>
      </w:pPr>
      <w:r>
        <w:separator/>
      </w:r>
    </w:p>
  </w:footnote>
  <w:footnote w:type="continuationSeparator" w:id="0">
    <w:p w14:paraId="1A8A6D0F" w14:textId="77777777" w:rsidR="006B36E8" w:rsidRDefault="006B36E8" w:rsidP="006435C2">
      <w:pPr>
        <w:spacing w:after="0" w:line="240" w:lineRule="auto"/>
      </w:pPr>
      <w:r>
        <w:continuationSeparator/>
      </w:r>
    </w:p>
  </w:footnote>
  <w:footnote w:type="continuationNotice" w:id="1">
    <w:p w14:paraId="03D83318" w14:textId="77777777" w:rsidR="006B36E8" w:rsidRDefault="006B36E8">
      <w:pPr>
        <w:spacing w:after="0" w:line="240" w:lineRule="auto"/>
      </w:pPr>
    </w:p>
  </w:footnote>
  <w:footnote w:id="2">
    <w:p w14:paraId="271C7FCA" w14:textId="77777777" w:rsidR="00817028" w:rsidRPr="00034C8B" w:rsidRDefault="00817028" w:rsidP="00817028">
      <w:pPr>
        <w:pStyle w:val="Tekstfusnote"/>
        <w:jc w:val="both"/>
        <w:rPr>
          <w:rFonts w:ascii="Gill Sans MT" w:hAnsi="Gill Sans MT"/>
          <w:bCs/>
          <w:iCs/>
        </w:rPr>
      </w:pPr>
      <w:r w:rsidRPr="00034C8B">
        <w:rPr>
          <w:rStyle w:val="Referencafusnote"/>
          <w:rFonts w:ascii="Gill Sans MT" w:hAnsi="Gill Sans MT"/>
        </w:rPr>
        <w:footnoteRef/>
      </w:r>
      <w:bookmarkStart w:id="0" w:name="_Hlk61254812"/>
      <w:r w:rsidRPr="00034C8B">
        <w:rPr>
          <w:rFonts w:ascii="Gill Sans MT" w:hAnsi="Gill Sans MT"/>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0"/>
      <w:r w:rsidRPr="00034C8B">
        <w:rPr>
          <w:rFonts w:ascii="Gill Sans MT" w:hAnsi="Gill Sans MT"/>
          <w:bCs/>
          <w:iCs/>
        </w:rPr>
        <w:t>.</w:t>
      </w:r>
    </w:p>
  </w:footnote>
  <w:footnote w:id="3">
    <w:p w14:paraId="37ABEC41" w14:textId="77777777" w:rsidR="00817028" w:rsidRPr="00034C8B" w:rsidRDefault="00817028" w:rsidP="00817028">
      <w:pPr>
        <w:pStyle w:val="Tekstfusnote"/>
        <w:rPr>
          <w:rFonts w:ascii="Gill Sans MT" w:hAnsi="Gill Sans MT"/>
        </w:rPr>
      </w:pPr>
      <w:r w:rsidRPr="00034C8B">
        <w:rPr>
          <w:rStyle w:val="Referencafusnote"/>
          <w:rFonts w:ascii="Gill Sans MT" w:hAnsi="Gill Sans MT"/>
        </w:rPr>
        <w:footnoteRef/>
      </w:r>
      <w:r w:rsidRPr="00034C8B">
        <w:rPr>
          <w:rFonts w:ascii="Gill Sans MT" w:hAnsi="Gill Sans MT"/>
        </w:rPr>
        <w:t xml:space="preserve"> Općenito, radi se o situaciji u kojoj se dolazi u priliku svojom odlukom ili drugim djelovanjem pogodovati sebi ili sebi bliskim osobama, društvenim skupinama i organizacijama. Sukob interesa razmatra se i kroz članak 61. Uredbe (EU) br. 2018/1046</w:t>
      </w:r>
    </w:p>
  </w:footnote>
  <w:footnote w:id="4">
    <w:p w14:paraId="5B15C4C9" w14:textId="77777777" w:rsidR="00C4718A" w:rsidRPr="00034C8B" w:rsidRDefault="00C4718A" w:rsidP="00C4718A">
      <w:pPr>
        <w:pStyle w:val="Tekstfusnote"/>
        <w:rPr>
          <w:rFonts w:ascii="Gill Sans MT" w:hAnsi="Gill Sans MT"/>
          <w:lang w:val="en-US"/>
        </w:rPr>
      </w:pPr>
      <w:r w:rsidRPr="00034C8B">
        <w:rPr>
          <w:rStyle w:val="Referencafusnote"/>
          <w:rFonts w:ascii="Gill Sans MT" w:hAnsi="Gill Sans MT"/>
        </w:rPr>
        <w:footnoteRef/>
      </w:r>
      <w:r w:rsidRPr="00034C8B">
        <w:rPr>
          <w:rFonts w:ascii="Gill Sans MT" w:hAnsi="Gill Sans MT"/>
        </w:rPr>
        <w:t xml:space="preserve"> U pogledu ove točke, smatra se prihvatljivim da Prijavitelj nije udovoljio spomenutim obvezama, ako mu, sukladno posebnom propisu, plaćanje tih obveza nije dopušteno ili mu je odobrena odgoda plaćanja</w:t>
      </w:r>
      <w:r w:rsidRPr="00034C8B">
        <w:rPr>
          <w:rFonts w:ascii="Gill Sans MT" w:hAnsi="Gill Sans MT"/>
          <w:iCs/>
          <w:shd w:val="clear" w:color="auto" w:fill="FFFFFF"/>
        </w:rPr>
        <w:t>.</w:t>
      </w:r>
    </w:p>
  </w:footnote>
  <w:footnote w:id="5">
    <w:p w14:paraId="20FF820A" w14:textId="77777777" w:rsidR="00E67D54" w:rsidRPr="00034C8B" w:rsidRDefault="00E67D54" w:rsidP="00E67D54">
      <w:pPr>
        <w:pStyle w:val="Tekstfusnote"/>
        <w:jc w:val="both"/>
        <w:rPr>
          <w:rFonts w:ascii="Gill Sans MT" w:hAnsi="Gill Sans MT"/>
        </w:rPr>
      </w:pPr>
      <w:r w:rsidRPr="00034C8B">
        <w:rPr>
          <w:rStyle w:val="Referencafusnote"/>
          <w:rFonts w:ascii="Gill Sans MT" w:hAnsi="Gill Sans MT"/>
        </w:rPr>
        <w:footnoteRef/>
      </w:r>
      <w:r w:rsidRPr="00034C8B">
        <w:rPr>
          <w:rFonts w:ascii="Gill Sans MT" w:hAnsi="Gill Sans MT"/>
        </w:rPr>
        <w:t xml:space="preserve"> Ukoliko se tijekom provjere prihvatljivosti projekta i aktivnosti utvrdi da u određenom projektnom prijedlogu jedna ili više aktivnosti nisu prihvatljive, tijelo nadležno za ovu aktivnost u ovoj Kontrolnoj listi 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tijelo nadležno za provjeru prihvatljivosti izdataka u fazi provjere prihvatljivosti izdataka automatski iz proračuna briše troškove koji se odnose na aktivnosti za koje je utvrđeno da su neprihvatljive.</w:t>
      </w:r>
    </w:p>
  </w:footnote>
  <w:footnote w:id="6">
    <w:p w14:paraId="2855D671" w14:textId="77777777" w:rsidR="008C06D4" w:rsidRPr="004B6C08" w:rsidRDefault="008C06D4" w:rsidP="008C06D4">
      <w:pPr>
        <w:pStyle w:val="Tekstfusnote"/>
        <w:jc w:val="both"/>
        <w:rPr>
          <w:rFonts w:ascii="Gill Sans MT" w:hAnsi="Gill Sans MT"/>
        </w:rPr>
      </w:pPr>
      <w:r w:rsidRPr="004B6C08">
        <w:rPr>
          <w:rStyle w:val="Referencafusnote"/>
          <w:rFonts w:ascii="Gill Sans MT" w:hAnsi="Gill Sans MT"/>
        </w:rPr>
        <w:footnoteRef/>
      </w:r>
      <w:r w:rsidRPr="004B6C08">
        <w:rPr>
          <w:rFonts w:ascii="Gill Sans MT" w:hAnsi="Gill Sans MT"/>
        </w:rPr>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odnosno na postotak sufinanciranja iz Mehanizma za oporavak i otpornost (intenzitet potpore). </w:t>
      </w:r>
    </w:p>
    <w:p w14:paraId="52640ECB" w14:textId="00106374" w:rsidR="008C06D4" w:rsidRPr="004B6C08" w:rsidRDefault="008C06D4" w:rsidP="008C06D4">
      <w:pPr>
        <w:pStyle w:val="Tekstfusnote"/>
        <w:jc w:val="both"/>
        <w:rPr>
          <w:rFonts w:ascii="Gill Sans MT" w:hAnsi="Gill Sans MT"/>
        </w:rPr>
      </w:pPr>
      <w:r w:rsidRPr="004B6C08">
        <w:rPr>
          <w:rFonts w:ascii="Gill Sans MT" w:hAnsi="Gill Sans MT"/>
        </w:rPr>
        <w:t>Isključivo u pregovaračkim postupcima nadležno tijelo može ispravljati predloženi proračun projektnog prijedloga i mijenjanjem neprihvatljivih stavki u dogovoru s prijaviteljem (osim uklanjanjem neprihvatljivih izdataka).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8C1EDC60"/>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860" w:hanging="576"/>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 w15:restartNumberingAfterBreak="0">
    <w:nsid w:val="0000000A"/>
    <w:multiLevelType w:val="multilevel"/>
    <w:tmpl w:val="0000000A"/>
    <w:lvl w:ilvl="0">
      <w:start w:val="1"/>
      <w:numFmt w:val="bullet"/>
      <w:pStyle w:val="ListParagraph1"/>
      <w:lvlText w:val=""/>
      <w:lvlJc w:val="left"/>
      <w:pPr>
        <w:ind w:left="360" w:hanging="360"/>
      </w:pPr>
      <w:rPr>
        <w:rFonts w:ascii="Symbol" w:hAnsi="Symbol" w:hint="default"/>
      </w:rPr>
    </w:lvl>
    <w:lvl w:ilvl="1">
      <w:numFmt w:val="bullet"/>
      <w:lvlText w:val="-"/>
      <w:lvlJc w:val="left"/>
      <w:pPr>
        <w:ind w:left="1080" w:hanging="360"/>
      </w:pPr>
      <w:rPr>
        <w:rFonts w:ascii="Tahoma" w:eastAsia="Times New Roman" w:hAnsi="Tahoma" w:cs="Tahom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5F7657"/>
    <w:multiLevelType w:val="hybridMultilevel"/>
    <w:tmpl w:val="69B8566E"/>
    <w:lvl w:ilvl="0" w:tplc="041A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9C23ED"/>
    <w:multiLevelType w:val="hybridMultilevel"/>
    <w:tmpl w:val="0016AFEA"/>
    <w:lvl w:ilvl="0" w:tplc="0D3E5658">
      <w:numFmt w:val="bullet"/>
      <w:lvlText w:val="•"/>
      <w:lvlJc w:val="left"/>
      <w:pPr>
        <w:ind w:left="720" w:hanging="360"/>
      </w:pPr>
      <w:rPr>
        <w:rFonts w:ascii="Lucida Sans Unicode" w:eastAsia="Times New Roman" w:hAnsi="Lucida Sans Unicode" w:cs="Lucida Sans Unicode" w:hint="default"/>
        <w:color w:val="000000" w:themeColor="text1"/>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8E7CA2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1470601"/>
    <w:multiLevelType w:val="hybridMultilevel"/>
    <w:tmpl w:val="2558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23BAB"/>
    <w:multiLevelType w:val="hybridMultilevel"/>
    <w:tmpl w:val="9F1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01ACE"/>
    <w:multiLevelType w:val="hybridMultilevel"/>
    <w:tmpl w:val="340860AE"/>
    <w:lvl w:ilvl="0" w:tplc="4DFC202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0A37BE"/>
    <w:multiLevelType w:val="hybridMultilevel"/>
    <w:tmpl w:val="8BAE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D7530"/>
    <w:multiLevelType w:val="hybridMultilevel"/>
    <w:tmpl w:val="DF08E7F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3F075A3"/>
    <w:multiLevelType w:val="multilevel"/>
    <w:tmpl w:val="69DCB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BB5F17"/>
    <w:multiLevelType w:val="hybridMultilevel"/>
    <w:tmpl w:val="6AE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86CCA"/>
    <w:multiLevelType w:val="hybridMultilevel"/>
    <w:tmpl w:val="A4168CA6"/>
    <w:lvl w:ilvl="0" w:tplc="2F182EF8">
      <w:start w:val="1"/>
      <w:numFmt w:val="bullet"/>
      <w:lvlText w:val=""/>
      <w:lvlJc w:val="left"/>
      <w:pPr>
        <w:ind w:left="753" w:hanging="360"/>
      </w:pPr>
      <w:rPr>
        <w:rFonts w:ascii="Symbol" w:hAnsi="Symbol" w:hint="default"/>
        <w:color w:val="000000" w:themeColor="text1"/>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13" w15:restartNumberingAfterBreak="0">
    <w:nsid w:val="2AB9391E"/>
    <w:multiLevelType w:val="hybridMultilevel"/>
    <w:tmpl w:val="FEE8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B1983"/>
    <w:multiLevelType w:val="hybridMultilevel"/>
    <w:tmpl w:val="D87E1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7A04B9"/>
    <w:multiLevelType w:val="hybridMultilevel"/>
    <w:tmpl w:val="C95458D8"/>
    <w:lvl w:ilvl="0" w:tplc="0D3E5658">
      <w:numFmt w:val="bullet"/>
      <w:lvlText w:val="•"/>
      <w:lvlJc w:val="left"/>
      <w:pPr>
        <w:ind w:left="891" w:hanging="360"/>
      </w:pPr>
      <w:rPr>
        <w:rFonts w:ascii="Lucida Sans Unicode" w:eastAsia="Times New Roman" w:hAnsi="Lucida Sans Unicode" w:cs="Lucida Sans Unicode" w:hint="default"/>
        <w:color w:val="000000" w:themeColor="text1"/>
        <w:sz w:val="36"/>
      </w:rPr>
    </w:lvl>
    <w:lvl w:ilvl="1" w:tplc="041A0003" w:tentative="1">
      <w:start w:val="1"/>
      <w:numFmt w:val="bullet"/>
      <w:lvlText w:val="o"/>
      <w:lvlJc w:val="left"/>
      <w:pPr>
        <w:ind w:left="1611" w:hanging="360"/>
      </w:pPr>
      <w:rPr>
        <w:rFonts w:ascii="Courier New" w:hAnsi="Courier New" w:cs="Courier New" w:hint="default"/>
      </w:rPr>
    </w:lvl>
    <w:lvl w:ilvl="2" w:tplc="041A0005" w:tentative="1">
      <w:start w:val="1"/>
      <w:numFmt w:val="bullet"/>
      <w:lvlText w:val=""/>
      <w:lvlJc w:val="left"/>
      <w:pPr>
        <w:ind w:left="2331" w:hanging="360"/>
      </w:pPr>
      <w:rPr>
        <w:rFonts w:ascii="Wingdings" w:hAnsi="Wingdings" w:hint="default"/>
      </w:rPr>
    </w:lvl>
    <w:lvl w:ilvl="3" w:tplc="041A0001" w:tentative="1">
      <w:start w:val="1"/>
      <w:numFmt w:val="bullet"/>
      <w:lvlText w:val=""/>
      <w:lvlJc w:val="left"/>
      <w:pPr>
        <w:ind w:left="3051" w:hanging="360"/>
      </w:pPr>
      <w:rPr>
        <w:rFonts w:ascii="Symbol" w:hAnsi="Symbol" w:hint="default"/>
      </w:rPr>
    </w:lvl>
    <w:lvl w:ilvl="4" w:tplc="041A0003" w:tentative="1">
      <w:start w:val="1"/>
      <w:numFmt w:val="bullet"/>
      <w:lvlText w:val="o"/>
      <w:lvlJc w:val="left"/>
      <w:pPr>
        <w:ind w:left="3771" w:hanging="360"/>
      </w:pPr>
      <w:rPr>
        <w:rFonts w:ascii="Courier New" w:hAnsi="Courier New" w:cs="Courier New" w:hint="default"/>
      </w:rPr>
    </w:lvl>
    <w:lvl w:ilvl="5" w:tplc="041A0005" w:tentative="1">
      <w:start w:val="1"/>
      <w:numFmt w:val="bullet"/>
      <w:lvlText w:val=""/>
      <w:lvlJc w:val="left"/>
      <w:pPr>
        <w:ind w:left="4491" w:hanging="360"/>
      </w:pPr>
      <w:rPr>
        <w:rFonts w:ascii="Wingdings" w:hAnsi="Wingdings" w:hint="default"/>
      </w:rPr>
    </w:lvl>
    <w:lvl w:ilvl="6" w:tplc="041A0001" w:tentative="1">
      <w:start w:val="1"/>
      <w:numFmt w:val="bullet"/>
      <w:lvlText w:val=""/>
      <w:lvlJc w:val="left"/>
      <w:pPr>
        <w:ind w:left="5211" w:hanging="360"/>
      </w:pPr>
      <w:rPr>
        <w:rFonts w:ascii="Symbol" w:hAnsi="Symbol" w:hint="default"/>
      </w:rPr>
    </w:lvl>
    <w:lvl w:ilvl="7" w:tplc="041A0003" w:tentative="1">
      <w:start w:val="1"/>
      <w:numFmt w:val="bullet"/>
      <w:lvlText w:val="o"/>
      <w:lvlJc w:val="left"/>
      <w:pPr>
        <w:ind w:left="5931" w:hanging="360"/>
      </w:pPr>
      <w:rPr>
        <w:rFonts w:ascii="Courier New" w:hAnsi="Courier New" w:cs="Courier New" w:hint="default"/>
      </w:rPr>
    </w:lvl>
    <w:lvl w:ilvl="8" w:tplc="041A0005" w:tentative="1">
      <w:start w:val="1"/>
      <w:numFmt w:val="bullet"/>
      <w:lvlText w:val=""/>
      <w:lvlJc w:val="left"/>
      <w:pPr>
        <w:ind w:left="6651" w:hanging="360"/>
      </w:pPr>
      <w:rPr>
        <w:rFonts w:ascii="Wingdings" w:hAnsi="Wingdings" w:hint="default"/>
      </w:rPr>
    </w:lvl>
  </w:abstractNum>
  <w:abstractNum w:abstractNumId="16" w15:restartNumberingAfterBreak="0">
    <w:nsid w:val="378B203E"/>
    <w:multiLevelType w:val="multilevel"/>
    <w:tmpl w:val="652246F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280185"/>
    <w:multiLevelType w:val="hybridMultilevel"/>
    <w:tmpl w:val="CFB631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9996CBF"/>
    <w:multiLevelType w:val="hybridMultilevel"/>
    <w:tmpl w:val="75CA62F4"/>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8A0C56A4">
      <w:start w:val="1"/>
      <w:numFmt w:val="bullet"/>
      <w:lvlText w:val="-"/>
      <w:lvlJc w:val="left"/>
      <w:pPr>
        <w:ind w:left="2160" w:hanging="360"/>
      </w:pPr>
      <w:rPr>
        <w:rFonts w:ascii="Times New Roman" w:eastAsia="Times New Roman" w:hAnsi="Times New Roman"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C868FD"/>
    <w:multiLevelType w:val="hybridMultilevel"/>
    <w:tmpl w:val="F5322220"/>
    <w:lvl w:ilvl="0" w:tplc="D18213F8">
      <w:start w:val="5"/>
      <w:numFmt w:val="decimal"/>
      <w:lvlText w:val="%1."/>
      <w:lvlJc w:val="right"/>
      <w:pPr>
        <w:ind w:left="927" w:hanging="360"/>
      </w:pPr>
      <w:rPr>
        <w:rFonts w:ascii="Times New Roman" w:hAnsi="Times New Roman" w:cs="Arial"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713EDC"/>
    <w:multiLevelType w:val="hybridMultilevel"/>
    <w:tmpl w:val="85405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B47296"/>
    <w:multiLevelType w:val="hybridMultilevel"/>
    <w:tmpl w:val="86B8D3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AE4981"/>
    <w:multiLevelType w:val="hybridMultilevel"/>
    <w:tmpl w:val="AB743200"/>
    <w:lvl w:ilvl="0" w:tplc="FFFFFFFF">
      <w:start w:val="1"/>
      <w:numFmt w:val="decimal"/>
      <w:lvlText w:val="%1."/>
      <w:lvlJc w:val="right"/>
      <w:pPr>
        <w:ind w:left="785" w:hanging="360"/>
      </w:pPr>
      <w:rPr>
        <w:rFonts w:ascii="Times New Roman" w:hAnsi="Times New Roman" w:cs="Arial" w:hint="default"/>
        <w:b w:val="0"/>
        <w:i w:val="0"/>
        <w:sz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2315D7D"/>
    <w:multiLevelType w:val="hybridMultilevel"/>
    <w:tmpl w:val="56AC9D08"/>
    <w:lvl w:ilvl="0" w:tplc="173E1970">
      <w:start w:val="1"/>
      <w:numFmt w:val="decimal"/>
      <w:lvlText w:val="%1."/>
      <w:lvlJc w:val="right"/>
      <w:pPr>
        <w:ind w:left="927" w:hanging="360"/>
      </w:pPr>
      <w:rPr>
        <w:rFonts w:ascii="Times New Roman" w:hAnsi="Times New Roman" w:cs="Arial" w:hint="default"/>
        <w:b w:val="0"/>
        <w:i w:val="0"/>
        <w:sz w:val="22"/>
      </w:r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24" w15:restartNumberingAfterBreak="0">
    <w:nsid w:val="607122A3"/>
    <w:multiLevelType w:val="multilevel"/>
    <w:tmpl w:val="37F07C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803A10"/>
    <w:multiLevelType w:val="hybridMultilevel"/>
    <w:tmpl w:val="52D639F4"/>
    <w:lvl w:ilvl="0" w:tplc="0D3E5658">
      <w:numFmt w:val="bullet"/>
      <w:lvlText w:val="•"/>
      <w:lvlJc w:val="left"/>
      <w:pPr>
        <w:ind w:left="720" w:hanging="360"/>
      </w:pPr>
      <w:rPr>
        <w:rFonts w:ascii="Lucida Sans Unicode" w:eastAsia="Times New Roman" w:hAnsi="Lucida Sans Unicode" w:cs="Lucida Sans Unicode" w:hint="default"/>
        <w:color w:val="000000" w:themeColor="text1"/>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4B820DD"/>
    <w:multiLevelType w:val="multilevel"/>
    <w:tmpl w:val="37F07C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221F13"/>
    <w:multiLevelType w:val="hybridMultilevel"/>
    <w:tmpl w:val="8A56A6A2"/>
    <w:lvl w:ilvl="0" w:tplc="695C61F0">
      <w:start w:val="2"/>
      <w:numFmt w:val="decimal"/>
      <w:lvlText w:val="%1."/>
      <w:lvlJc w:val="right"/>
      <w:pPr>
        <w:ind w:left="927" w:hanging="360"/>
      </w:pPr>
      <w:rPr>
        <w:rFonts w:ascii="Times New Roman" w:hAnsi="Times New Roman" w:cs="Arial"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7126E9"/>
    <w:multiLevelType w:val="hybridMultilevel"/>
    <w:tmpl w:val="ECF2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C13F7"/>
    <w:multiLevelType w:val="multilevel"/>
    <w:tmpl w:val="2B2A6D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0E39AE"/>
    <w:multiLevelType w:val="hybridMultilevel"/>
    <w:tmpl w:val="F244C42A"/>
    <w:lvl w:ilvl="0" w:tplc="2F182EF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97B5B"/>
    <w:multiLevelType w:val="hybridMultilevel"/>
    <w:tmpl w:val="E5C0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7E17BB"/>
    <w:multiLevelType w:val="hybridMultilevel"/>
    <w:tmpl w:val="ADC4C078"/>
    <w:lvl w:ilvl="0" w:tplc="71CC438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8"/>
  </w:num>
  <w:num w:numId="5">
    <w:abstractNumId w:val="23"/>
  </w:num>
  <w:num w:numId="6">
    <w:abstractNumId w:val="2"/>
  </w:num>
  <w:num w:numId="7">
    <w:abstractNumId w:val="21"/>
  </w:num>
  <w:num w:numId="8">
    <w:abstractNumId w:val="6"/>
  </w:num>
  <w:num w:numId="9">
    <w:abstractNumId w:val="8"/>
  </w:num>
  <w:num w:numId="10">
    <w:abstractNumId w:val="13"/>
  </w:num>
  <w:num w:numId="11">
    <w:abstractNumId w:val="28"/>
  </w:num>
  <w:num w:numId="12">
    <w:abstractNumId w:val="32"/>
  </w:num>
  <w:num w:numId="13">
    <w:abstractNumId w:val="5"/>
  </w:num>
  <w:num w:numId="14">
    <w:abstractNumId w:val="31"/>
  </w:num>
  <w:num w:numId="15">
    <w:abstractNumId w:val="11"/>
  </w:num>
  <w:num w:numId="16">
    <w:abstractNumId w:val="30"/>
  </w:num>
  <w:num w:numId="17">
    <w:abstractNumId w:val="9"/>
  </w:num>
  <w:num w:numId="18">
    <w:abstractNumId w:val="20"/>
  </w:num>
  <w:num w:numId="19">
    <w:abstractNumId w:val="4"/>
  </w:num>
  <w:num w:numId="20">
    <w:abstractNumId w:val="22"/>
  </w:num>
  <w:num w:numId="21">
    <w:abstractNumId w:val="14"/>
  </w:num>
  <w:num w:numId="22">
    <w:abstractNumId w:val="10"/>
  </w:num>
  <w:num w:numId="23">
    <w:abstractNumId w:val="7"/>
  </w:num>
  <w:num w:numId="24">
    <w:abstractNumId w:val="29"/>
  </w:num>
  <w:num w:numId="25">
    <w:abstractNumId w:val="12"/>
  </w:num>
  <w:num w:numId="26">
    <w:abstractNumId w:val="17"/>
  </w:num>
  <w:num w:numId="27">
    <w:abstractNumId w:val="25"/>
  </w:num>
  <w:num w:numId="28">
    <w:abstractNumId w:val="15"/>
  </w:num>
  <w:num w:numId="29">
    <w:abstractNumId w:val="3"/>
  </w:num>
  <w:num w:numId="30">
    <w:abstractNumId w:val="27"/>
  </w:num>
  <w:num w:numId="31">
    <w:abstractNumId w:val="16"/>
  </w:num>
  <w:num w:numId="32">
    <w:abstractNumId w:val="24"/>
  </w:num>
  <w:num w:numId="33">
    <w:abstractNumId w:val="26"/>
  </w:num>
  <w:num w:numId="3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17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8D"/>
    <w:rsid w:val="00003EBB"/>
    <w:rsid w:val="000046AD"/>
    <w:rsid w:val="00012408"/>
    <w:rsid w:val="00015CDE"/>
    <w:rsid w:val="000174F2"/>
    <w:rsid w:val="00017E29"/>
    <w:rsid w:val="000209FD"/>
    <w:rsid w:val="000240BB"/>
    <w:rsid w:val="000322A4"/>
    <w:rsid w:val="0003272E"/>
    <w:rsid w:val="00034C8B"/>
    <w:rsid w:val="00035D07"/>
    <w:rsid w:val="000410EE"/>
    <w:rsid w:val="00042416"/>
    <w:rsid w:val="000427F9"/>
    <w:rsid w:val="00042BA3"/>
    <w:rsid w:val="00045EF8"/>
    <w:rsid w:val="00045F9F"/>
    <w:rsid w:val="000507EB"/>
    <w:rsid w:val="000678B3"/>
    <w:rsid w:val="000756E3"/>
    <w:rsid w:val="00075982"/>
    <w:rsid w:val="00077649"/>
    <w:rsid w:val="00081E72"/>
    <w:rsid w:val="000837F0"/>
    <w:rsid w:val="00086713"/>
    <w:rsid w:val="00090307"/>
    <w:rsid w:val="000951E2"/>
    <w:rsid w:val="000978D0"/>
    <w:rsid w:val="000A0BAF"/>
    <w:rsid w:val="000A110C"/>
    <w:rsid w:val="000A1265"/>
    <w:rsid w:val="000A3196"/>
    <w:rsid w:val="000A4264"/>
    <w:rsid w:val="000A5811"/>
    <w:rsid w:val="000B5F99"/>
    <w:rsid w:val="000B660F"/>
    <w:rsid w:val="000C225A"/>
    <w:rsid w:val="000D1322"/>
    <w:rsid w:val="000D18B6"/>
    <w:rsid w:val="000F3920"/>
    <w:rsid w:val="000F3C72"/>
    <w:rsid w:val="000F5E43"/>
    <w:rsid w:val="00102E8E"/>
    <w:rsid w:val="00103CC5"/>
    <w:rsid w:val="00105CAA"/>
    <w:rsid w:val="00106486"/>
    <w:rsid w:val="001068A3"/>
    <w:rsid w:val="001107C8"/>
    <w:rsid w:val="00113EDB"/>
    <w:rsid w:val="00114177"/>
    <w:rsid w:val="001162BE"/>
    <w:rsid w:val="00116DA5"/>
    <w:rsid w:val="00121C21"/>
    <w:rsid w:val="001230FF"/>
    <w:rsid w:val="0012379D"/>
    <w:rsid w:val="0012512B"/>
    <w:rsid w:val="001257E4"/>
    <w:rsid w:val="00132DB2"/>
    <w:rsid w:val="00134BA2"/>
    <w:rsid w:val="00143948"/>
    <w:rsid w:val="00144B89"/>
    <w:rsid w:val="0014609F"/>
    <w:rsid w:val="001469F7"/>
    <w:rsid w:val="00146E59"/>
    <w:rsid w:val="00150D9F"/>
    <w:rsid w:val="00157E85"/>
    <w:rsid w:val="001606B2"/>
    <w:rsid w:val="00161A51"/>
    <w:rsid w:val="00165507"/>
    <w:rsid w:val="001670EF"/>
    <w:rsid w:val="00171185"/>
    <w:rsid w:val="00171A1F"/>
    <w:rsid w:val="00175E28"/>
    <w:rsid w:val="001802A6"/>
    <w:rsid w:val="0018191A"/>
    <w:rsid w:val="001828FB"/>
    <w:rsid w:val="001842C2"/>
    <w:rsid w:val="00186422"/>
    <w:rsid w:val="00187B90"/>
    <w:rsid w:val="0019499F"/>
    <w:rsid w:val="001A2BF1"/>
    <w:rsid w:val="001A3C79"/>
    <w:rsid w:val="001A7B33"/>
    <w:rsid w:val="001B391A"/>
    <w:rsid w:val="001B74DF"/>
    <w:rsid w:val="001B79CF"/>
    <w:rsid w:val="001C2A12"/>
    <w:rsid w:val="001C3740"/>
    <w:rsid w:val="001C3FB8"/>
    <w:rsid w:val="001C61CD"/>
    <w:rsid w:val="001D381D"/>
    <w:rsid w:val="001D5CF0"/>
    <w:rsid w:val="001D6585"/>
    <w:rsid w:val="001D6DB5"/>
    <w:rsid w:val="001E2E32"/>
    <w:rsid w:val="001E4277"/>
    <w:rsid w:val="001E66AD"/>
    <w:rsid w:val="001F00B5"/>
    <w:rsid w:val="001F5686"/>
    <w:rsid w:val="001F5F00"/>
    <w:rsid w:val="001F6E98"/>
    <w:rsid w:val="002002F1"/>
    <w:rsid w:val="002017A2"/>
    <w:rsid w:val="002026AB"/>
    <w:rsid w:val="00203171"/>
    <w:rsid w:val="0020428D"/>
    <w:rsid w:val="00204AAC"/>
    <w:rsid w:val="0021022A"/>
    <w:rsid w:val="00213ACE"/>
    <w:rsid w:val="00215F0C"/>
    <w:rsid w:val="002202DA"/>
    <w:rsid w:val="00222599"/>
    <w:rsid w:val="0022409C"/>
    <w:rsid w:val="00224C6B"/>
    <w:rsid w:val="00227E2C"/>
    <w:rsid w:val="00230815"/>
    <w:rsid w:val="002333C4"/>
    <w:rsid w:val="00246914"/>
    <w:rsid w:val="00251A1D"/>
    <w:rsid w:val="00256475"/>
    <w:rsid w:val="00263063"/>
    <w:rsid w:val="00266705"/>
    <w:rsid w:val="0027627C"/>
    <w:rsid w:val="00277DCD"/>
    <w:rsid w:val="0028069F"/>
    <w:rsid w:val="00283E9C"/>
    <w:rsid w:val="00290C19"/>
    <w:rsid w:val="00292CC9"/>
    <w:rsid w:val="00292E58"/>
    <w:rsid w:val="002945E8"/>
    <w:rsid w:val="002A714D"/>
    <w:rsid w:val="002B6566"/>
    <w:rsid w:val="002B7DD6"/>
    <w:rsid w:val="002C7402"/>
    <w:rsid w:val="002D5869"/>
    <w:rsid w:val="002D741B"/>
    <w:rsid w:val="002E3446"/>
    <w:rsid w:val="002E73D1"/>
    <w:rsid w:val="00304294"/>
    <w:rsid w:val="0030679B"/>
    <w:rsid w:val="003077D9"/>
    <w:rsid w:val="00313BE8"/>
    <w:rsid w:val="00316344"/>
    <w:rsid w:val="003206DF"/>
    <w:rsid w:val="00322A2B"/>
    <w:rsid w:val="003253CB"/>
    <w:rsid w:val="003255D4"/>
    <w:rsid w:val="00326937"/>
    <w:rsid w:val="00334FAD"/>
    <w:rsid w:val="00336882"/>
    <w:rsid w:val="00344855"/>
    <w:rsid w:val="00344DB6"/>
    <w:rsid w:val="00354AB2"/>
    <w:rsid w:val="00354EAD"/>
    <w:rsid w:val="00356C77"/>
    <w:rsid w:val="003600D0"/>
    <w:rsid w:val="00361094"/>
    <w:rsid w:val="00366D91"/>
    <w:rsid w:val="00367034"/>
    <w:rsid w:val="00374072"/>
    <w:rsid w:val="0037442B"/>
    <w:rsid w:val="003755FD"/>
    <w:rsid w:val="00375E55"/>
    <w:rsid w:val="003838D5"/>
    <w:rsid w:val="00384DEE"/>
    <w:rsid w:val="00387989"/>
    <w:rsid w:val="00387FF7"/>
    <w:rsid w:val="0039257A"/>
    <w:rsid w:val="00392673"/>
    <w:rsid w:val="0039378C"/>
    <w:rsid w:val="00393E80"/>
    <w:rsid w:val="00395EC7"/>
    <w:rsid w:val="00397856"/>
    <w:rsid w:val="003A6279"/>
    <w:rsid w:val="003B663B"/>
    <w:rsid w:val="003C004A"/>
    <w:rsid w:val="003D2279"/>
    <w:rsid w:val="003E1A40"/>
    <w:rsid w:val="003E6750"/>
    <w:rsid w:val="003E76D3"/>
    <w:rsid w:val="003F06EA"/>
    <w:rsid w:val="003F094B"/>
    <w:rsid w:val="00401865"/>
    <w:rsid w:val="004021AF"/>
    <w:rsid w:val="00411F38"/>
    <w:rsid w:val="0041698C"/>
    <w:rsid w:val="004177F6"/>
    <w:rsid w:val="00417EA3"/>
    <w:rsid w:val="00417FF0"/>
    <w:rsid w:val="00420675"/>
    <w:rsid w:val="0042493D"/>
    <w:rsid w:val="00424FF0"/>
    <w:rsid w:val="00427D13"/>
    <w:rsid w:val="0043253D"/>
    <w:rsid w:val="00432675"/>
    <w:rsid w:val="0043634C"/>
    <w:rsid w:val="00436EFA"/>
    <w:rsid w:val="0044140F"/>
    <w:rsid w:val="004456CB"/>
    <w:rsid w:val="004465F5"/>
    <w:rsid w:val="0045622F"/>
    <w:rsid w:val="00462C3A"/>
    <w:rsid w:val="00464F62"/>
    <w:rsid w:val="00481535"/>
    <w:rsid w:val="0048189C"/>
    <w:rsid w:val="00490ED0"/>
    <w:rsid w:val="0049602B"/>
    <w:rsid w:val="004A2432"/>
    <w:rsid w:val="004A5323"/>
    <w:rsid w:val="004A76CD"/>
    <w:rsid w:val="004B07E3"/>
    <w:rsid w:val="004B35C0"/>
    <w:rsid w:val="004B5181"/>
    <w:rsid w:val="004B6C08"/>
    <w:rsid w:val="004C28F2"/>
    <w:rsid w:val="004D3900"/>
    <w:rsid w:val="004E2EF9"/>
    <w:rsid w:val="004E43A0"/>
    <w:rsid w:val="004E523C"/>
    <w:rsid w:val="004E686C"/>
    <w:rsid w:val="004F3043"/>
    <w:rsid w:val="004F7D6F"/>
    <w:rsid w:val="00500C6C"/>
    <w:rsid w:val="00506ECA"/>
    <w:rsid w:val="00512D1E"/>
    <w:rsid w:val="00512E5C"/>
    <w:rsid w:val="005247FC"/>
    <w:rsid w:val="00524EC1"/>
    <w:rsid w:val="0052574A"/>
    <w:rsid w:val="00527648"/>
    <w:rsid w:val="00527B76"/>
    <w:rsid w:val="00527E2F"/>
    <w:rsid w:val="00527F5F"/>
    <w:rsid w:val="00530E4F"/>
    <w:rsid w:val="005374D2"/>
    <w:rsid w:val="005424BB"/>
    <w:rsid w:val="005456EE"/>
    <w:rsid w:val="00545EC9"/>
    <w:rsid w:val="00547467"/>
    <w:rsid w:val="00547973"/>
    <w:rsid w:val="00555AD4"/>
    <w:rsid w:val="0056319D"/>
    <w:rsid w:val="00564B13"/>
    <w:rsid w:val="00565DB8"/>
    <w:rsid w:val="00570636"/>
    <w:rsid w:val="005733C1"/>
    <w:rsid w:val="00576BA5"/>
    <w:rsid w:val="005777DD"/>
    <w:rsid w:val="0058097D"/>
    <w:rsid w:val="00581CAA"/>
    <w:rsid w:val="00587AC5"/>
    <w:rsid w:val="00590CEB"/>
    <w:rsid w:val="0059338D"/>
    <w:rsid w:val="00595626"/>
    <w:rsid w:val="0059678F"/>
    <w:rsid w:val="005A1857"/>
    <w:rsid w:val="005A34A8"/>
    <w:rsid w:val="005A3BB9"/>
    <w:rsid w:val="005A4C49"/>
    <w:rsid w:val="005B1DA0"/>
    <w:rsid w:val="005B2FF3"/>
    <w:rsid w:val="005B47FD"/>
    <w:rsid w:val="005B65DD"/>
    <w:rsid w:val="005B7207"/>
    <w:rsid w:val="005B7F97"/>
    <w:rsid w:val="005C24F4"/>
    <w:rsid w:val="005C2D38"/>
    <w:rsid w:val="005C3298"/>
    <w:rsid w:val="005C4D88"/>
    <w:rsid w:val="005C5B22"/>
    <w:rsid w:val="005C7694"/>
    <w:rsid w:val="005D2E22"/>
    <w:rsid w:val="005D3200"/>
    <w:rsid w:val="005D4A9B"/>
    <w:rsid w:val="005D5C23"/>
    <w:rsid w:val="005E1F19"/>
    <w:rsid w:val="005E1F58"/>
    <w:rsid w:val="005E4711"/>
    <w:rsid w:val="005E4932"/>
    <w:rsid w:val="005E53A6"/>
    <w:rsid w:val="005E6E25"/>
    <w:rsid w:val="005E724E"/>
    <w:rsid w:val="005F4D14"/>
    <w:rsid w:val="005F7668"/>
    <w:rsid w:val="005F7936"/>
    <w:rsid w:val="00601399"/>
    <w:rsid w:val="00610642"/>
    <w:rsid w:val="00613D67"/>
    <w:rsid w:val="00613D71"/>
    <w:rsid w:val="00615080"/>
    <w:rsid w:val="00616DA3"/>
    <w:rsid w:val="006174D4"/>
    <w:rsid w:val="00620A6F"/>
    <w:rsid w:val="00621B83"/>
    <w:rsid w:val="00622856"/>
    <w:rsid w:val="006233C3"/>
    <w:rsid w:val="00623C06"/>
    <w:rsid w:val="00630FFA"/>
    <w:rsid w:val="006335DF"/>
    <w:rsid w:val="00636C13"/>
    <w:rsid w:val="00642E4B"/>
    <w:rsid w:val="006435C2"/>
    <w:rsid w:val="00647031"/>
    <w:rsid w:val="00650698"/>
    <w:rsid w:val="0065143A"/>
    <w:rsid w:val="00652625"/>
    <w:rsid w:val="006533E2"/>
    <w:rsid w:val="006563B9"/>
    <w:rsid w:val="00660C3A"/>
    <w:rsid w:val="00665FD4"/>
    <w:rsid w:val="006706A4"/>
    <w:rsid w:val="00671A85"/>
    <w:rsid w:val="00674145"/>
    <w:rsid w:val="00674376"/>
    <w:rsid w:val="0067469E"/>
    <w:rsid w:val="006770C3"/>
    <w:rsid w:val="00677CDA"/>
    <w:rsid w:val="006803B4"/>
    <w:rsid w:val="00680F20"/>
    <w:rsid w:val="00687612"/>
    <w:rsid w:val="00690087"/>
    <w:rsid w:val="006957A6"/>
    <w:rsid w:val="006966C0"/>
    <w:rsid w:val="00696F27"/>
    <w:rsid w:val="006B36E8"/>
    <w:rsid w:val="006B4F40"/>
    <w:rsid w:val="006B641D"/>
    <w:rsid w:val="006B7F69"/>
    <w:rsid w:val="006C08F4"/>
    <w:rsid w:val="006C090F"/>
    <w:rsid w:val="006C484B"/>
    <w:rsid w:val="006C5174"/>
    <w:rsid w:val="006D4C53"/>
    <w:rsid w:val="006E1307"/>
    <w:rsid w:val="006E16D9"/>
    <w:rsid w:val="006F388D"/>
    <w:rsid w:val="006F4BB9"/>
    <w:rsid w:val="007006BF"/>
    <w:rsid w:val="00702968"/>
    <w:rsid w:val="00704521"/>
    <w:rsid w:val="00710343"/>
    <w:rsid w:val="00710BCB"/>
    <w:rsid w:val="00711119"/>
    <w:rsid w:val="00714BCC"/>
    <w:rsid w:val="00722FF1"/>
    <w:rsid w:val="007264CD"/>
    <w:rsid w:val="00733DF1"/>
    <w:rsid w:val="00745B71"/>
    <w:rsid w:val="0074607A"/>
    <w:rsid w:val="007519EC"/>
    <w:rsid w:val="00752F0A"/>
    <w:rsid w:val="007540E2"/>
    <w:rsid w:val="0075486B"/>
    <w:rsid w:val="007611DF"/>
    <w:rsid w:val="00761720"/>
    <w:rsid w:val="00763DAB"/>
    <w:rsid w:val="00767F63"/>
    <w:rsid w:val="00771FB7"/>
    <w:rsid w:val="00773246"/>
    <w:rsid w:val="007779B3"/>
    <w:rsid w:val="00782467"/>
    <w:rsid w:val="0078763C"/>
    <w:rsid w:val="007916A8"/>
    <w:rsid w:val="00792376"/>
    <w:rsid w:val="0079400D"/>
    <w:rsid w:val="0079743A"/>
    <w:rsid w:val="007A0DFD"/>
    <w:rsid w:val="007A2375"/>
    <w:rsid w:val="007A243A"/>
    <w:rsid w:val="007A79E7"/>
    <w:rsid w:val="007A7CF1"/>
    <w:rsid w:val="007A7FC6"/>
    <w:rsid w:val="007B0461"/>
    <w:rsid w:val="007B1B6C"/>
    <w:rsid w:val="007B2313"/>
    <w:rsid w:val="007B29D0"/>
    <w:rsid w:val="007B637A"/>
    <w:rsid w:val="007C0BF0"/>
    <w:rsid w:val="007C0C33"/>
    <w:rsid w:val="007D14D7"/>
    <w:rsid w:val="007D2820"/>
    <w:rsid w:val="007D7493"/>
    <w:rsid w:val="007E7293"/>
    <w:rsid w:val="007F542C"/>
    <w:rsid w:val="007F5C0C"/>
    <w:rsid w:val="00801F54"/>
    <w:rsid w:val="0080708D"/>
    <w:rsid w:val="00810465"/>
    <w:rsid w:val="00810BEB"/>
    <w:rsid w:val="008163E1"/>
    <w:rsid w:val="008168F2"/>
    <w:rsid w:val="00817028"/>
    <w:rsid w:val="0082176D"/>
    <w:rsid w:val="00826682"/>
    <w:rsid w:val="00827E5A"/>
    <w:rsid w:val="00827EF6"/>
    <w:rsid w:val="00833BC1"/>
    <w:rsid w:val="00840559"/>
    <w:rsid w:val="00846B97"/>
    <w:rsid w:val="00850672"/>
    <w:rsid w:val="00850EAE"/>
    <w:rsid w:val="008541C5"/>
    <w:rsid w:val="00864C1B"/>
    <w:rsid w:val="00864DF0"/>
    <w:rsid w:val="00870920"/>
    <w:rsid w:val="00870D5A"/>
    <w:rsid w:val="00872470"/>
    <w:rsid w:val="00874056"/>
    <w:rsid w:val="008753A2"/>
    <w:rsid w:val="00875AB7"/>
    <w:rsid w:val="00883A9C"/>
    <w:rsid w:val="00886A63"/>
    <w:rsid w:val="00890FF3"/>
    <w:rsid w:val="00893D51"/>
    <w:rsid w:val="008948D4"/>
    <w:rsid w:val="008A4657"/>
    <w:rsid w:val="008A57FF"/>
    <w:rsid w:val="008A60E6"/>
    <w:rsid w:val="008A6787"/>
    <w:rsid w:val="008B2B58"/>
    <w:rsid w:val="008B625B"/>
    <w:rsid w:val="008B67C2"/>
    <w:rsid w:val="008C06D4"/>
    <w:rsid w:val="008C0B1B"/>
    <w:rsid w:val="008C178F"/>
    <w:rsid w:val="008C1A67"/>
    <w:rsid w:val="008C2639"/>
    <w:rsid w:val="008C3F81"/>
    <w:rsid w:val="008C6639"/>
    <w:rsid w:val="008D2ED1"/>
    <w:rsid w:val="008D39A0"/>
    <w:rsid w:val="008E2DE2"/>
    <w:rsid w:val="008F04DE"/>
    <w:rsid w:val="008F05E9"/>
    <w:rsid w:val="008F1DAA"/>
    <w:rsid w:val="00902B6B"/>
    <w:rsid w:val="009041BE"/>
    <w:rsid w:val="0090674C"/>
    <w:rsid w:val="00914478"/>
    <w:rsid w:val="009156E4"/>
    <w:rsid w:val="009227DC"/>
    <w:rsid w:val="00925119"/>
    <w:rsid w:val="00927160"/>
    <w:rsid w:val="009303D8"/>
    <w:rsid w:val="00931004"/>
    <w:rsid w:val="00932207"/>
    <w:rsid w:val="009353B6"/>
    <w:rsid w:val="0094071E"/>
    <w:rsid w:val="0094162E"/>
    <w:rsid w:val="0094329B"/>
    <w:rsid w:val="00945E62"/>
    <w:rsid w:val="00947CF4"/>
    <w:rsid w:val="00953B7A"/>
    <w:rsid w:val="00956716"/>
    <w:rsid w:val="00957380"/>
    <w:rsid w:val="00957FC5"/>
    <w:rsid w:val="0096196A"/>
    <w:rsid w:val="009656C4"/>
    <w:rsid w:val="00965903"/>
    <w:rsid w:val="00966809"/>
    <w:rsid w:val="00967C5E"/>
    <w:rsid w:val="00974304"/>
    <w:rsid w:val="0097482C"/>
    <w:rsid w:val="00975B5B"/>
    <w:rsid w:val="00976FCA"/>
    <w:rsid w:val="00983709"/>
    <w:rsid w:val="0099160E"/>
    <w:rsid w:val="00992D53"/>
    <w:rsid w:val="009940B2"/>
    <w:rsid w:val="00995A5D"/>
    <w:rsid w:val="00996C0C"/>
    <w:rsid w:val="00996E1D"/>
    <w:rsid w:val="009A118F"/>
    <w:rsid w:val="009A342A"/>
    <w:rsid w:val="009A6F21"/>
    <w:rsid w:val="009B3A6C"/>
    <w:rsid w:val="009C13C3"/>
    <w:rsid w:val="009C1FF7"/>
    <w:rsid w:val="009C2E90"/>
    <w:rsid w:val="009C48BB"/>
    <w:rsid w:val="009D1415"/>
    <w:rsid w:val="009D17E9"/>
    <w:rsid w:val="009E238A"/>
    <w:rsid w:val="009E6253"/>
    <w:rsid w:val="009F45D0"/>
    <w:rsid w:val="009F601F"/>
    <w:rsid w:val="00A01D39"/>
    <w:rsid w:val="00A06040"/>
    <w:rsid w:val="00A077F1"/>
    <w:rsid w:val="00A14CB0"/>
    <w:rsid w:val="00A1625B"/>
    <w:rsid w:val="00A178A8"/>
    <w:rsid w:val="00A2039F"/>
    <w:rsid w:val="00A20977"/>
    <w:rsid w:val="00A20F6A"/>
    <w:rsid w:val="00A319BC"/>
    <w:rsid w:val="00A33D0D"/>
    <w:rsid w:val="00A3639A"/>
    <w:rsid w:val="00A3727F"/>
    <w:rsid w:val="00A413A1"/>
    <w:rsid w:val="00A413AD"/>
    <w:rsid w:val="00A42E65"/>
    <w:rsid w:val="00A44D49"/>
    <w:rsid w:val="00A51243"/>
    <w:rsid w:val="00A60774"/>
    <w:rsid w:val="00A64B21"/>
    <w:rsid w:val="00A762F2"/>
    <w:rsid w:val="00A80490"/>
    <w:rsid w:val="00A850DD"/>
    <w:rsid w:val="00A9386F"/>
    <w:rsid w:val="00A94A00"/>
    <w:rsid w:val="00A97FA1"/>
    <w:rsid w:val="00AA0EA4"/>
    <w:rsid w:val="00AA50BC"/>
    <w:rsid w:val="00AB1E21"/>
    <w:rsid w:val="00AB3598"/>
    <w:rsid w:val="00AB4A85"/>
    <w:rsid w:val="00AB4E61"/>
    <w:rsid w:val="00AC0A93"/>
    <w:rsid w:val="00AC10CE"/>
    <w:rsid w:val="00AC4A15"/>
    <w:rsid w:val="00AC4B01"/>
    <w:rsid w:val="00AC4FB0"/>
    <w:rsid w:val="00AC79D7"/>
    <w:rsid w:val="00AD1745"/>
    <w:rsid w:val="00AD2CF6"/>
    <w:rsid w:val="00AD4848"/>
    <w:rsid w:val="00AD4B20"/>
    <w:rsid w:val="00AD5264"/>
    <w:rsid w:val="00AE2128"/>
    <w:rsid w:val="00AE340A"/>
    <w:rsid w:val="00AF0336"/>
    <w:rsid w:val="00AF0C28"/>
    <w:rsid w:val="00AF0FE6"/>
    <w:rsid w:val="00AF1737"/>
    <w:rsid w:val="00AF5323"/>
    <w:rsid w:val="00AF696A"/>
    <w:rsid w:val="00AF7F2B"/>
    <w:rsid w:val="00B00AAE"/>
    <w:rsid w:val="00B0410C"/>
    <w:rsid w:val="00B06A5F"/>
    <w:rsid w:val="00B1381D"/>
    <w:rsid w:val="00B15817"/>
    <w:rsid w:val="00B20224"/>
    <w:rsid w:val="00B20462"/>
    <w:rsid w:val="00B24B81"/>
    <w:rsid w:val="00B26A71"/>
    <w:rsid w:val="00B3644F"/>
    <w:rsid w:val="00B37C51"/>
    <w:rsid w:val="00B42049"/>
    <w:rsid w:val="00B4205C"/>
    <w:rsid w:val="00B44B42"/>
    <w:rsid w:val="00B51040"/>
    <w:rsid w:val="00B51D09"/>
    <w:rsid w:val="00B51D12"/>
    <w:rsid w:val="00B603AB"/>
    <w:rsid w:val="00B63169"/>
    <w:rsid w:val="00B66FBD"/>
    <w:rsid w:val="00B6715F"/>
    <w:rsid w:val="00B75371"/>
    <w:rsid w:val="00B800D6"/>
    <w:rsid w:val="00B804A1"/>
    <w:rsid w:val="00B809E7"/>
    <w:rsid w:val="00B834CA"/>
    <w:rsid w:val="00B8618C"/>
    <w:rsid w:val="00B9171F"/>
    <w:rsid w:val="00B91AB0"/>
    <w:rsid w:val="00B970CE"/>
    <w:rsid w:val="00B97280"/>
    <w:rsid w:val="00BA3654"/>
    <w:rsid w:val="00BA5D2A"/>
    <w:rsid w:val="00BB0390"/>
    <w:rsid w:val="00BB04FD"/>
    <w:rsid w:val="00BB168C"/>
    <w:rsid w:val="00BB2220"/>
    <w:rsid w:val="00BB349C"/>
    <w:rsid w:val="00BB4D17"/>
    <w:rsid w:val="00BB5D57"/>
    <w:rsid w:val="00BC04A5"/>
    <w:rsid w:val="00BC3CB1"/>
    <w:rsid w:val="00BC444E"/>
    <w:rsid w:val="00BC495F"/>
    <w:rsid w:val="00BC668C"/>
    <w:rsid w:val="00BD0DB9"/>
    <w:rsid w:val="00BD19A4"/>
    <w:rsid w:val="00BD3B16"/>
    <w:rsid w:val="00BE5199"/>
    <w:rsid w:val="00BF38CE"/>
    <w:rsid w:val="00BF3B52"/>
    <w:rsid w:val="00BF4BF3"/>
    <w:rsid w:val="00BF6BCD"/>
    <w:rsid w:val="00C019A2"/>
    <w:rsid w:val="00C02D18"/>
    <w:rsid w:val="00C03612"/>
    <w:rsid w:val="00C061E8"/>
    <w:rsid w:val="00C06A0B"/>
    <w:rsid w:val="00C10F56"/>
    <w:rsid w:val="00C110D2"/>
    <w:rsid w:val="00C11141"/>
    <w:rsid w:val="00C1717E"/>
    <w:rsid w:val="00C17B2C"/>
    <w:rsid w:val="00C26F8F"/>
    <w:rsid w:val="00C32925"/>
    <w:rsid w:val="00C33A9F"/>
    <w:rsid w:val="00C33BB4"/>
    <w:rsid w:val="00C360C8"/>
    <w:rsid w:val="00C3633F"/>
    <w:rsid w:val="00C36533"/>
    <w:rsid w:val="00C46920"/>
    <w:rsid w:val="00C4718A"/>
    <w:rsid w:val="00C53254"/>
    <w:rsid w:val="00C53D44"/>
    <w:rsid w:val="00C5569E"/>
    <w:rsid w:val="00C630F2"/>
    <w:rsid w:val="00C708CA"/>
    <w:rsid w:val="00C729BB"/>
    <w:rsid w:val="00C74E7F"/>
    <w:rsid w:val="00C8030B"/>
    <w:rsid w:val="00C82684"/>
    <w:rsid w:val="00C82B42"/>
    <w:rsid w:val="00C92728"/>
    <w:rsid w:val="00C945AF"/>
    <w:rsid w:val="00C95D42"/>
    <w:rsid w:val="00C96635"/>
    <w:rsid w:val="00CA2B77"/>
    <w:rsid w:val="00CA55FE"/>
    <w:rsid w:val="00CA647D"/>
    <w:rsid w:val="00CB0E80"/>
    <w:rsid w:val="00CB7101"/>
    <w:rsid w:val="00CC0673"/>
    <w:rsid w:val="00CC1114"/>
    <w:rsid w:val="00CC21DB"/>
    <w:rsid w:val="00CC2C86"/>
    <w:rsid w:val="00CC4856"/>
    <w:rsid w:val="00CC4DBA"/>
    <w:rsid w:val="00CC54C5"/>
    <w:rsid w:val="00CD3C77"/>
    <w:rsid w:val="00CD72D6"/>
    <w:rsid w:val="00CE0C7A"/>
    <w:rsid w:val="00CE0F30"/>
    <w:rsid w:val="00CE1480"/>
    <w:rsid w:val="00CE4D70"/>
    <w:rsid w:val="00CE6685"/>
    <w:rsid w:val="00CE6AA5"/>
    <w:rsid w:val="00CE754E"/>
    <w:rsid w:val="00CF0CF8"/>
    <w:rsid w:val="00CF5A57"/>
    <w:rsid w:val="00CF5E24"/>
    <w:rsid w:val="00D009C5"/>
    <w:rsid w:val="00D02736"/>
    <w:rsid w:val="00D03863"/>
    <w:rsid w:val="00D049DE"/>
    <w:rsid w:val="00D177C8"/>
    <w:rsid w:val="00D202B9"/>
    <w:rsid w:val="00D21610"/>
    <w:rsid w:val="00D23F7C"/>
    <w:rsid w:val="00D24AE9"/>
    <w:rsid w:val="00D2649B"/>
    <w:rsid w:val="00D302AD"/>
    <w:rsid w:val="00D3214A"/>
    <w:rsid w:val="00D32A4E"/>
    <w:rsid w:val="00D34DBA"/>
    <w:rsid w:val="00D37DEA"/>
    <w:rsid w:val="00D423BA"/>
    <w:rsid w:val="00D44ABA"/>
    <w:rsid w:val="00D478C1"/>
    <w:rsid w:val="00D538F7"/>
    <w:rsid w:val="00D557E6"/>
    <w:rsid w:val="00D607EE"/>
    <w:rsid w:val="00D63102"/>
    <w:rsid w:val="00D64068"/>
    <w:rsid w:val="00D645F8"/>
    <w:rsid w:val="00D64885"/>
    <w:rsid w:val="00D64A32"/>
    <w:rsid w:val="00D65ADA"/>
    <w:rsid w:val="00D66280"/>
    <w:rsid w:val="00D678F8"/>
    <w:rsid w:val="00D71614"/>
    <w:rsid w:val="00D71CA9"/>
    <w:rsid w:val="00D75D74"/>
    <w:rsid w:val="00D75FD0"/>
    <w:rsid w:val="00D76CFE"/>
    <w:rsid w:val="00D811A6"/>
    <w:rsid w:val="00D815B6"/>
    <w:rsid w:val="00D85D2D"/>
    <w:rsid w:val="00D93348"/>
    <w:rsid w:val="00D936AE"/>
    <w:rsid w:val="00D93BCE"/>
    <w:rsid w:val="00D9771E"/>
    <w:rsid w:val="00DA18BF"/>
    <w:rsid w:val="00DB0930"/>
    <w:rsid w:val="00DB1912"/>
    <w:rsid w:val="00DB26DD"/>
    <w:rsid w:val="00DB2A19"/>
    <w:rsid w:val="00DB2AA7"/>
    <w:rsid w:val="00DB73B6"/>
    <w:rsid w:val="00DC40AF"/>
    <w:rsid w:val="00DC64D2"/>
    <w:rsid w:val="00DC718A"/>
    <w:rsid w:val="00DD1D2D"/>
    <w:rsid w:val="00DD62C8"/>
    <w:rsid w:val="00DD6813"/>
    <w:rsid w:val="00DD69FA"/>
    <w:rsid w:val="00DE1F6B"/>
    <w:rsid w:val="00DE4D7B"/>
    <w:rsid w:val="00DE5E99"/>
    <w:rsid w:val="00DE6F04"/>
    <w:rsid w:val="00DF3F8E"/>
    <w:rsid w:val="00DF4DAB"/>
    <w:rsid w:val="00DF7DFA"/>
    <w:rsid w:val="00E0271E"/>
    <w:rsid w:val="00E109AB"/>
    <w:rsid w:val="00E11DCB"/>
    <w:rsid w:val="00E12BCD"/>
    <w:rsid w:val="00E13897"/>
    <w:rsid w:val="00E148A1"/>
    <w:rsid w:val="00E16C5C"/>
    <w:rsid w:val="00E23B64"/>
    <w:rsid w:val="00E26449"/>
    <w:rsid w:val="00E26495"/>
    <w:rsid w:val="00E30217"/>
    <w:rsid w:val="00E32237"/>
    <w:rsid w:val="00E35CA8"/>
    <w:rsid w:val="00E37ABE"/>
    <w:rsid w:val="00E41127"/>
    <w:rsid w:val="00E42720"/>
    <w:rsid w:val="00E427E5"/>
    <w:rsid w:val="00E43FF7"/>
    <w:rsid w:val="00E4453A"/>
    <w:rsid w:val="00E522C3"/>
    <w:rsid w:val="00E5231D"/>
    <w:rsid w:val="00E551B1"/>
    <w:rsid w:val="00E55E9F"/>
    <w:rsid w:val="00E572E9"/>
    <w:rsid w:val="00E64F64"/>
    <w:rsid w:val="00E67D54"/>
    <w:rsid w:val="00E70A66"/>
    <w:rsid w:val="00E721F2"/>
    <w:rsid w:val="00E73742"/>
    <w:rsid w:val="00E74DA1"/>
    <w:rsid w:val="00E77544"/>
    <w:rsid w:val="00E80D5E"/>
    <w:rsid w:val="00E81111"/>
    <w:rsid w:val="00E8155B"/>
    <w:rsid w:val="00E8179E"/>
    <w:rsid w:val="00E825FA"/>
    <w:rsid w:val="00E8553D"/>
    <w:rsid w:val="00E9165F"/>
    <w:rsid w:val="00E93081"/>
    <w:rsid w:val="00E950BD"/>
    <w:rsid w:val="00E951A3"/>
    <w:rsid w:val="00E96E98"/>
    <w:rsid w:val="00EA3E15"/>
    <w:rsid w:val="00EA5FA6"/>
    <w:rsid w:val="00EB30C5"/>
    <w:rsid w:val="00EB45D8"/>
    <w:rsid w:val="00EC3137"/>
    <w:rsid w:val="00EC57E6"/>
    <w:rsid w:val="00EC5885"/>
    <w:rsid w:val="00EC6FB4"/>
    <w:rsid w:val="00ED0F00"/>
    <w:rsid w:val="00ED4959"/>
    <w:rsid w:val="00EE0563"/>
    <w:rsid w:val="00EE212D"/>
    <w:rsid w:val="00EE4B09"/>
    <w:rsid w:val="00EF2474"/>
    <w:rsid w:val="00EF44CE"/>
    <w:rsid w:val="00EF5342"/>
    <w:rsid w:val="00EF6F8D"/>
    <w:rsid w:val="00EF70F6"/>
    <w:rsid w:val="00F01FB8"/>
    <w:rsid w:val="00F03F79"/>
    <w:rsid w:val="00F0681D"/>
    <w:rsid w:val="00F124FD"/>
    <w:rsid w:val="00F126E2"/>
    <w:rsid w:val="00F13712"/>
    <w:rsid w:val="00F13AC4"/>
    <w:rsid w:val="00F148D6"/>
    <w:rsid w:val="00F1631D"/>
    <w:rsid w:val="00F26034"/>
    <w:rsid w:val="00F316F5"/>
    <w:rsid w:val="00F32926"/>
    <w:rsid w:val="00F34D04"/>
    <w:rsid w:val="00F502C1"/>
    <w:rsid w:val="00F50703"/>
    <w:rsid w:val="00F55F5B"/>
    <w:rsid w:val="00F64720"/>
    <w:rsid w:val="00F66EDE"/>
    <w:rsid w:val="00F70F61"/>
    <w:rsid w:val="00F734BD"/>
    <w:rsid w:val="00F7594A"/>
    <w:rsid w:val="00F86EF5"/>
    <w:rsid w:val="00F9017F"/>
    <w:rsid w:val="00F915C7"/>
    <w:rsid w:val="00F95357"/>
    <w:rsid w:val="00F97BCE"/>
    <w:rsid w:val="00F97DCA"/>
    <w:rsid w:val="00F97EEA"/>
    <w:rsid w:val="00FA1DE1"/>
    <w:rsid w:val="00FA7645"/>
    <w:rsid w:val="00FC0100"/>
    <w:rsid w:val="00FC666E"/>
    <w:rsid w:val="00FD21EE"/>
    <w:rsid w:val="00FD5616"/>
    <w:rsid w:val="00FD663D"/>
    <w:rsid w:val="00FE3EFF"/>
    <w:rsid w:val="00FF0F0E"/>
    <w:rsid w:val="00FF2857"/>
    <w:rsid w:val="00FF5D12"/>
    <w:rsid w:val="00FF5DFF"/>
    <w:rsid w:val="00FF77F1"/>
  </w:rsids>
  <m:mathPr>
    <m:mathFont m:val="Cambria Math"/>
    <m:brkBin m:val="before"/>
    <m:brkBinSub m:val="--"/>
    <m:smallFrac m:val="0"/>
    <m:dispDef/>
    <m:lMargin m:val="0"/>
    <m:rMargin m:val="0"/>
    <m:defJc m:val="centerGroup"/>
    <m:wrapIndent m:val="1440"/>
    <m:intLim m:val="subSup"/>
    <m:naryLim m:val="undOvr"/>
  </m:mathPr>
  <w:themeFontLang w:val="hr-H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90E411"/>
  <w15:docId w15:val="{E7DCC431-9DCD-4BC0-9139-3E57F078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2DA"/>
    <w:rPr>
      <w:rFonts w:ascii="Calibri" w:eastAsia="Calibri" w:hAnsi="Calibri" w:cs="Times New Roman"/>
      <w:lang w:eastAsia="hr-HR"/>
    </w:rPr>
  </w:style>
  <w:style w:type="paragraph" w:styleId="Naslov1">
    <w:name w:val="heading 1"/>
    <w:basedOn w:val="Normal"/>
    <w:next w:val="Normal"/>
    <w:link w:val="Naslov1Char"/>
    <w:qFormat/>
    <w:rsid w:val="00EE212D"/>
    <w:pPr>
      <w:pageBreakBefore/>
      <w:numPr>
        <w:numId w:val="2"/>
      </w:numPr>
      <w:tabs>
        <w:tab w:val="left" w:pos="0"/>
      </w:tabs>
      <w:snapToGrid w:val="0"/>
      <w:spacing w:before="240" w:after="240" w:line="240" w:lineRule="auto"/>
      <w:jc w:val="both"/>
      <w:outlineLvl w:val="0"/>
    </w:pPr>
    <w:rPr>
      <w:rFonts w:eastAsia="SimSun" w:cstheme="majorBidi"/>
      <w:b/>
      <w:caps/>
      <w:sz w:val="32"/>
      <w:szCs w:val="32"/>
      <w:lang w:val="en-US"/>
    </w:rPr>
  </w:style>
  <w:style w:type="paragraph" w:styleId="Naslov2">
    <w:name w:val="heading 2"/>
    <w:basedOn w:val="Normal"/>
    <w:next w:val="Normal"/>
    <w:link w:val="Naslov2Char"/>
    <w:unhideWhenUsed/>
    <w:qFormat/>
    <w:rsid w:val="00EE212D"/>
    <w:pPr>
      <w:keepNext/>
      <w:numPr>
        <w:ilvl w:val="1"/>
        <w:numId w:val="2"/>
      </w:numPr>
      <w:snapToGrid w:val="0"/>
      <w:spacing w:before="240" w:after="120" w:line="240" w:lineRule="auto"/>
      <w:jc w:val="both"/>
      <w:outlineLvl w:val="1"/>
    </w:pPr>
    <w:rPr>
      <w:rFonts w:ascii="Times New Roman" w:eastAsia="SimSun" w:hAnsi="Times New Roman"/>
      <w:b/>
      <w:smallCaps/>
      <w:sz w:val="28"/>
      <w:szCs w:val="24"/>
      <w:lang w:val="en-US"/>
    </w:rPr>
  </w:style>
  <w:style w:type="paragraph" w:styleId="Naslov3">
    <w:name w:val="heading 3"/>
    <w:basedOn w:val="Normal"/>
    <w:next w:val="Normal"/>
    <w:link w:val="Naslov3Char"/>
    <w:semiHidden/>
    <w:unhideWhenUsed/>
    <w:qFormat/>
    <w:rsid w:val="00EE212D"/>
    <w:pPr>
      <w:keepNext/>
      <w:numPr>
        <w:ilvl w:val="2"/>
        <w:numId w:val="2"/>
      </w:numPr>
      <w:pBdr>
        <w:top w:val="single" w:sz="4" w:space="1" w:color="auto"/>
        <w:left w:val="single" w:sz="4" w:space="4" w:color="auto"/>
        <w:bottom w:val="single" w:sz="4" w:space="1" w:color="auto"/>
        <w:right w:val="single" w:sz="4" w:space="4" w:color="auto"/>
      </w:pBdr>
      <w:shd w:val="clear" w:color="auto" w:fill="BFBFBF"/>
      <w:snapToGrid w:val="0"/>
      <w:spacing w:before="240" w:after="120" w:line="240" w:lineRule="auto"/>
      <w:jc w:val="both"/>
      <w:outlineLvl w:val="2"/>
    </w:pPr>
    <w:rPr>
      <w:i/>
      <w:sz w:val="24"/>
      <w:szCs w:val="24"/>
      <w:lang w:val="en-US"/>
    </w:rPr>
  </w:style>
  <w:style w:type="paragraph" w:styleId="Naslov4">
    <w:name w:val="heading 4"/>
    <w:basedOn w:val="Naslov3"/>
    <w:next w:val="Normal"/>
    <w:link w:val="Naslov4Char"/>
    <w:semiHidden/>
    <w:unhideWhenUsed/>
    <w:qFormat/>
    <w:rsid w:val="00EE212D"/>
    <w:pPr>
      <w:numPr>
        <w:ilvl w:val="0"/>
        <w:numId w:val="0"/>
      </w:numPr>
      <w:ind w:left="1843"/>
      <w:outlineLvl w:val="3"/>
    </w:pPr>
  </w:style>
  <w:style w:type="paragraph" w:styleId="Naslov5">
    <w:name w:val="heading 5"/>
    <w:basedOn w:val="Normal"/>
    <w:next w:val="Normal"/>
    <w:link w:val="Naslov5Char"/>
    <w:semiHidden/>
    <w:unhideWhenUsed/>
    <w:qFormat/>
    <w:rsid w:val="00EE212D"/>
    <w:pPr>
      <w:keepNext/>
      <w:keepLines/>
      <w:numPr>
        <w:ilvl w:val="4"/>
        <w:numId w:val="2"/>
      </w:numPr>
      <w:spacing w:before="200" w:after="0" w:line="240" w:lineRule="auto"/>
      <w:jc w:val="both"/>
      <w:outlineLvl w:val="4"/>
    </w:pPr>
    <w:rPr>
      <w:rFonts w:ascii="Cambria" w:eastAsia="SimSun" w:hAnsi="Cambria"/>
      <w:color w:val="233E5F"/>
      <w:sz w:val="24"/>
      <w:szCs w:val="24"/>
      <w:lang w:val="en-US" w:eastAsia="ar-SA"/>
    </w:rPr>
  </w:style>
  <w:style w:type="paragraph" w:styleId="Naslov6">
    <w:name w:val="heading 6"/>
    <w:basedOn w:val="Normal"/>
    <w:next w:val="Normal"/>
    <w:link w:val="Naslov6Char"/>
    <w:semiHidden/>
    <w:unhideWhenUsed/>
    <w:qFormat/>
    <w:rsid w:val="00EE212D"/>
    <w:pPr>
      <w:keepNext/>
      <w:keepLines/>
      <w:numPr>
        <w:ilvl w:val="5"/>
        <w:numId w:val="2"/>
      </w:numPr>
      <w:spacing w:before="200" w:after="0" w:line="240" w:lineRule="auto"/>
      <w:jc w:val="both"/>
      <w:outlineLvl w:val="5"/>
    </w:pPr>
    <w:rPr>
      <w:rFonts w:ascii="Cambria" w:eastAsia="SimSun" w:hAnsi="Cambria"/>
      <w:i/>
      <w:iCs/>
      <w:color w:val="233E5F"/>
      <w:sz w:val="24"/>
      <w:szCs w:val="24"/>
      <w:lang w:val="en-US" w:eastAsia="ar-SA"/>
    </w:rPr>
  </w:style>
  <w:style w:type="paragraph" w:styleId="Naslov7">
    <w:name w:val="heading 7"/>
    <w:basedOn w:val="Normal"/>
    <w:next w:val="Normal"/>
    <w:link w:val="Naslov7Char"/>
    <w:uiPriority w:val="99"/>
    <w:semiHidden/>
    <w:unhideWhenUsed/>
    <w:qFormat/>
    <w:rsid w:val="00EE212D"/>
    <w:pPr>
      <w:keepNext/>
      <w:keepLines/>
      <w:numPr>
        <w:ilvl w:val="6"/>
        <w:numId w:val="2"/>
      </w:numPr>
      <w:spacing w:before="200" w:after="0" w:line="240" w:lineRule="auto"/>
      <w:jc w:val="both"/>
      <w:outlineLvl w:val="6"/>
    </w:pPr>
    <w:rPr>
      <w:rFonts w:ascii="Cambria" w:eastAsia="SimSun" w:hAnsi="Cambria"/>
      <w:i/>
      <w:iCs/>
      <w:color w:val="3F3F3F"/>
      <w:sz w:val="24"/>
      <w:szCs w:val="24"/>
      <w:lang w:val="en-US" w:eastAsia="ar-SA"/>
    </w:rPr>
  </w:style>
  <w:style w:type="paragraph" w:styleId="Naslov8">
    <w:name w:val="heading 8"/>
    <w:basedOn w:val="Normal"/>
    <w:next w:val="Normal"/>
    <w:link w:val="Naslov8Char"/>
    <w:uiPriority w:val="99"/>
    <w:semiHidden/>
    <w:unhideWhenUsed/>
    <w:qFormat/>
    <w:rsid w:val="00EE212D"/>
    <w:pPr>
      <w:keepNext/>
      <w:keepLines/>
      <w:numPr>
        <w:ilvl w:val="7"/>
        <w:numId w:val="2"/>
      </w:numPr>
      <w:spacing w:before="200" w:after="0" w:line="240" w:lineRule="auto"/>
      <w:jc w:val="both"/>
      <w:outlineLvl w:val="7"/>
    </w:pPr>
    <w:rPr>
      <w:rFonts w:ascii="Cambria" w:eastAsia="SimSun" w:hAnsi="Cambria"/>
      <w:color w:val="3F3F3F"/>
      <w:sz w:val="20"/>
      <w:szCs w:val="20"/>
      <w:lang w:val="en-US" w:eastAsia="ar-SA"/>
    </w:rPr>
  </w:style>
  <w:style w:type="paragraph" w:styleId="Naslov9">
    <w:name w:val="heading 9"/>
    <w:basedOn w:val="Normal"/>
    <w:next w:val="Normal"/>
    <w:link w:val="Naslov9Char"/>
    <w:uiPriority w:val="99"/>
    <w:semiHidden/>
    <w:unhideWhenUsed/>
    <w:qFormat/>
    <w:rsid w:val="00EE212D"/>
    <w:pPr>
      <w:keepNext/>
      <w:keepLines/>
      <w:numPr>
        <w:ilvl w:val="8"/>
        <w:numId w:val="1"/>
      </w:numPr>
      <w:spacing w:before="200" w:after="0" w:line="240" w:lineRule="auto"/>
      <w:jc w:val="both"/>
      <w:outlineLvl w:val="8"/>
    </w:pPr>
    <w:rPr>
      <w:rFonts w:ascii="Cambria" w:eastAsia="SimSun" w:hAnsi="Cambria"/>
      <w:i/>
      <w:iCs/>
      <w:color w:val="3F3F3F"/>
      <w:sz w:val="20"/>
      <w:szCs w:val="20"/>
      <w:lang w:val="en-US"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istParagraph1">
    <w:name w:val="List Paragraph1"/>
    <w:basedOn w:val="Zaglavlje"/>
    <w:next w:val="Normal"/>
    <w:link w:val="ListParagraphChar"/>
    <w:uiPriority w:val="1"/>
    <w:qFormat/>
    <w:rsid w:val="00EE212D"/>
    <w:pPr>
      <w:numPr>
        <w:numId w:val="3"/>
      </w:numPr>
      <w:tabs>
        <w:tab w:val="clear" w:pos="4536"/>
        <w:tab w:val="clear" w:pos="9072"/>
        <w:tab w:val="center" w:pos="4320"/>
        <w:tab w:val="right" w:pos="8640"/>
      </w:tabs>
      <w:jc w:val="both"/>
    </w:pPr>
    <w:rPr>
      <w:sz w:val="24"/>
      <w:szCs w:val="24"/>
      <w:lang w:eastAsia="ar-SA"/>
    </w:rPr>
  </w:style>
  <w:style w:type="character" w:customStyle="1" w:styleId="ListParagraphChar">
    <w:name w:val="List Paragraph Char"/>
    <w:aliases w:val="heading 1 Char,naslov 1 Char,Heading 12 Char,Graf Char,Bullet line Char,Paragraph Char,Paragraphe de liste PBLH Char,Graph &amp; Table tite Char,Normal bullet 2 Char,Bullet list Char,Figure_name Char,Equipment Char,List Paragraph1 Char"/>
    <w:link w:val="ListParagraph1"/>
    <w:uiPriority w:val="1"/>
    <w:qFormat/>
    <w:locked/>
    <w:rsid w:val="00EE212D"/>
    <w:rPr>
      <w:rFonts w:ascii="Calibri" w:eastAsia="Calibri" w:hAnsi="Calibri" w:cs="Times New Roman"/>
      <w:sz w:val="24"/>
      <w:szCs w:val="24"/>
      <w:lang w:eastAsia="ar-SA"/>
    </w:rPr>
  </w:style>
  <w:style w:type="paragraph" w:styleId="Zaglavlje">
    <w:name w:val="header"/>
    <w:basedOn w:val="Normal"/>
    <w:link w:val="ZaglavljeChar"/>
    <w:uiPriority w:val="99"/>
    <w:unhideWhenUsed/>
    <w:rsid w:val="00EE212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E212D"/>
  </w:style>
  <w:style w:type="paragraph" w:customStyle="1" w:styleId="TOCHeading1">
    <w:name w:val="TOC Heading1"/>
    <w:basedOn w:val="Naslov1"/>
    <w:next w:val="Normal"/>
    <w:uiPriority w:val="99"/>
    <w:qFormat/>
    <w:rsid w:val="00EE212D"/>
    <w:pPr>
      <w:keepNext/>
      <w:keepLines/>
      <w:numPr>
        <w:numId w:val="0"/>
      </w:numPr>
      <w:tabs>
        <w:tab w:val="clear" w:pos="0"/>
      </w:tabs>
      <w:spacing w:before="480" w:after="0" w:line="276" w:lineRule="auto"/>
      <w:jc w:val="left"/>
      <w:outlineLvl w:val="9"/>
    </w:pPr>
    <w:rPr>
      <w:rFonts w:ascii="Cambria" w:hAnsi="Cambria" w:cs="Times New Roman"/>
      <w:bCs/>
      <w:caps w:val="0"/>
      <w:color w:val="365F90"/>
      <w:sz w:val="28"/>
      <w:szCs w:val="28"/>
      <w:lang w:eastAsia="ja-JP"/>
    </w:rPr>
  </w:style>
  <w:style w:type="character" w:customStyle="1" w:styleId="Naslov1Char">
    <w:name w:val="Naslov 1 Char"/>
    <w:basedOn w:val="Zadanifontodlomka"/>
    <w:link w:val="Naslov1"/>
    <w:rsid w:val="00EE212D"/>
    <w:rPr>
      <w:rFonts w:ascii="Calibri" w:eastAsia="SimSun" w:hAnsi="Calibri" w:cstheme="majorBidi"/>
      <w:b/>
      <w:caps/>
      <w:sz w:val="32"/>
      <w:szCs w:val="32"/>
      <w:lang w:val="en-US" w:eastAsia="hr-HR"/>
    </w:rPr>
  </w:style>
  <w:style w:type="paragraph" w:customStyle="1" w:styleId="NoSpacing1">
    <w:name w:val="No Spacing1"/>
    <w:uiPriority w:val="99"/>
    <w:qFormat/>
    <w:rsid w:val="00EE212D"/>
    <w:pPr>
      <w:spacing w:after="0" w:line="240" w:lineRule="auto"/>
    </w:pPr>
    <w:rPr>
      <w:rFonts w:ascii="Times New Roman" w:eastAsia="Times New Roman" w:hAnsi="Times New Roman" w:cs="Times New Roman"/>
      <w:sz w:val="24"/>
      <w:szCs w:val="24"/>
      <w:lang w:val="en-US"/>
    </w:rPr>
  </w:style>
  <w:style w:type="paragraph" w:customStyle="1" w:styleId="ListParagraph11">
    <w:name w:val="List Paragraph11"/>
    <w:basedOn w:val="Normal"/>
    <w:uiPriority w:val="34"/>
    <w:qFormat/>
    <w:rsid w:val="00EE212D"/>
    <w:pPr>
      <w:ind w:left="720"/>
      <w:contextualSpacing/>
    </w:pPr>
    <w:rPr>
      <w:rFonts w:ascii="Times New Roman" w:eastAsia="Times New Roman" w:hAnsi="Times New Roman"/>
      <w:sz w:val="24"/>
      <w:szCs w:val="24"/>
      <w:lang w:val="en-US"/>
    </w:rPr>
  </w:style>
  <w:style w:type="paragraph" w:customStyle="1" w:styleId="ListParagraph2">
    <w:name w:val="List Paragraph2"/>
    <w:basedOn w:val="Zaglavlje"/>
    <w:next w:val="Normal"/>
    <w:uiPriority w:val="34"/>
    <w:qFormat/>
    <w:rsid w:val="00EE212D"/>
    <w:pPr>
      <w:tabs>
        <w:tab w:val="clear" w:pos="4536"/>
        <w:tab w:val="clear" w:pos="9072"/>
        <w:tab w:val="center" w:pos="4320"/>
        <w:tab w:val="right" w:pos="8640"/>
      </w:tabs>
      <w:ind w:left="720" w:hanging="360"/>
      <w:jc w:val="both"/>
    </w:pPr>
    <w:rPr>
      <w:rFonts w:ascii="Times New Roman" w:eastAsia="SimSun" w:hAnsi="Times New Roman"/>
      <w:sz w:val="24"/>
      <w:szCs w:val="24"/>
      <w:lang w:val="en-US" w:eastAsia="ar-SA"/>
    </w:rPr>
  </w:style>
  <w:style w:type="paragraph" w:customStyle="1" w:styleId="ListParagraph3">
    <w:name w:val="List Paragraph3"/>
    <w:basedOn w:val="Normal"/>
    <w:uiPriority w:val="34"/>
    <w:qFormat/>
    <w:rsid w:val="00EE212D"/>
    <w:pPr>
      <w:spacing w:before="120" w:after="120" w:line="240" w:lineRule="auto"/>
      <w:ind w:left="720"/>
      <w:contextualSpacing/>
      <w:jc w:val="both"/>
    </w:pPr>
    <w:rPr>
      <w:rFonts w:eastAsia="Times New Roman"/>
      <w:sz w:val="24"/>
      <w:szCs w:val="24"/>
      <w:lang w:val="en-US" w:eastAsia="ar-SA"/>
    </w:rPr>
  </w:style>
  <w:style w:type="character" w:customStyle="1" w:styleId="SubtleReference1">
    <w:name w:val="Subtle Reference1"/>
    <w:qFormat/>
    <w:rsid w:val="00EE212D"/>
    <w:rPr>
      <w:smallCaps/>
      <w:color w:val="C0504D"/>
      <w:u w:val="single"/>
    </w:rPr>
  </w:style>
  <w:style w:type="character" w:customStyle="1" w:styleId="Naslov2Char">
    <w:name w:val="Naslov 2 Char"/>
    <w:basedOn w:val="Zadanifontodlomka"/>
    <w:link w:val="Naslov2"/>
    <w:rsid w:val="00EE212D"/>
    <w:rPr>
      <w:rFonts w:ascii="Times New Roman" w:eastAsia="SimSun" w:hAnsi="Times New Roman" w:cs="Times New Roman"/>
      <w:b/>
      <w:smallCaps/>
      <w:sz w:val="28"/>
      <w:szCs w:val="24"/>
      <w:lang w:val="en-US" w:eastAsia="hr-HR"/>
    </w:rPr>
  </w:style>
  <w:style w:type="character" w:customStyle="1" w:styleId="Naslov3Char">
    <w:name w:val="Naslov 3 Char"/>
    <w:basedOn w:val="Zadanifontodlomka"/>
    <w:link w:val="Naslov3"/>
    <w:semiHidden/>
    <w:rsid w:val="00EE212D"/>
    <w:rPr>
      <w:rFonts w:ascii="Calibri" w:eastAsia="Calibri" w:hAnsi="Calibri" w:cs="Times New Roman"/>
      <w:i/>
      <w:sz w:val="24"/>
      <w:szCs w:val="24"/>
      <w:shd w:val="clear" w:color="auto" w:fill="BFBFBF"/>
      <w:lang w:val="en-US" w:eastAsia="hr-HR"/>
    </w:rPr>
  </w:style>
  <w:style w:type="character" w:customStyle="1" w:styleId="Naslov4Char">
    <w:name w:val="Naslov 4 Char"/>
    <w:basedOn w:val="Zadanifontodlomka"/>
    <w:link w:val="Naslov4"/>
    <w:semiHidden/>
    <w:rsid w:val="00EE212D"/>
    <w:rPr>
      <w:rFonts w:ascii="Calibri" w:eastAsia="Calibri" w:hAnsi="Calibri" w:cs="Times New Roman"/>
      <w:i/>
      <w:sz w:val="24"/>
      <w:szCs w:val="24"/>
      <w:shd w:val="clear" w:color="auto" w:fill="BFBFBF"/>
      <w:lang w:val="en-US"/>
    </w:rPr>
  </w:style>
  <w:style w:type="character" w:customStyle="1" w:styleId="Naslov5Char">
    <w:name w:val="Naslov 5 Char"/>
    <w:basedOn w:val="Zadanifontodlomka"/>
    <w:link w:val="Naslov5"/>
    <w:semiHidden/>
    <w:rsid w:val="00EE212D"/>
    <w:rPr>
      <w:rFonts w:ascii="Cambria" w:eastAsia="SimSun" w:hAnsi="Cambria" w:cs="Times New Roman"/>
      <w:color w:val="233E5F"/>
      <w:sz w:val="24"/>
      <w:szCs w:val="24"/>
      <w:lang w:val="en-US" w:eastAsia="ar-SA"/>
    </w:rPr>
  </w:style>
  <w:style w:type="character" w:customStyle="1" w:styleId="Naslov6Char">
    <w:name w:val="Naslov 6 Char"/>
    <w:basedOn w:val="Zadanifontodlomka"/>
    <w:link w:val="Naslov6"/>
    <w:semiHidden/>
    <w:rsid w:val="00EE212D"/>
    <w:rPr>
      <w:rFonts w:ascii="Cambria" w:eastAsia="SimSun" w:hAnsi="Cambria" w:cs="Times New Roman"/>
      <w:i/>
      <w:iCs/>
      <w:color w:val="233E5F"/>
      <w:sz w:val="24"/>
      <w:szCs w:val="24"/>
      <w:lang w:val="en-US" w:eastAsia="ar-SA"/>
    </w:rPr>
  </w:style>
  <w:style w:type="character" w:customStyle="1" w:styleId="Naslov7Char">
    <w:name w:val="Naslov 7 Char"/>
    <w:basedOn w:val="Zadanifontodlomka"/>
    <w:link w:val="Naslov7"/>
    <w:uiPriority w:val="99"/>
    <w:semiHidden/>
    <w:rsid w:val="00EE212D"/>
    <w:rPr>
      <w:rFonts w:ascii="Cambria" w:eastAsia="SimSun" w:hAnsi="Cambria" w:cs="Times New Roman"/>
      <w:i/>
      <w:iCs/>
      <w:color w:val="3F3F3F"/>
      <w:sz w:val="24"/>
      <w:szCs w:val="24"/>
      <w:lang w:val="en-US" w:eastAsia="ar-SA"/>
    </w:rPr>
  </w:style>
  <w:style w:type="character" w:customStyle="1" w:styleId="Naslov8Char">
    <w:name w:val="Naslov 8 Char"/>
    <w:basedOn w:val="Zadanifontodlomka"/>
    <w:link w:val="Naslov8"/>
    <w:uiPriority w:val="99"/>
    <w:semiHidden/>
    <w:rsid w:val="00EE212D"/>
    <w:rPr>
      <w:rFonts w:ascii="Cambria" w:eastAsia="SimSun" w:hAnsi="Cambria" w:cs="Times New Roman"/>
      <w:color w:val="3F3F3F"/>
      <w:sz w:val="20"/>
      <w:szCs w:val="20"/>
      <w:lang w:val="en-US" w:eastAsia="ar-SA"/>
    </w:rPr>
  </w:style>
  <w:style w:type="character" w:customStyle="1" w:styleId="Naslov9Char">
    <w:name w:val="Naslov 9 Char"/>
    <w:basedOn w:val="Zadanifontodlomka"/>
    <w:link w:val="Naslov9"/>
    <w:uiPriority w:val="99"/>
    <w:semiHidden/>
    <w:rsid w:val="00EE212D"/>
    <w:rPr>
      <w:rFonts w:ascii="Cambria" w:eastAsia="SimSun" w:hAnsi="Cambria" w:cs="Times New Roman"/>
      <w:i/>
      <w:iCs/>
      <w:color w:val="3F3F3F"/>
      <w:sz w:val="20"/>
      <w:szCs w:val="20"/>
      <w:lang w:val="en-US" w:eastAsia="ar-SA"/>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
    <w:basedOn w:val="Normal"/>
    <w:link w:val="TekstfusnoteChar"/>
    <w:uiPriority w:val="99"/>
    <w:unhideWhenUsed/>
    <w:qFormat/>
    <w:rsid w:val="00EE212D"/>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EE212D"/>
    <w:rPr>
      <w:sz w:val="20"/>
      <w:szCs w:val="20"/>
    </w:rPr>
  </w:style>
  <w:style w:type="paragraph" w:styleId="Odlomakpopisa">
    <w:name w:val="List Paragraph"/>
    <w:aliases w:val="heading 1,naslov 1,Heading 12,Graf,Bullet line,Paragraph,Paragraphe de liste PBLH,Graph &amp; Table tite,Normal bullet 2,Bullet list,Figure_name,Equipment,Numbered Indented Text,lp1,REPORT Bullet,Normal List"/>
    <w:basedOn w:val="Normal"/>
    <w:uiPriority w:val="1"/>
    <w:qFormat/>
    <w:rsid w:val="00EE212D"/>
    <w:pPr>
      <w:ind w:left="720"/>
      <w:contextualSpacing/>
    </w:pPr>
  </w:style>
  <w:style w:type="paragraph" w:styleId="TOCNaslov">
    <w:name w:val="TOC Heading"/>
    <w:basedOn w:val="Naslov1"/>
    <w:next w:val="Normal"/>
    <w:uiPriority w:val="39"/>
    <w:semiHidden/>
    <w:unhideWhenUsed/>
    <w:qFormat/>
    <w:rsid w:val="00EE212D"/>
    <w:pPr>
      <w:keepNext/>
      <w:keepLines/>
      <w:pageBreakBefore w:val="0"/>
      <w:numPr>
        <w:numId w:val="0"/>
      </w:numPr>
      <w:tabs>
        <w:tab w:val="clear" w:pos="0"/>
      </w:tabs>
      <w:snapToGrid/>
      <w:spacing w:before="480" w:after="0" w:line="276" w:lineRule="auto"/>
      <w:jc w:val="left"/>
      <w:outlineLvl w:val="9"/>
    </w:pPr>
    <w:rPr>
      <w:rFonts w:asciiTheme="majorHAnsi" w:eastAsiaTheme="majorEastAsia" w:hAnsiTheme="majorHAnsi"/>
      <w:bCs/>
      <w:caps w:val="0"/>
      <w:color w:val="365F91" w:themeColor="accent1" w:themeShade="BF"/>
      <w:sz w:val="28"/>
      <w:szCs w:val="28"/>
      <w:lang w:eastAsia="ja-JP"/>
    </w:rPr>
  </w:style>
  <w:style w:type="table" w:styleId="Reetkatablice">
    <w:name w:val="Table Grid"/>
    <w:basedOn w:val="Obinatablica"/>
    <w:uiPriority w:val="59"/>
    <w:rsid w:val="006F3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6F388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F388D"/>
    <w:rPr>
      <w:rFonts w:ascii="Tahoma" w:eastAsia="Calibri" w:hAnsi="Tahoma" w:cs="Tahoma"/>
      <w:sz w:val="16"/>
      <w:szCs w:val="16"/>
      <w:lang w:eastAsia="hr-HR"/>
    </w:rPr>
  </w:style>
  <w:style w:type="character" w:customStyle="1" w:styleId="TekstkomentaraChar">
    <w:name w:val="Tekst komentara Char"/>
    <w:link w:val="Tekstkomentara"/>
    <w:uiPriority w:val="99"/>
    <w:rsid w:val="006F388D"/>
    <w:rPr>
      <w:rFonts w:ascii="Arial Narrow" w:hAnsi="Arial Narrow"/>
      <w:lang w:eastAsia="ar-SA"/>
    </w:rPr>
  </w:style>
  <w:style w:type="paragraph" w:customStyle="1" w:styleId="Default">
    <w:name w:val="Default"/>
    <w:rsid w:val="006F388D"/>
    <w:pPr>
      <w:autoSpaceDE w:val="0"/>
      <w:autoSpaceDN w:val="0"/>
      <w:adjustRightInd w:val="0"/>
      <w:spacing w:after="0" w:line="240" w:lineRule="auto"/>
    </w:pPr>
    <w:rPr>
      <w:rFonts w:ascii="Times New Roman" w:eastAsia="SimSun" w:hAnsi="Times New Roman" w:cs="Times New Roman"/>
      <w:color w:val="000000"/>
      <w:sz w:val="24"/>
      <w:szCs w:val="24"/>
      <w:lang w:eastAsia="hr-HR"/>
    </w:rPr>
  </w:style>
  <w:style w:type="paragraph" w:styleId="Tekstkomentara">
    <w:name w:val="annotation text"/>
    <w:basedOn w:val="Normal"/>
    <w:link w:val="TekstkomentaraChar"/>
    <w:uiPriority w:val="99"/>
    <w:rsid w:val="006F388D"/>
    <w:pPr>
      <w:suppressAutoHyphens/>
      <w:autoSpaceDE w:val="0"/>
      <w:spacing w:after="0" w:line="240" w:lineRule="auto"/>
      <w:jc w:val="both"/>
    </w:pPr>
    <w:rPr>
      <w:rFonts w:ascii="Arial Narrow" w:eastAsiaTheme="minorHAnsi" w:hAnsi="Arial Narrow" w:cstheme="minorBidi"/>
      <w:lang w:eastAsia="ar-SA"/>
    </w:rPr>
  </w:style>
  <w:style w:type="character" w:customStyle="1" w:styleId="CommentTextChar1">
    <w:name w:val="Comment Text Char1"/>
    <w:basedOn w:val="Zadanifontodlomka"/>
    <w:uiPriority w:val="99"/>
    <w:semiHidden/>
    <w:rsid w:val="006F388D"/>
    <w:rPr>
      <w:rFonts w:ascii="Calibri" w:eastAsia="Calibri" w:hAnsi="Calibri" w:cs="Times New Roman"/>
      <w:sz w:val="20"/>
      <w:szCs w:val="20"/>
      <w:lang w:eastAsia="hr-HR"/>
    </w:rPr>
  </w:style>
  <w:style w:type="character" w:styleId="Referencakomentara">
    <w:name w:val="annotation reference"/>
    <w:uiPriority w:val="99"/>
    <w:unhideWhenUsed/>
    <w:rsid w:val="006F388D"/>
    <w:rPr>
      <w:sz w:val="16"/>
      <w:szCs w:val="16"/>
    </w:rPr>
  </w:style>
  <w:style w:type="paragraph" w:styleId="Predmetkomentara">
    <w:name w:val="annotation subject"/>
    <w:basedOn w:val="Tekstkomentara"/>
    <w:next w:val="Tekstkomentara"/>
    <w:link w:val="PredmetkomentaraChar"/>
    <w:uiPriority w:val="99"/>
    <w:semiHidden/>
    <w:unhideWhenUsed/>
    <w:rsid w:val="006435C2"/>
    <w:pPr>
      <w:suppressAutoHyphens w:val="0"/>
      <w:autoSpaceDE/>
      <w:spacing w:after="200"/>
      <w:jc w:val="left"/>
    </w:pPr>
    <w:rPr>
      <w:rFonts w:ascii="Calibri" w:eastAsia="Calibri" w:hAnsi="Calibri" w:cs="Times New Roman"/>
      <w:b/>
      <w:bCs/>
      <w:sz w:val="20"/>
      <w:szCs w:val="20"/>
      <w:lang w:eastAsia="hr-HR"/>
    </w:rPr>
  </w:style>
  <w:style w:type="character" w:customStyle="1" w:styleId="PredmetkomentaraChar">
    <w:name w:val="Predmet komentara Char"/>
    <w:basedOn w:val="TekstkomentaraChar"/>
    <w:link w:val="Predmetkomentara"/>
    <w:uiPriority w:val="99"/>
    <w:semiHidden/>
    <w:rsid w:val="006435C2"/>
    <w:rPr>
      <w:rFonts w:ascii="Calibri" w:eastAsia="Calibri" w:hAnsi="Calibri" w:cs="Times New Roman"/>
      <w:b/>
      <w:bCs/>
      <w:sz w:val="20"/>
      <w:szCs w:val="20"/>
      <w:lang w:eastAsia="hr-HR"/>
    </w:rPr>
  </w:style>
  <w:style w:type="character" w:styleId="Referencafusnote">
    <w:name w:val="footnote reference"/>
    <w:aliases w:val="BVI fnr,ftref,BVI fnr Car Car,BVI fnr Car,BVI fnr Car Car Car Car,BVI fnr Car Car Car Car Char,stylish, BVI fnr, BVI fnr Car Car, BVI fnr Car Car Car Car, BVI fnr Car Car Car Car Char,BVI fnr Car Char1 Char,BVI fnr Car Car Char1 Char"/>
    <w:link w:val="BVIfnrCarChar1"/>
    <w:uiPriority w:val="99"/>
    <w:qFormat/>
    <w:rsid w:val="006435C2"/>
    <w:rPr>
      <w:vertAlign w:val="superscript"/>
    </w:rPr>
  </w:style>
  <w:style w:type="table" w:styleId="Svijetlosjenanje-Isticanje5">
    <w:name w:val="Light Shading Accent 5"/>
    <w:basedOn w:val="Obinatablica"/>
    <w:uiPriority w:val="60"/>
    <w:rsid w:val="002333C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ps">
    <w:name w:val="hps"/>
    <w:basedOn w:val="Zadanifontodlomka"/>
    <w:uiPriority w:val="99"/>
    <w:rsid w:val="00CC4856"/>
  </w:style>
  <w:style w:type="character" w:customStyle="1" w:styleId="longtext">
    <w:name w:val="long_text"/>
    <w:uiPriority w:val="99"/>
    <w:rsid w:val="00CC4856"/>
    <w:rPr>
      <w:rFonts w:cs="Times New Roman"/>
    </w:rPr>
  </w:style>
  <w:style w:type="paragraph" w:customStyle="1" w:styleId="BVIfnrCarChar1">
    <w:name w:val="BVI fnr Car Char1"/>
    <w:basedOn w:val="Normal"/>
    <w:link w:val="Referencafusnote"/>
    <w:uiPriority w:val="99"/>
    <w:rsid w:val="00CC4856"/>
    <w:pPr>
      <w:spacing w:before="120" w:after="160" w:line="240" w:lineRule="exact"/>
      <w:jc w:val="both"/>
    </w:pPr>
    <w:rPr>
      <w:rFonts w:asciiTheme="minorHAnsi" w:eastAsiaTheme="minorHAnsi" w:hAnsiTheme="minorHAnsi" w:cstheme="minorBidi"/>
      <w:vertAlign w:val="superscript"/>
      <w:lang w:eastAsia="en-US"/>
    </w:rPr>
  </w:style>
  <w:style w:type="paragraph" w:styleId="StandardWeb">
    <w:name w:val="Normal (Web)"/>
    <w:basedOn w:val="Normal"/>
    <w:uiPriority w:val="99"/>
    <w:rsid w:val="00CC4856"/>
    <w:pPr>
      <w:spacing w:before="100" w:beforeAutospacing="1" w:after="100" w:afterAutospacing="1" w:line="240" w:lineRule="auto"/>
    </w:pPr>
    <w:rPr>
      <w:rFonts w:ascii="Times New Roman" w:eastAsia="Times New Roman" w:hAnsi="Times New Roman"/>
      <w:sz w:val="24"/>
      <w:szCs w:val="24"/>
      <w:lang w:val="en-US" w:eastAsia="en-US"/>
    </w:rPr>
  </w:style>
  <w:style w:type="paragraph" w:customStyle="1" w:styleId="t-9-8">
    <w:name w:val="t-9-8"/>
    <w:basedOn w:val="Normal"/>
    <w:rsid w:val="00CC4856"/>
    <w:pPr>
      <w:spacing w:before="100" w:beforeAutospacing="1" w:after="100" w:afterAutospacing="1" w:line="240" w:lineRule="auto"/>
    </w:pPr>
    <w:rPr>
      <w:rFonts w:ascii="Times New Roman" w:eastAsia="Times New Roman" w:hAnsi="Times New Roman"/>
      <w:sz w:val="24"/>
      <w:szCs w:val="24"/>
    </w:rPr>
  </w:style>
  <w:style w:type="paragraph" w:styleId="Bezproreda">
    <w:name w:val="No Spacing"/>
    <w:basedOn w:val="Normal"/>
    <w:uiPriority w:val="1"/>
    <w:qFormat/>
    <w:rsid w:val="00CC4856"/>
    <w:pPr>
      <w:spacing w:after="0" w:line="240" w:lineRule="auto"/>
    </w:pPr>
    <w:rPr>
      <w:rFonts w:asciiTheme="minorHAnsi" w:eastAsiaTheme="minorEastAsia" w:hAnsiTheme="minorHAnsi" w:cstheme="minorBidi"/>
      <w:lang w:eastAsia="en-US"/>
    </w:rPr>
  </w:style>
  <w:style w:type="character" w:customStyle="1" w:styleId="normaltextrun">
    <w:name w:val="normaltextrun"/>
    <w:basedOn w:val="Zadanifontodlomka"/>
    <w:rsid w:val="00CC4856"/>
  </w:style>
  <w:style w:type="paragraph" w:styleId="Revizija">
    <w:name w:val="Revision"/>
    <w:hidden/>
    <w:uiPriority w:val="99"/>
    <w:semiHidden/>
    <w:rsid w:val="004F7D6F"/>
    <w:pPr>
      <w:spacing w:after="0" w:line="240" w:lineRule="auto"/>
    </w:pPr>
    <w:rPr>
      <w:rFonts w:ascii="Calibri" w:eastAsia="Calibri" w:hAnsi="Calibri" w:cs="Times New Roman"/>
      <w:lang w:eastAsia="hr-HR"/>
    </w:rPr>
  </w:style>
  <w:style w:type="paragraph" w:styleId="Podnoje">
    <w:name w:val="footer"/>
    <w:basedOn w:val="Normal"/>
    <w:link w:val="PodnojeChar"/>
    <w:uiPriority w:val="99"/>
    <w:unhideWhenUsed/>
    <w:rsid w:val="00BB5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B5D57"/>
    <w:rPr>
      <w:rFonts w:ascii="Calibri" w:eastAsia="Calibri" w:hAnsi="Calibri" w:cs="Times New Roman"/>
      <w:lang w:eastAsia="hr-HR"/>
    </w:rPr>
  </w:style>
  <w:style w:type="character" w:customStyle="1" w:styleId="eop">
    <w:name w:val="eop"/>
    <w:basedOn w:val="Zadanifontodlomka"/>
    <w:rsid w:val="00D64A32"/>
  </w:style>
  <w:style w:type="character" w:styleId="Hiperveza">
    <w:name w:val="Hyperlink"/>
    <w:basedOn w:val="Zadanifontodlomka"/>
    <w:uiPriority w:val="99"/>
    <w:unhideWhenUsed/>
    <w:rsid w:val="00DE4D7B"/>
    <w:rPr>
      <w:color w:val="0000FF" w:themeColor="hyperlink"/>
      <w:u w:val="single"/>
    </w:rPr>
  </w:style>
  <w:style w:type="character" w:customStyle="1" w:styleId="fontstyle01">
    <w:name w:val="fontstyle01"/>
    <w:basedOn w:val="Zadanifontodlomka"/>
    <w:rsid w:val="00E0271E"/>
    <w:rPr>
      <w:rFonts w:ascii="Times New Roman" w:hAnsi="Times New Roman" w:cs="Times New Roman" w:hint="default"/>
      <w:b w:val="0"/>
      <w:bCs w:val="0"/>
      <w:i w:val="0"/>
      <w:iCs w:val="0"/>
      <w:color w:val="000000"/>
      <w:sz w:val="24"/>
      <w:szCs w:val="24"/>
    </w:rPr>
  </w:style>
  <w:style w:type="paragraph" w:customStyle="1" w:styleId="Char2">
    <w:name w:val="Char2"/>
    <w:basedOn w:val="Normal"/>
    <w:uiPriority w:val="99"/>
    <w:rsid w:val="0014609F"/>
    <w:pPr>
      <w:spacing w:after="160" w:line="240" w:lineRule="exact"/>
    </w:pPr>
    <w:rPr>
      <w:rFonts w:asciiTheme="minorHAnsi" w:eastAsiaTheme="minorEastAsia" w:hAnsiTheme="minorHAnsi"/>
      <w:vertAlign w:val="superscript"/>
    </w:rPr>
  </w:style>
  <w:style w:type="table" w:styleId="Srednjareetka1-Isticanje5">
    <w:name w:val="Medium Grid 1 Accent 5"/>
    <w:basedOn w:val="Obinatablica"/>
    <w:uiPriority w:val="67"/>
    <w:rsid w:val="001F5F0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converted-space">
    <w:name w:val="apple-converted-space"/>
    <w:basedOn w:val="Zadanifontodlomka"/>
    <w:rsid w:val="00045F9F"/>
  </w:style>
  <w:style w:type="character" w:customStyle="1" w:styleId="Bodytext285pt">
    <w:name w:val="Body text (2) + 8;5 pt"/>
    <w:basedOn w:val="Zadanifontodlomka"/>
    <w:rsid w:val="006106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0B57-B395-4ED3-BB27-46FEB17A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3113</Words>
  <Characters>17750</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 Kos</dc:creator>
  <cp:lastModifiedBy>MINGOR</cp:lastModifiedBy>
  <cp:revision>6</cp:revision>
  <dcterms:created xsi:type="dcterms:W3CDTF">2022-07-07T11:07:00Z</dcterms:created>
  <dcterms:modified xsi:type="dcterms:W3CDTF">2022-07-08T06:44:00Z</dcterms:modified>
</cp:coreProperties>
</file>