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9" w:rsidRPr="00462CDD" w:rsidRDefault="009F0319" w:rsidP="009F0319">
      <w:pPr>
        <w:rPr>
          <w:rFonts w:ascii="Gill Sans MT" w:eastAsia="Times New Roman" w:hAnsi="Gill Sans MT" w:cs="Times New Roman"/>
          <w:b/>
        </w:rPr>
      </w:pPr>
      <w:bookmarkStart w:id="0" w:name="_GoBack"/>
      <w:bookmarkEnd w:id="0"/>
    </w:p>
    <w:p w:rsidR="009F0319" w:rsidRPr="00462CDD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462CDD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:rsidR="009F0319" w:rsidRPr="00462CDD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462CDD">
        <w:rPr>
          <w:rStyle w:val="hps"/>
          <w:rFonts w:ascii="Gill Sans MT" w:hAnsi="Gill Sans MT" w:cs="Times New Roman"/>
          <w:b/>
          <w:sz w:val="24"/>
          <w:szCs w:val="24"/>
        </w:rPr>
        <w:t>prihvatljivosti prijavitelja</w:t>
      </w:r>
    </w:p>
    <w:p w:rsidR="009F0319" w:rsidRPr="00462CDD" w:rsidRDefault="009F0319" w:rsidP="009F0319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F0319" w:rsidRPr="007B1913" w:rsidTr="00F07574">
        <w:trPr>
          <w:jc w:val="center"/>
        </w:trPr>
        <w:tc>
          <w:tcPr>
            <w:tcW w:w="4901" w:type="dxa"/>
            <w:gridSpan w:val="2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F0319" w:rsidRPr="007B1913" w:rsidTr="00F07574">
        <w:trPr>
          <w:jc w:val="center"/>
        </w:trPr>
        <w:tc>
          <w:tcPr>
            <w:tcW w:w="4901" w:type="dxa"/>
            <w:gridSpan w:val="2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:rsidR="009F0319" w:rsidRPr="00462CDD" w:rsidRDefault="0075292F" w:rsidP="0075292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</w:p>
        </w:tc>
      </w:tr>
      <w:tr w:rsidR="009F0319" w:rsidRPr="007B1913" w:rsidTr="00F07574">
        <w:trPr>
          <w:jc w:val="center"/>
        </w:trPr>
        <w:tc>
          <w:tcPr>
            <w:tcW w:w="4901" w:type="dxa"/>
            <w:gridSpan w:val="2"/>
          </w:tcPr>
          <w:p w:rsidR="009F0319" w:rsidRPr="00462CDD" w:rsidDel="0064609E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F07574">
        <w:trPr>
          <w:jc w:val="center"/>
        </w:trPr>
        <w:tc>
          <w:tcPr>
            <w:tcW w:w="4901" w:type="dxa"/>
            <w:gridSpan w:val="2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462CDD">
        <w:trPr>
          <w:jc w:val="center"/>
        </w:trPr>
        <w:tc>
          <w:tcPr>
            <w:tcW w:w="675" w:type="dxa"/>
            <w:vAlign w:val="center"/>
          </w:tcPr>
          <w:p w:rsidR="009F0319" w:rsidRPr="00462CDD" w:rsidRDefault="009F0319" w:rsidP="007B19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  <w:vAlign w:val="center"/>
          </w:tcPr>
          <w:p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Pitanje za provjeru prihvatljivosti prijavitelja</w:t>
            </w:r>
          </w:p>
        </w:tc>
        <w:tc>
          <w:tcPr>
            <w:tcW w:w="1589" w:type="dxa"/>
            <w:vAlign w:val="center"/>
          </w:tcPr>
          <w:p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provjera</w:t>
            </w:r>
          </w:p>
          <w:p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  <w:vAlign w:val="center"/>
          </w:tcPr>
          <w:p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 zahtjeva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9F0319" w:rsidRPr="007B1913" w:rsidTr="00462CDD">
        <w:trPr>
          <w:trHeight w:val="567"/>
          <w:jc w:val="center"/>
        </w:trPr>
        <w:tc>
          <w:tcPr>
            <w:tcW w:w="675" w:type="dxa"/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9F0319" w:rsidRPr="00462CDD" w:rsidRDefault="003C4A3D" w:rsidP="00462C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Prijavitelj </w:t>
            </w:r>
            <w:r w:rsidR="009F0319"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je prihvatljiv po obliku pravne ili fizičke osobnosti</w:t>
            </w:r>
            <w:r w:rsidR="009F0319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462CDD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462CDD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Prijavitelj je jedinica lokalne samouprave (</w:t>
            </w:r>
            <w:r w:rsidR="0075292F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provjerava se uvidom u 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Prijavni</w:t>
            </w:r>
            <w:r w:rsidR="0075292F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obrazac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- Obrazac 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5292F" w:rsidRPr="007B1913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2F" w:rsidRPr="00462CDD" w:rsidRDefault="0075292F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1.2.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2F" w:rsidRPr="00462CDD" w:rsidRDefault="0075292F" w:rsidP="00462CDD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je imenovan u </w:t>
            </w:r>
            <w:r w:rsidRPr="00462CDD">
              <w:rPr>
                <w:rFonts w:ascii="Gill Sans MT" w:hAnsi="Gill Sans MT" w:cs="Times New Roman"/>
                <w:sz w:val="24"/>
                <w:szCs w:val="24"/>
              </w:rPr>
              <w:t xml:space="preserve">dostavljenom Sporazumu između JLS koje će izgraditi i koristiti postrojenje za sortiranje ukoliko će više JLS-ova sporazumno (udruženjem) izgraditi/koristiti postrojenje za sortiranje 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(provjerava se uvidom u Prijavni obrazac - Obrazac 1 te dostavljeni Sporazum))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2F" w:rsidRPr="00462CDD" w:rsidRDefault="0075292F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2F" w:rsidRPr="00462CDD" w:rsidRDefault="0075292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462CDD">
        <w:trPr>
          <w:trHeight w:val="567"/>
          <w:jc w:val="center"/>
        </w:trPr>
        <w:tc>
          <w:tcPr>
            <w:tcW w:w="675" w:type="dxa"/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9F0319" w:rsidRPr="00462CDD" w:rsidRDefault="009F0319" w:rsidP="00462C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Prijavitelj je prihvatljiv po drugim zahtjevima predmetnog postupka dodjele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462CDD">
        <w:trPr>
          <w:trHeight w:val="11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2.1.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contextualSpacing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Prijavitelj ima važeći Plan gospodarenja otpadom JLS ili JP(R)S/Grada Zagreba </w:t>
            </w:r>
            <w:r w:rsidR="0075292F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(provjerava se </w:t>
            </w:r>
            <w:r w:rsidR="009327FE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uvidom u dostavljeni Plan gospodarenja otpadom Prijavitelja akt </w:t>
            </w:r>
            <w:r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 predstavničkog tijela o donošenju </w:t>
            </w:r>
            <w:r w:rsidR="009327FE"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Plana.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327FE" w:rsidRPr="007B1913" w:rsidTr="00F07574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E" w:rsidRPr="00462CDD" w:rsidRDefault="009327FE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2.2.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E" w:rsidRPr="00462CDD" w:rsidRDefault="009327FE" w:rsidP="007B1913">
            <w:pPr>
              <w:spacing w:after="0" w:line="240" w:lineRule="auto"/>
              <w:contextualSpacing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JLS u kojoj je previđena lokacija postrojenja za sortiranje Prijavitelj ima važeći Plan gospodarenja otpadom (provjerava se uvidom u dostavljeni Plan gospodarenja otpadom</w:t>
            </w:r>
            <w:r w:rsidR="00080D0D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te JLS i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="00080D0D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akt </w:t>
            </w:r>
            <w:r w:rsidR="00080D0D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predstavničkog tijela JLS-a o donošenju Plana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, Prijavnom obrascu</w:t>
            </w:r>
            <w:r w:rsidR="00080D0D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- Obrazac 1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="00080D0D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i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Sporazum</w:t>
            </w:r>
            <w:r w:rsidR="00080D0D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E" w:rsidRPr="00462CDD" w:rsidRDefault="009327F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E" w:rsidRPr="00462CDD" w:rsidRDefault="009327FE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462CDD">
        <w:trPr>
          <w:trHeight w:val="9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  <w:r w:rsidR="00080D0D"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462CDD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se ne nalazi niti u jednoj situacija isključenja koje su navedene u točki 2.3. Uputa za prijavitelje; </w:t>
            </w:r>
            <w:r w:rsidR="00080D0D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(provjerava se uvidom u Izjavu prijavitelja- Obrazac 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:rsidTr="00F07574">
        <w:trPr>
          <w:jc w:val="center"/>
        </w:trPr>
        <w:tc>
          <w:tcPr>
            <w:tcW w:w="9698" w:type="dxa"/>
            <w:gridSpan w:val="5"/>
          </w:tcPr>
          <w:p w:rsidR="009F0319" w:rsidRDefault="009F0319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prihvatljivosti prijavitelja i, ako je primjenjivo, partnera DATUM </w:t>
            </w:r>
            <w:r w:rsidRPr="00462CDD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462CDD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462CDD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462CDD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462CDD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 xml:space="preserve">prihvatljivosti prijavitelja i, ako je primjenjivo, partnera </w:t>
            </w:r>
            <w:r w:rsidRPr="00462CDD">
              <w:rPr>
                <w:rFonts w:ascii="Gill Sans MT" w:hAnsi="Gill Sans MT" w:cs="Times New Roman"/>
                <w:i/>
                <w:sz w:val="24"/>
                <w:szCs w:val="24"/>
              </w:rPr>
              <w:t>&gt;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:rsidR="007B1913" w:rsidRDefault="00261AE4" w:rsidP="00462CDD">
            <w:pPr>
              <w:tabs>
                <w:tab w:val="left" w:pos="3915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ab/>
            </w:r>
          </w:p>
          <w:p w:rsidR="007B1913" w:rsidRDefault="007B1913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prihvatljivosti prijavitelja i, ako je primjenjivo, partnera 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 i isključuje se iz daljnjeg postupka dodjele</w:t>
            </w:r>
          </w:p>
          <w:p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:rsidR="009F0319" w:rsidRPr="00462CDD" w:rsidRDefault="009F0319" w:rsidP="00F0757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462CDD">
        <w:rPr>
          <w:rFonts w:ascii="Gill Sans MT" w:eastAsia="Times New Roman" w:hAnsi="Gill Sans MT" w:cs="Times New Roman"/>
          <w:i/>
          <w:sz w:val="24"/>
          <w:szCs w:val="24"/>
        </w:rPr>
        <w:t>&lt;Prilagoditi ovisno o tome koja institucija/OOP obavlja ovu aktivnost postupka dodjele&gt;</w:t>
      </w:r>
    </w:p>
    <w:p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9F0319" w:rsidRPr="00462CDD" w:rsidRDefault="009F0319" w:rsidP="009F0319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462CDD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i potpis osobe odgovorne za provjeru </w:t>
      </w:r>
      <w:r w:rsidRPr="00462CDD">
        <w:rPr>
          <w:rStyle w:val="hps"/>
          <w:rFonts w:ascii="Gill Sans MT" w:hAnsi="Gill Sans MT" w:cs="Times New Roman"/>
          <w:i/>
          <w:sz w:val="24"/>
          <w:szCs w:val="24"/>
        </w:rPr>
        <w:t>prihvatljivosti prijavitelja i, ako je primjenjivo, partnera</w:t>
      </w:r>
    </w:p>
    <w:p w:rsidR="009F0319" w:rsidRPr="00462CDD" w:rsidRDefault="009F0319" w:rsidP="009F031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9F0319" w:rsidRPr="00462CDD" w:rsidRDefault="009F0319" w:rsidP="009F031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462CDD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462CDD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:rsidR="009F0319" w:rsidRPr="00462CDD" w:rsidRDefault="009F0319" w:rsidP="009F031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462CDD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:rsidR="009F0319" w:rsidRPr="00462CDD" w:rsidRDefault="009F0319" w:rsidP="009F031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:rsidR="009F0319" w:rsidRPr="00462CDD" w:rsidRDefault="009F0319" w:rsidP="009F0319">
      <w:pPr>
        <w:spacing w:after="0" w:line="240" w:lineRule="auto"/>
        <w:jc w:val="both"/>
        <w:rPr>
          <w:rFonts w:ascii="Gill Sans MT" w:eastAsia="Times New Roman" w:hAnsi="Gill Sans MT" w:cs="Times New Roman"/>
          <w:i/>
        </w:rPr>
      </w:pPr>
      <w:r w:rsidRPr="00462CDD">
        <w:rPr>
          <w:rFonts w:ascii="Gill Sans MT" w:eastAsia="Times New Roman" w:hAnsi="Gill Sans MT" w:cs="Times New Roman"/>
          <w:i/>
        </w:rPr>
        <w:t>…………………………………………………………………</w:t>
      </w:r>
      <w:r w:rsidRPr="00462CDD">
        <w:rPr>
          <w:rFonts w:ascii="Gill Sans MT" w:eastAsia="Times New Roman" w:hAnsi="Gill Sans MT" w:cs="Times New Roman"/>
          <w:i/>
        </w:rPr>
        <w:tab/>
      </w:r>
    </w:p>
    <w:p w:rsidR="00B40B38" w:rsidRPr="00462CDD" w:rsidRDefault="00B40B38">
      <w:pPr>
        <w:rPr>
          <w:rFonts w:ascii="Gill Sans MT" w:hAnsi="Gill Sans MT"/>
        </w:rPr>
      </w:pPr>
    </w:p>
    <w:sectPr w:rsidR="00B40B38" w:rsidRPr="00462CDD" w:rsidSect="008F7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56" w:rsidRDefault="00282C56" w:rsidP="009F0319">
      <w:pPr>
        <w:spacing w:after="0" w:line="240" w:lineRule="auto"/>
      </w:pPr>
      <w:r>
        <w:separator/>
      </w:r>
    </w:p>
  </w:endnote>
  <w:endnote w:type="continuationSeparator" w:id="0">
    <w:p w:rsidR="00282C56" w:rsidRDefault="00282C56" w:rsidP="009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E4" w:rsidRDefault="00261A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9F0319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C92747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C92747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C927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58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61AE4" w:rsidRPr="00462CDD" w:rsidRDefault="00261AE4">
            <w:pPr>
              <w:pStyle w:val="Podnoje"/>
              <w:jc w:val="center"/>
              <w:rPr>
                <w:sz w:val="18"/>
                <w:szCs w:val="18"/>
              </w:rPr>
            </w:pPr>
            <w:r w:rsidRPr="00462CDD">
              <w:rPr>
                <w:bCs/>
                <w:sz w:val="18"/>
                <w:szCs w:val="18"/>
              </w:rPr>
              <w:fldChar w:fldCharType="begin"/>
            </w:r>
            <w:r w:rsidRPr="00462CDD">
              <w:rPr>
                <w:bCs/>
                <w:sz w:val="18"/>
                <w:szCs w:val="18"/>
              </w:rPr>
              <w:instrText>PAGE</w:instrText>
            </w:r>
            <w:r w:rsidRPr="00462CDD">
              <w:rPr>
                <w:bCs/>
                <w:sz w:val="18"/>
                <w:szCs w:val="18"/>
              </w:rPr>
              <w:fldChar w:fldCharType="separate"/>
            </w:r>
            <w:r w:rsidR="00C92747">
              <w:rPr>
                <w:bCs/>
                <w:noProof/>
                <w:sz w:val="18"/>
                <w:szCs w:val="18"/>
              </w:rPr>
              <w:t>1</w:t>
            </w:r>
            <w:r w:rsidRPr="00462CDD">
              <w:rPr>
                <w:bCs/>
                <w:sz w:val="18"/>
                <w:szCs w:val="18"/>
              </w:rPr>
              <w:fldChar w:fldCharType="end"/>
            </w:r>
            <w:r w:rsidRPr="00462CDD">
              <w:rPr>
                <w:sz w:val="18"/>
                <w:szCs w:val="18"/>
              </w:rPr>
              <w:t>/</w:t>
            </w:r>
            <w:r w:rsidRPr="00462CDD">
              <w:rPr>
                <w:bCs/>
                <w:sz w:val="18"/>
                <w:szCs w:val="18"/>
              </w:rPr>
              <w:fldChar w:fldCharType="begin"/>
            </w:r>
            <w:r w:rsidRPr="00462CDD">
              <w:rPr>
                <w:bCs/>
                <w:sz w:val="18"/>
                <w:szCs w:val="18"/>
              </w:rPr>
              <w:instrText>NUMPAGES</w:instrText>
            </w:r>
            <w:r w:rsidRPr="00462CDD">
              <w:rPr>
                <w:bCs/>
                <w:sz w:val="18"/>
                <w:szCs w:val="18"/>
              </w:rPr>
              <w:fldChar w:fldCharType="separate"/>
            </w:r>
            <w:r w:rsidR="00C92747">
              <w:rPr>
                <w:bCs/>
                <w:noProof/>
                <w:sz w:val="18"/>
                <w:szCs w:val="18"/>
              </w:rPr>
              <w:t>2</w:t>
            </w:r>
            <w:r w:rsidRPr="00462CD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61AE4" w:rsidRDefault="00261A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56" w:rsidRDefault="00282C56" w:rsidP="009F0319">
      <w:pPr>
        <w:spacing w:after="0" w:line="240" w:lineRule="auto"/>
      </w:pPr>
      <w:r>
        <w:separator/>
      </w:r>
    </w:p>
  </w:footnote>
  <w:footnote w:type="continuationSeparator" w:id="0">
    <w:p w:rsidR="00282C56" w:rsidRDefault="00282C56" w:rsidP="009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E4" w:rsidRDefault="00261A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E4" w:rsidRDefault="00261A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9F0319" w:rsidP="009F0319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E503C2">
      <w:rPr>
        <w:rFonts w:ascii="Gill Sans MT" w:hAnsi="Gill Sans MT" w:cs="Times New Roman"/>
      </w:rPr>
      <w:t>PRILOG 2.2</w:t>
    </w:r>
    <w:r>
      <w:rPr>
        <w:rFonts w:ascii="Gill Sans MT" w:hAnsi="Gill Sans MT" w:cs="Times New Roman"/>
        <w:color w:val="B0CB1F"/>
      </w:rPr>
      <w:tab/>
    </w:r>
  </w:p>
  <w:p w:rsidR="00FA1A91" w:rsidRDefault="00C927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9"/>
    <w:rsid w:val="00080D0D"/>
    <w:rsid w:val="00081585"/>
    <w:rsid w:val="00261AE4"/>
    <w:rsid w:val="00282C56"/>
    <w:rsid w:val="003C4A3D"/>
    <w:rsid w:val="00462CDD"/>
    <w:rsid w:val="0075292F"/>
    <w:rsid w:val="007B1913"/>
    <w:rsid w:val="008E0E6D"/>
    <w:rsid w:val="009327FE"/>
    <w:rsid w:val="00992EAC"/>
    <w:rsid w:val="009F0319"/>
    <w:rsid w:val="00B40B38"/>
    <w:rsid w:val="00C92747"/>
    <w:rsid w:val="00E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EB3EE1E-8370-429F-B154-B2A8FE3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1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31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319"/>
    <w:rPr>
      <w:rFonts w:eastAsiaTheme="minorEastAsia"/>
      <w:lang w:eastAsia="hr-HR"/>
    </w:rPr>
  </w:style>
  <w:style w:type="character" w:customStyle="1" w:styleId="longtext">
    <w:name w:val="long_text"/>
    <w:basedOn w:val="Zadanifontodlomka"/>
    <w:uiPriority w:val="99"/>
    <w:rsid w:val="009F0319"/>
  </w:style>
  <w:style w:type="character" w:customStyle="1" w:styleId="hps">
    <w:name w:val="hps"/>
    <w:basedOn w:val="Zadanifontodlomka"/>
    <w:uiPriority w:val="99"/>
    <w:rsid w:val="009F0319"/>
  </w:style>
  <w:style w:type="paragraph" w:styleId="Tekstbalonia">
    <w:name w:val="Balloon Text"/>
    <w:basedOn w:val="Normal"/>
    <w:link w:val="TekstbaloniaChar"/>
    <w:uiPriority w:val="99"/>
    <w:semiHidden/>
    <w:unhideWhenUsed/>
    <w:rsid w:val="0099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EA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Antunović</dc:creator>
  <cp:keywords/>
  <dc:description/>
  <cp:lastModifiedBy>Goran Vrabec</cp:lastModifiedBy>
  <cp:revision>8</cp:revision>
  <cp:lastPrinted>2022-03-18T07:32:00Z</cp:lastPrinted>
  <dcterms:created xsi:type="dcterms:W3CDTF">2022-06-01T07:03:00Z</dcterms:created>
  <dcterms:modified xsi:type="dcterms:W3CDTF">2022-11-02T13:35:00Z</dcterms:modified>
</cp:coreProperties>
</file>