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8"/>
        <w:gridCol w:w="2480"/>
        <w:gridCol w:w="2237"/>
        <w:gridCol w:w="2241"/>
      </w:tblGrid>
      <w:tr w:rsidR="00D07C41" w:rsidRPr="00020E6F" w:rsidTr="005D5078">
        <w:tc>
          <w:tcPr>
            <w:tcW w:w="2064" w:type="dxa"/>
            <w:vMerge w:val="restart"/>
          </w:tcPr>
          <w:p w:rsidR="00D07C41" w:rsidRPr="00020E6F" w:rsidRDefault="00D07C41" w:rsidP="005D5078">
            <w:pPr>
              <w:tabs>
                <w:tab w:val="left" w:pos="1257"/>
              </w:tabs>
              <w:spacing w:after="0"/>
              <w:jc w:val="center"/>
              <w:rPr>
                <w:rFonts w:ascii="Times New Roman" w:eastAsia="SimSun" w:hAnsi="Times New Roman"/>
                <w:b/>
                <w:sz w:val="24"/>
                <w:szCs w:val="24"/>
              </w:rPr>
            </w:pPr>
            <w:r w:rsidRPr="00020E6F">
              <w:rPr>
                <w:rFonts w:ascii="Times New Roman" w:eastAsia="SimSun" w:hAnsi="Times New Roman"/>
                <w:b/>
                <w:sz w:val="24"/>
                <w:szCs w:val="24"/>
              </w:rPr>
              <w:t xml:space="preserve">Ministarstvo </w:t>
            </w:r>
            <w:r>
              <w:rPr>
                <w:rFonts w:ascii="Times New Roman" w:eastAsia="SimSun" w:hAnsi="Times New Roman"/>
                <w:b/>
                <w:sz w:val="24"/>
                <w:szCs w:val="24"/>
              </w:rPr>
              <w:t>financija</w:t>
            </w:r>
            <w:r w:rsidRPr="00020E6F">
              <w:rPr>
                <w:rFonts w:ascii="Times New Roman" w:eastAsia="SimSun" w:hAnsi="Times New Roman"/>
                <w:b/>
                <w:sz w:val="24"/>
                <w:szCs w:val="24"/>
              </w:rPr>
              <w:t xml:space="preserve"> (M</w:t>
            </w:r>
            <w:r>
              <w:rPr>
                <w:rFonts w:ascii="Times New Roman" w:eastAsia="SimSun" w:hAnsi="Times New Roman"/>
                <w:b/>
                <w:sz w:val="24"/>
                <w:szCs w:val="24"/>
              </w:rPr>
              <w:t>FIN</w:t>
            </w:r>
            <w:r w:rsidRPr="00020E6F">
              <w:rPr>
                <w:rFonts w:ascii="Times New Roman" w:eastAsia="SimSun" w:hAnsi="Times New Roman"/>
                <w:b/>
                <w:sz w:val="24"/>
                <w:szCs w:val="24"/>
              </w:rPr>
              <w:t>)</w:t>
            </w:r>
          </w:p>
        </w:tc>
        <w:tc>
          <w:tcPr>
            <w:tcW w:w="2492" w:type="dxa"/>
            <w:vMerge w:val="restart"/>
          </w:tcPr>
          <w:p w:rsidR="00D07C41" w:rsidRPr="00020E6F" w:rsidRDefault="00D07C41" w:rsidP="005D5078">
            <w:pPr>
              <w:tabs>
                <w:tab w:val="left" w:pos="1257"/>
              </w:tabs>
              <w:spacing w:after="0"/>
              <w:jc w:val="center"/>
              <w:rPr>
                <w:rFonts w:ascii="Times New Roman" w:eastAsia="SimSun" w:hAnsi="Times New Roman"/>
                <w:b/>
                <w:sz w:val="24"/>
                <w:szCs w:val="24"/>
              </w:rPr>
            </w:pPr>
            <w:r w:rsidRPr="00020E6F">
              <w:rPr>
                <w:rFonts w:ascii="Times New Roman" w:eastAsia="SimSun" w:hAnsi="Times New Roman"/>
                <w:b/>
                <w:sz w:val="24"/>
                <w:szCs w:val="24"/>
              </w:rPr>
              <w:t xml:space="preserve">PRAVILA </w:t>
            </w:r>
            <w:r>
              <w:rPr>
                <w:rFonts w:ascii="Times New Roman" w:eastAsia="SimSun" w:hAnsi="Times New Roman"/>
                <w:b/>
                <w:sz w:val="24"/>
                <w:szCs w:val="24"/>
              </w:rPr>
              <w:t>NPOO</w:t>
            </w:r>
          </w:p>
        </w:tc>
        <w:tc>
          <w:tcPr>
            <w:tcW w:w="2252" w:type="dxa"/>
          </w:tcPr>
          <w:p w:rsidR="00D07C41" w:rsidRPr="00020E6F" w:rsidRDefault="00D07C41" w:rsidP="005D5078">
            <w:pPr>
              <w:tabs>
                <w:tab w:val="left" w:pos="1257"/>
              </w:tabs>
              <w:spacing w:after="0"/>
              <w:jc w:val="center"/>
              <w:rPr>
                <w:rFonts w:ascii="Times New Roman" w:eastAsia="SimSun" w:hAnsi="Times New Roman"/>
                <w:b/>
                <w:sz w:val="24"/>
                <w:szCs w:val="24"/>
              </w:rPr>
            </w:pPr>
            <w:r w:rsidRPr="00020E6F">
              <w:rPr>
                <w:rFonts w:ascii="Times New Roman" w:eastAsia="SimSun" w:hAnsi="Times New Roman"/>
                <w:b/>
                <w:sz w:val="24"/>
                <w:szCs w:val="24"/>
              </w:rPr>
              <w:t>Pravilo br.</w:t>
            </w:r>
          </w:p>
        </w:tc>
        <w:tc>
          <w:tcPr>
            <w:tcW w:w="2254" w:type="dxa"/>
          </w:tcPr>
          <w:p w:rsidR="00D07C41" w:rsidRPr="00020E6F" w:rsidRDefault="00D07C41" w:rsidP="005D5078">
            <w:pPr>
              <w:tabs>
                <w:tab w:val="left" w:pos="1257"/>
              </w:tabs>
              <w:spacing w:after="0"/>
              <w:jc w:val="center"/>
              <w:rPr>
                <w:rFonts w:ascii="Times New Roman" w:eastAsia="SimSun" w:hAnsi="Times New Roman"/>
                <w:b/>
                <w:sz w:val="24"/>
                <w:szCs w:val="24"/>
              </w:rPr>
            </w:pPr>
            <w:r w:rsidRPr="00020E6F">
              <w:rPr>
                <w:rFonts w:ascii="Times New Roman" w:eastAsia="SimSun" w:hAnsi="Times New Roman"/>
                <w:b/>
                <w:sz w:val="24"/>
                <w:szCs w:val="24"/>
              </w:rPr>
              <w:t>0</w:t>
            </w:r>
            <w:r>
              <w:rPr>
                <w:rFonts w:ascii="Times New Roman" w:eastAsia="SimSun" w:hAnsi="Times New Roman"/>
                <w:b/>
                <w:sz w:val="24"/>
                <w:szCs w:val="24"/>
              </w:rPr>
              <w:t>3</w:t>
            </w:r>
          </w:p>
        </w:tc>
      </w:tr>
      <w:tr w:rsidR="00D07C41" w:rsidRPr="00020E6F" w:rsidTr="005D5078">
        <w:tc>
          <w:tcPr>
            <w:tcW w:w="2064" w:type="dxa"/>
            <w:vMerge/>
          </w:tcPr>
          <w:p w:rsidR="00D07C41" w:rsidRPr="00020E6F" w:rsidRDefault="00D07C41" w:rsidP="005D5078">
            <w:pPr>
              <w:spacing w:after="0"/>
              <w:rPr>
                <w:rFonts w:ascii="Times New Roman" w:eastAsia="SimSun" w:hAnsi="Times New Roman"/>
                <w:b/>
                <w:sz w:val="24"/>
                <w:szCs w:val="24"/>
              </w:rPr>
            </w:pPr>
          </w:p>
        </w:tc>
        <w:tc>
          <w:tcPr>
            <w:tcW w:w="2492" w:type="dxa"/>
            <w:vMerge/>
          </w:tcPr>
          <w:p w:rsidR="00D07C41" w:rsidRPr="00020E6F" w:rsidRDefault="00D07C41" w:rsidP="005D5078">
            <w:pPr>
              <w:spacing w:after="0"/>
              <w:rPr>
                <w:rFonts w:ascii="Times New Roman" w:eastAsia="SimSun" w:hAnsi="Times New Roman"/>
                <w:b/>
                <w:sz w:val="24"/>
                <w:szCs w:val="24"/>
              </w:rPr>
            </w:pPr>
          </w:p>
        </w:tc>
        <w:tc>
          <w:tcPr>
            <w:tcW w:w="2252" w:type="dxa"/>
          </w:tcPr>
          <w:p w:rsidR="00D07C41" w:rsidRPr="00020E6F" w:rsidRDefault="00D07C41" w:rsidP="005D5078">
            <w:pPr>
              <w:tabs>
                <w:tab w:val="left" w:pos="1257"/>
              </w:tabs>
              <w:spacing w:after="0"/>
              <w:jc w:val="center"/>
              <w:rPr>
                <w:rFonts w:ascii="Times New Roman" w:eastAsia="SimSun" w:hAnsi="Times New Roman"/>
                <w:b/>
                <w:sz w:val="24"/>
                <w:szCs w:val="24"/>
              </w:rPr>
            </w:pPr>
            <w:r w:rsidRPr="00020E6F">
              <w:rPr>
                <w:rFonts w:ascii="Times New Roman" w:eastAsia="SimSun" w:hAnsi="Times New Roman"/>
                <w:b/>
                <w:sz w:val="24"/>
                <w:szCs w:val="24"/>
              </w:rPr>
              <w:t xml:space="preserve">Datum </w:t>
            </w:r>
          </w:p>
        </w:tc>
        <w:tc>
          <w:tcPr>
            <w:tcW w:w="2254" w:type="dxa"/>
          </w:tcPr>
          <w:p w:rsidR="00D07C41" w:rsidRPr="00020E6F" w:rsidRDefault="004C3A8F" w:rsidP="005D5078">
            <w:pPr>
              <w:tabs>
                <w:tab w:val="left" w:pos="1257"/>
              </w:tabs>
              <w:spacing w:after="0"/>
              <w:jc w:val="center"/>
              <w:rPr>
                <w:rFonts w:ascii="Times New Roman" w:eastAsia="SimSun" w:hAnsi="Times New Roman"/>
                <w:b/>
                <w:sz w:val="24"/>
                <w:szCs w:val="24"/>
              </w:rPr>
            </w:pPr>
            <w:r>
              <w:rPr>
                <w:rFonts w:ascii="Times New Roman" w:hAnsi="Times New Roman"/>
                <w:b/>
                <w:bCs/>
                <w:kern w:val="32"/>
                <w:sz w:val="24"/>
                <w:szCs w:val="24"/>
              </w:rPr>
              <w:t>Travanj 2022</w:t>
            </w:r>
            <w:r w:rsidR="00D07C41">
              <w:rPr>
                <w:rFonts w:ascii="Times New Roman" w:hAnsi="Times New Roman"/>
                <w:b/>
                <w:bCs/>
                <w:kern w:val="32"/>
                <w:sz w:val="24"/>
                <w:szCs w:val="24"/>
              </w:rPr>
              <w:t>.</w:t>
            </w:r>
          </w:p>
        </w:tc>
      </w:tr>
      <w:tr w:rsidR="00D07C41" w:rsidRPr="00020E6F" w:rsidTr="005D5078">
        <w:tc>
          <w:tcPr>
            <w:tcW w:w="2064" w:type="dxa"/>
            <w:vMerge/>
          </w:tcPr>
          <w:p w:rsidR="00D07C41" w:rsidRPr="00020E6F" w:rsidRDefault="00D07C41" w:rsidP="005D5078">
            <w:pPr>
              <w:spacing w:after="0"/>
              <w:rPr>
                <w:rFonts w:ascii="Times New Roman" w:eastAsia="SimSun" w:hAnsi="Times New Roman"/>
                <w:b/>
                <w:sz w:val="24"/>
                <w:szCs w:val="24"/>
              </w:rPr>
            </w:pPr>
          </w:p>
        </w:tc>
        <w:tc>
          <w:tcPr>
            <w:tcW w:w="2492" w:type="dxa"/>
            <w:vMerge w:val="restart"/>
          </w:tcPr>
          <w:p w:rsidR="00D07C41" w:rsidRPr="00020E6F" w:rsidRDefault="00D07C41" w:rsidP="005D5078">
            <w:pPr>
              <w:tabs>
                <w:tab w:val="left" w:pos="1257"/>
              </w:tabs>
              <w:spacing w:after="0"/>
              <w:jc w:val="center"/>
              <w:rPr>
                <w:rFonts w:ascii="Times New Roman" w:eastAsia="SimSun" w:hAnsi="Times New Roman"/>
                <w:sz w:val="24"/>
                <w:szCs w:val="24"/>
              </w:rPr>
            </w:pPr>
            <w:r>
              <w:rPr>
                <w:rFonts w:ascii="Times New Roman" w:eastAsia="SimSun" w:hAnsi="Times New Roman"/>
                <w:b/>
                <w:sz w:val="24"/>
                <w:szCs w:val="24"/>
              </w:rPr>
              <w:t>Upravljanje ugovorima</w:t>
            </w:r>
          </w:p>
        </w:tc>
        <w:tc>
          <w:tcPr>
            <w:tcW w:w="2252" w:type="dxa"/>
          </w:tcPr>
          <w:p w:rsidR="00D07C41" w:rsidRPr="00020E6F" w:rsidRDefault="00D07C41" w:rsidP="005D5078">
            <w:pPr>
              <w:tabs>
                <w:tab w:val="left" w:pos="1257"/>
              </w:tabs>
              <w:spacing w:after="0"/>
              <w:jc w:val="center"/>
              <w:rPr>
                <w:rFonts w:ascii="Times New Roman" w:eastAsia="SimSun" w:hAnsi="Times New Roman"/>
                <w:b/>
                <w:sz w:val="24"/>
                <w:szCs w:val="24"/>
              </w:rPr>
            </w:pPr>
            <w:r w:rsidRPr="00020E6F">
              <w:rPr>
                <w:rFonts w:ascii="Times New Roman" w:eastAsia="SimSun" w:hAnsi="Times New Roman"/>
                <w:b/>
                <w:sz w:val="24"/>
                <w:szCs w:val="24"/>
              </w:rPr>
              <w:t>Verzija</w:t>
            </w:r>
          </w:p>
        </w:tc>
        <w:tc>
          <w:tcPr>
            <w:tcW w:w="2254" w:type="dxa"/>
          </w:tcPr>
          <w:p w:rsidR="00D07C41" w:rsidRPr="00020E6F" w:rsidRDefault="004C3A8F" w:rsidP="005D5078">
            <w:pPr>
              <w:tabs>
                <w:tab w:val="left" w:pos="1257"/>
              </w:tabs>
              <w:spacing w:after="0"/>
              <w:jc w:val="center"/>
              <w:rPr>
                <w:rFonts w:ascii="Times New Roman" w:eastAsia="SimSun" w:hAnsi="Times New Roman"/>
                <w:b/>
                <w:sz w:val="24"/>
                <w:szCs w:val="24"/>
              </w:rPr>
            </w:pPr>
            <w:r>
              <w:rPr>
                <w:rFonts w:ascii="Times New Roman" w:eastAsia="SimSun" w:hAnsi="Times New Roman"/>
                <w:b/>
                <w:color w:val="000000"/>
                <w:sz w:val="24"/>
                <w:szCs w:val="24"/>
              </w:rPr>
              <w:t>2</w:t>
            </w:r>
            <w:r w:rsidR="00D07C41">
              <w:rPr>
                <w:rFonts w:ascii="Times New Roman" w:eastAsia="SimSun" w:hAnsi="Times New Roman"/>
                <w:b/>
                <w:color w:val="000000"/>
                <w:sz w:val="24"/>
                <w:szCs w:val="24"/>
              </w:rPr>
              <w:t>.0</w:t>
            </w:r>
          </w:p>
        </w:tc>
      </w:tr>
      <w:tr w:rsidR="00D07C41" w:rsidRPr="00020E6F" w:rsidTr="005D5078">
        <w:tc>
          <w:tcPr>
            <w:tcW w:w="2064" w:type="dxa"/>
            <w:vMerge/>
          </w:tcPr>
          <w:p w:rsidR="00D07C41" w:rsidRPr="00020E6F" w:rsidRDefault="00D07C41" w:rsidP="005D5078">
            <w:pPr>
              <w:spacing w:after="0"/>
              <w:rPr>
                <w:rFonts w:ascii="Times New Roman" w:eastAsia="SimSun" w:hAnsi="Times New Roman"/>
                <w:b/>
                <w:sz w:val="24"/>
                <w:szCs w:val="24"/>
              </w:rPr>
            </w:pPr>
          </w:p>
        </w:tc>
        <w:tc>
          <w:tcPr>
            <w:tcW w:w="2492" w:type="dxa"/>
            <w:vMerge/>
          </w:tcPr>
          <w:p w:rsidR="00D07C41" w:rsidRPr="00020E6F" w:rsidRDefault="00D07C41" w:rsidP="005D5078">
            <w:pPr>
              <w:spacing w:after="0"/>
              <w:rPr>
                <w:rFonts w:ascii="Times New Roman" w:eastAsia="SimSun" w:hAnsi="Times New Roman"/>
                <w:sz w:val="24"/>
                <w:szCs w:val="24"/>
              </w:rPr>
            </w:pPr>
          </w:p>
        </w:tc>
        <w:tc>
          <w:tcPr>
            <w:tcW w:w="2252" w:type="dxa"/>
          </w:tcPr>
          <w:p w:rsidR="00D07C41" w:rsidRPr="00020E6F" w:rsidRDefault="00D07C41" w:rsidP="005D5078">
            <w:pPr>
              <w:tabs>
                <w:tab w:val="left" w:pos="1257"/>
              </w:tabs>
              <w:spacing w:after="0"/>
              <w:jc w:val="center"/>
              <w:rPr>
                <w:rFonts w:ascii="Times New Roman" w:eastAsia="SimSun" w:hAnsi="Times New Roman"/>
                <w:b/>
                <w:sz w:val="24"/>
                <w:szCs w:val="24"/>
              </w:rPr>
            </w:pPr>
            <w:r w:rsidRPr="00020E6F">
              <w:rPr>
                <w:rFonts w:ascii="Times New Roman" w:eastAsia="SimSun" w:hAnsi="Times New Roman"/>
                <w:b/>
                <w:sz w:val="24"/>
                <w:szCs w:val="24"/>
              </w:rPr>
              <w:t xml:space="preserve">Pravilo </w:t>
            </w:r>
            <w:r>
              <w:rPr>
                <w:rFonts w:ascii="Times New Roman" w:eastAsia="SimSun" w:hAnsi="Times New Roman"/>
                <w:b/>
                <w:sz w:val="24"/>
                <w:szCs w:val="24"/>
              </w:rPr>
              <w:t>donosi</w:t>
            </w:r>
          </w:p>
        </w:tc>
        <w:tc>
          <w:tcPr>
            <w:tcW w:w="2254" w:type="dxa"/>
          </w:tcPr>
          <w:p w:rsidR="00D07C41" w:rsidRPr="00020E6F" w:rsidRDefault="00D07C41" w:rsidP="005D5078">
            <w:pPr>
              <w:tabs>
                <w:tab w:val="left" w:pos="1257"/>
              </w:tabs>
              <w:spacing w:after="0"/>
              <w:jc w:val="center"/>
              <w:rPr>
                <w:rFonts w:ascii="Times New Roman" w:eastAsia="SimSun" w:hAnsi="Times New Roman"/>
                <w:b/>
                <w:sz w:val="24"/>
                <w:szCs w:val="24"/>
              </w:rPr>
            </w:pPr>
            <w:r w:rsidRPr="00020E6F">
              <w:rPr>
                <w:rFonts w:ascii="Times New Roman" w:eastAsia="SimSun" w:hAnsi="Times New Roman"/>
                <w:b/>
                <w:sz w:val="24"/>
                <w:szCs w:val="24"/>
              </w:rPr>
              <w:t>Minist</w:t>
            </w:r>
            <w:r>
              <w:rPr>
                <w:rFonts w:ascii="Times New Roman" w:eastAsia="SimSun" w:hAnsi="Times New Roman"/>
                <w:b/>
                <w:sz w:val="24"/>
                <w:szCs w:val="24"/>
              </w:rPr>
              <w:t>ar MFIN-a</w:t>
            </w:r>
          </w:p>
        </w:tc>
      </w:tr>
    </w:tbl>
    <w:p w:rsidR="002B2AEA" w:rsidRPr="0078077E" w:rsidRDefault="00D07C41" w:rsidP="002B2AEA">
      <w:pPr>
        <w:autoSpaceDE w:val="0"/>
        <w:autoSpaceDN w:val="0"/>
        <w:adjustRightInd w:val="0"/>
        <w:spacing w:after="0" w:line="240" w:lineRule="auto"/>
        <w:jc w:val="center"/>
        <w:rPr>
          <w:rFonts w:ascii="Arial Narrow" w:eastAsia="Calibri" w:hAnsi="Arial Narrow" w:cs="Lucida Sans Unicode"/>
          <w:sz w:val="24"/>
        </w:rPr>
      </w:pPr>
      <w:r w:rsidRPr="00D07C41">
        <w:rPr>
          <w:rFonts w:ascii="Arial Narrow" w:eastAsia="Times New Roman" w:hAnsi="Arial Narrow" w:cs="Times New Roman"/>
          <w:b/>
          <w:caps/>
          <w:sz w:val="24"/>
        </w:rPr>
        <w:t xml:space="preserve">UGOVOR O DODJELI BESPOVRATNIH SREDSTAVA ZA PROJEKTE KOJI SE FINANCIRAJU IZ MEHANIZMA ZA OPORAVAK I OTPORNOST </w:t>
      </w:r>
      <w:r w:rsidR="005C3168" w:rsidRPr="0078077E">
        <w:rPr>
          <w:rFonts w:ascii="Arial Narrow" w:eastAsia="Calibri" w:hAnsi="Arial Narrow" w:cs="Lucida Sans Unicode"/>
          <w:sz w:val="24"/>
        </w:rPr>
        <w:t>(„Ugovor o dodjeli bespovratnih sredstava“, u nastavku teksta: Ugovor)</w:t>
      </w:r>
    </w:p>
    <w:p w:rsidR="002B2AEA" w:rsidRPr="0078077E" w:rsidRDefault="005C3168" w:rsidP="002B2AEA">
      <w:pPr>
        <w:tabs>
          <w:tab w:val="left" w:pos="-1701"/>
          <w:tab w:val="left" w:pos="-1560"/>
          <w:tab w:val="center" w:pos="4536"/>
          <w:tab w:val="right" w:pos="9072"/>
        </w:tabs>
        <w:spacing w:after="0" w:line="240" w:lineRule="auto"/>
        <w:rPr>
          <w:rFonts w:ascii="Arial Narrow" w:eastAsia="Calibri" w:hAnsi="Arial Narrow" w:cs="Calibri"/>
          <w:b/>
          <w:i/>
          <w:sz w:val="24"/>
        </w:rPr>
      </w:pPr>
      <w:r w:rsidRPr="0078077E">
        <w:rPr>
          <w:rFonts w:ascii="Arial Narrow" w:eastAsia="Calibri" w:hAnsi="Arial Narrow" w:cs="Calibri"/>
          <w:b/>
          <w:i/>
          <w:sz w:val="24"/>
        </w:rPr>
        <w:tab/>
      </w:r>
      <w:r w:rsidRPr="00313080">
        <w:rPr>
          <w:rFonts w:ascii="Arial Narrow" w:eastAsia="Calibri" w:hAnsi="Arial Narrow" w:cs="Calibri"/>
          <w:b/>
          <w:i/>
          <w:sz w:val="24"/>
          <w:highlight w:val="green"/>
        </w:rPr>
        <w:t>Referentni broj Ugovora o dodjeli bespovratnih sredstava –</w:t>
      </w:r>
      <w:r w:rsidRPr="0078077E">
        <w:rPr>
          <w:rFonts w:ascii="Arial Narrow" w:eastAsia="Calibri" w:hAnsi="Arial Narrow" w:cs="Calibri"/>
          <w:b/>
          <w:i/>
          <w:sz w:val="24"/>
        </w:rPr>
        <w:tab/>
      </w:r>
    </w:p>
    <w:p w:rsidR="002B2AEA" w:rsidRPr="0078077E" w:rsidRDefault="002B2AEA" w:rsidP="002B2AEA">
      <w:pPr>
        <w:autoSpaceDE w:val="0"/>
        <w:autoSpaceDN w:val="0"/>
        <w:adjustRightInd w:val="0"/>
        <w:spacing w:after="0" w:line="240" w:lineRule="auto"/>
        <w:jc w:val="center"/>
        <w:rPr>
          <w:rFonts w:ascii="Arial Narrow" w:eastAsia="Calibri" w:hAnsi="Arial Narrow" w:cs="Calibri"/>
          <w:b/>
          <w:sz w:val="24"/>
        </w:rPr>
      </w:pPr>
    </w:p>
    <w:p w:rsidR="002B2AEA" w:rsidRPr="0078077E" w:rsidRDefault="005C3168" w:rsidP="002B2AEA">
      <w:pPr>
        <w:tabs>
          <w:tab w:val="left" w:pos="-1701"/>
          <w:tab w:val="left" w:pos="-1560"/>
        </w:tabs>
        <w:spacing w:after="0" w:line="240" w:lineRule="auto"/>
        <w:jc w:val="center"/>
        <w:rPr>
          <w:rFonts w:ascii="Arial Narrow" w:eastAsia="Calibri" w:hAnsi="Arial Narrow" w:cs="Calibri"/>
          <w:sz w:val="24"/>
        </w:rPr>
      </w:pPr>
      <w:r w:rsidRPr="0078077E">
        <w:rPr>
          <w:rFonts w:ascii="Arial Narrow" w:eastAsia="Calibri" w:hAnsi="Arial Narrow" w:cs="Calibri"/>
          <w:b/>
          <w:sz w:val="24"/>
        </w:rPr>
        <w:t>„</w:t>
      </w:r>
      <w:r w:rsidR="00313080" w:rsidRPr="00313080">
        <w:rPr>
          <w:rFonts w:ascii="Arial Narrow" w:eastAsia="Calibri" w:hAnsi="Arial Narrow" w:cs="Calibri"/>
          <w:b/>
          <w:sz w:val="24"/>
          <w:highlight w:val="green"/>
        </w:rPr>
        <w:t>NAZIV PROJEKTA</w:t>
      </w:r>
      <w:r w:rsidRPr="0078077E">
        <w:rPr>
          <w:rFonts w:ascii="Arial Narrow" w:eastAsia="Calibri" w:hAnsi="Arial Narrow" w:cs="Calibri"/>
          <w:b/>
          <w:sz w:val="24"/>
        </w:rPr>
        <w:t>“</w:t>
      </w:r>
    </w:p>
    <w:p w:rsidR="002B2AEA" w:rsidRPr="0078077E" w:rsidRDefault="002B2AEA" w:rsidP="002B2AEA">
      <w:pPr>
        <w:tabs>
          <w:tab w:val="left" w:pos="-1701"/>
          <w:tab w:val="left" w:pos="-1560"/>
        </w:tabs>
        <w:spacing w:after="0" w:line="240" w:lineRule="auto"/>
        <w:jc w:val="center"/>
        <w:rPr>
          <w:rFonts w:ascii="Arial Narrow" w:eastAsia="Calibri" w:hAnsi="Arial Narrow" w:cs="Calibri"/>
          <w:sz w:val="24"/>
        </w:rPr>
      </w:pPr>
    </w:p>
    <w:p w:rsidR="002B2AEA" w:rsidRPr="0078077E" w:rsidRDefault="00313080" w:rsidP="002B2AEA">
      <w:pPr>
        <w:tabs>
          <w:tab w:val="left" w:pos="-1440"/>
          <w:tab w:val="left" w:pos="-720"/>
          <w:tab w:val="left" w:pos="828"/>
          <w:tab w:val="left" w:pos="1044"/>
          <w:tab w:val="left" w:pos="1260"/>
          <w:tab w:val="left" w:pos="1476"/>
          <w:tab w:val="left" w:pos="1692"/>
          <w:tab w:val="left" w:pos="2160"/>
        </w:tabs>
        <w:spacing w:after="0" w:line="240" w:lineRule="auto"/>
        <w:jc w:val="both"/>
        <w:rPr>
          <w:rFonts w:ascii="Arial Narrow" w:eastAsia="Calibri" w:hAnsi="Arial Narrow" w:cs="Calibri"/>
          <w:sz w:val="24"/>
        </w:rPr>
      </w:pPr>
      <w:r>
        <w:rPr>
          <w:rFonts w:ascii="Arial Narrow" w:eastAsia="Calibri" w:hAnsi="Arial Narrow" w:cs="Calibri"/>
          <w:b/>
          <w:sz w:val="24"/>
        </w:rPr>
        <w:t>Tijelo državne up</w:t>
      </w:r>
      <w:r w:rsidR="00464147">
        <w:rPr>
          <w:rFonts w:ascii="Arial Narrow" w:eastAsia="Calibri" w:hAnsi="Arial Narrow" w:cs="Calibri"/>
          <w:b/>
          <w:sz w:val="24"/>
        </w:rPr>
        <w:t xml:space="preserve">rave nadležno za </w:t>
      </w:r>
      <w:proofErr w:type="spellStart"/>
      <w:r w:rsidR="00464147">
        <w:rPr>
          <w:rFonts w:ascii="Arial Narrow" w:eastAsia="Calibri" w:hAnsi="Arial Narrow" w:cs="Calibri"/>
          <w:b/>
          <w:sz w:val="24"/>
        </w:rPr>
        <w:t>podkomponentu</w:t>
      </w:r>
      <w:proofErr w:type="spellEnd"/>
      <w:r w:rsidR="00464147">
        <w:rPr>
          <w:rFonts w:ascii="Arial Narrow" w:eastAsia="Calibri" w:hAnsi="Arial Narrow" w:cs="Calibri"/>
          <w:b/>
          <w:sz w:val="24"/>
        </w:rPr>
        <w:t xml:space="preserve"> </w:t>
      </w:r>
      <w:r w:rsidR="00D07C41" w:rsidRPr="00D07C41">
        <w:rPr>
          <w:rFonts w:ascii="Arial Narrow" w:eastAsia="Calibri" w:hAnsi="Arial Narrow" w:cs="Times New Roman"/>
          <w:b/>
          <w:sz w:val="24"/>
        </w:rPr>
        <w:t>Mehanizma za oporavak i otpornost</w:t>
      </w:r>
      <w:r w:rsidR="005C3168" w:rsidRPr="0078077E">
        <w:rPr>
          <w:rFonts w:ascii="Arial Narrow" w:eastAsia="Calibri" w:hAnsi="Arial Narrow" w:cs="Calibri"/>
          <w:sz w:val="24"/>
        </w:rPr>
        <w:t xml:space="preserve">, (u nastavku </w:t>
      </w:r>
      <w:proofErr w:type="spellStart"/>
      <w:r w:rsidR="005C3168" w:rsidRPr="0078077E">
        <w:rPr>
          <w:rFonts w:ascii="Arial Narrow" w:eastAsia="Calibri" w:hAnsi="Arial Narrow" w:cs="Calibri"/>
          <w:sz w:val="24"/>
        </w:rPr>
        <w:t>teksta:</w:t>
      </w:r>
      <w:r w:rsidR="00CC7925">
        <w:rPr>
          <w:rFonts w:ascii="Arial Narrow" w:eastAsia="Calibri" w:hAnsi="Arial Narrow" w:cs="Calibri"/>
          <w:sz w:val="24"/>
        </w:rPr>
        <w:t>NT</w:t>
      </w:r>
      <w:proofErr w:type="spellEnd"/>
      <w:r w:rsidR="005C3168" w:rsidRPr="0078077E">
        <w:rPr>
          <w:rFonts w:ascii="Arial Narrow" w:eastAsia="Calibri" w:hAnsi="Arial Narrow" w:cs="Calibri"/>
          <w:sz w:val="24"/>
        </w:rPr>
        <w:t xml:space="preserve">), </w:t>
      </w:r>
      <w:r w:rsidR="005C3168" w:rsidRPr="00A85B47">
        <w:rPr>
          <w:rFonts w:ascii="Arial Narrow" w:eastAsia="Calibri" w:hAnsi="Arial Narrow" w:cs="Calibri"/>
          <w:b/>
          <w:sz w:val="24"/>
        </w:rPr>
        <w:t>Ministarstvo gospodarstva i održivog razvoja</w:t>
      </w:r>
      <w:r w:rsidR="005C3168" w:rsidRPr="0078077E">
        <w:rPr>
          <w:rFonts w:ascii="Arial Narrow" w:eastAsia="Calibri" w:hAnsi="Arial Narrow" w:cs="Calibri"/>
          <w:sz w:val="24"/>
        </w:rPr>
        <w:t xml:space="preserve">, </w:t>
      </w:r>
      <w:r w:rsidR="005C3168" w:rsidRPr="00361A11">
        <w:rPr>
          <w:rFonts w:ascii="Arial Narrow" w:eastAsia="Calibri" w:hAnsi="Arial Narrow" w:cs="Calibri"/>
          <w:sz w:val="24"/>
        </w:rPr>
        <w:t xml:space="preserve">Radnička cesta 80, Zagreb, OIB: 19370100881, </w:t>
      </w:r>
      <w:r w:rsidR="005C3168" w:rsidRPr="00361A11">
        <w:rPr>
          <w:rFonts w:ascii="Arial Narrow" w:eastAsia="Times New Roman" w:hAnsi="Arial Narrow" w:cs="Arial"/>
          <w:sz w:val="24"/>
        </w:rPr>
        <w:t>koje</w:t>
      </w:r>
      <w:r w:rsidR="005C3168" w:rsidRPr="0078077E">
        <w:rPr>
          <w:rFonts w:ascii="Arial Narrow" w:eastAsia="Times New Roman" w:hAnsi="Arial Narrow" w:cs="Arial"/>
          <w:sz w:val="24"/>
        </w:rPr>
        <w:t xml:space="preserve"> zastupa ministar </w:t>
      </w:r>
      <w:r w:rsidR="007D7A40">
        <w:rPr>
          <w:rFonts w:ascii="Arial Narrow" w:eastAsia="Times New Roman" w:hAnsi="Arial Narrow" w:cs="Arial"/>
          <w:sz w:val="24"/>
        </w:rPr>
        <w:t xml:space="preserve">izv. prof. </w:t>
      </w:r>
      <w:r w:rsidR="005C3168" w:rsidRPr="0078077E">
        <w:rPr>
          <w:rFonts w:ascii="Arial Narrow" w:eastAsia="Times New Roman" w:hAnsi="Arial Narrow" w:cs="Arial"/>
          <w:sz w:val="24"/>
        </w:rPr>
        <w:t>dr.sc.</w:t>
      </w:r>
      <w:r w:rsidR="007D7A40">
        <w:rPr>
          <w:rFonts w:ascii="Arial Narrow" w:eastAsia="Times New Roman" w:hAnsi="Arial Narrow" w:cs="Arial"/>
          <w:sz w:val="24"/>
        </w:rPr>
        <w:t xml:space="preserve"> Davor Filipović</w:t>
      </w:r>
      <w:r w:rsidR="005C3168" w:rsidRPr="0078077E">
        <w:rPr>
          <w:rFonts w:ascii="Arial Narrow" w:eastAsia="Times New Roman" w:hAnsi="Arial Narrow" w:cs="Arial"/>
          <w:sz w:val="24"/>
        </w:rPr>
        <w:t>,</w:t>
      </w:r>
    </w:p>
    <w:p w:rsidR="002B2AEA" w:rsidRPr="0078077E" w:rsidRDefault="005C3168" w:rsidP="002B2AEA">
      <w:pPr>
        <w:tabs>
          <w:tab w:val="left" w:pos="-1440"/>
          <w:tab w:val="left" w:pos="-720"/>
          <w:tab w:val="left" w:pos="828"/>
          <w:tab w:val="left" w:pos="1044"/>
          <w:tab w:val="left" w:pos="1260"/>
          <w:tab w:val="left" w:pos="1476"/>
          <w:tab w:val="left" w:pos="1692"/>
          <w:tab w:val="left" w:pos="2160"/>
        </w:tabs>
        <w:spacing w:before="120" w:after="0" w:line="240" w:lineRule="auto"/>
        <w:jc w:val="both"/>
        <w:rPr>
          <w:rFonts w:ascii="Arial Narrow" w:eastAsia="Calibri" w:hAnsi="Arial Narrow" w:cs="Calibri"/>
          <w:sz w:val="24"/>
        </w:rPr>
      </w:pPr>
      <w:r w:rsidRPr="0078077E">
        <w:rPr>
          <w:rFonts w:ascii="Arial Narrow" w:eastAsia="Calibri" w:hAnsi="Arial Narrow" w:cs="Calibri"/>
          <w:sz w:val="24"/>
        </w:rPr>
        <w:t>i</w:t>
      </w:r>
    </w:p>
    <w:p w:rsidR="002B2AEA" w:rsidRPr="0078077E" w:rsidRDefault="00313080" w:rsidP="002B2AEA">
      <w:pPr>
        <w:tabs>
          <w:tab w:val="left" w:pos="-1440"/>
          <w:tab w:val="left" w:pos="-720"/>
          <w:tab w:val="left" w:pos="828"/>
          <w:tab w:val="left" w:pos="1044"/>
          <w:tab w:val="left" w:pos="1260"/>
          <w:tab w:val="left" w:pos="1476"/>
          <w:tab w:val="left" w:pos="1692"/>
          <w:tab w:val="left" w:pos="2160"/>
        </w:tabs>
        <w:spacing w:before="120" w:after="0" w:line="240" w:lineRule="auto"/>
        <w:jc w:val="both"/>
        <w:rPr>
          <w:rFonts w:ascii="Arial Narrow" w:eastAsia="Calibri" w:hAnsi="Arial Narrow" w:cs="Calibri"/>
          <w:sz w:val="24"/>
        </w:rPr>
      </w:pPr>
      <w:r>
        <w:rPr>
          <w:rFonts w:ascii="Arial Narrow" w:eastAsia="Calibri" w:hAnsi="Arial Narrow" w:cs="Calibri"/>
          <w:b/>
          <w:sz w:val="24"/>
        </w:rPr>
        <w:t>Provedbeno tijelo</w:t>
      </w:r>
      <w:r w:rsidR="005C3168" w:rsidRPr="0078077E">
        <w:rPr>
          <w:rFonts w:ascii="Arial Narrow" w:eastAsia="Calibri" w:hAnsi="Arial Narrow" w:cs="Calibri"/>
          <w:sz w:val="24"/>
        </w:rPr>
        <w:t xml:space="preserve">, (u nastavku teksta: PT), </w:t>
      </w:r>
      <w:r w:rsidR="005C3168" w:rsidRPr="0078077E">
        <w:rPr>
          <w:rFonts w:ascii="Arial Narrow" w:eastAsia="Calibri" w:hAnsi="Arial Narrow" w:cs="Calibri"/>
          <w:b/>
          <w:sz w:val="24"/>
        </w:rPr>
        <w:t>Hrvatske vode</w:t>
      </w:r>
      <w:r w:rsidR="005C3168" w:rsidRPr="0078077E">
        <w:rPr>
          <w:rFonts w:ascii="Arial Narrow" w:eastAsia="Calibri" w:hAnsi="Arial Narrow" w:cs="Calibri"/>
          <w:sz w:val="24"/>
        </w:rPr>
        <w:t>, Ulica grada Vukovara 220, Zagreb, OIB: 28921383001</w:t>
      </w:r>
      <w:r w:rsidR="005C3168" w:rsidRPr="0078077E">
        <w:rPr>
          <w:rFonts w:ascii="Arial Narrow" w:eastAsia="Times New Roman" w:hAnsi="Arial Narrow" w:cs="Arial"/>
          <w:sz w:val="24"/>
        </w:rPr>
        <w:t xml:space="preserve">, </w:t>
      </w:r>
      <w:r w:rsidR="005C3168" w:rsidRPr="0078077E">
        <w:rPr>
          <w:rFonts w:ascii="Arial Narrow" w:eastAsia="Calibri" w:hAnsi="Arial Narrow" w:cs="Calibri"/>
          <w:sz w:val="24"/>
        </w:rPr>
        <w:t xml:space="preserve">koje zastupa generalni direktor mr.sc. Zoran </w:t>
      </w:r>
      <w:proofErr w:type="spellStart"/>
      <w:r w:rsidR="005C3168" w:rsidRPr="0078077E">
        <w:rPr>
          <w:rFonts w:ascii="Arial Narrow" w:eastAsia="Calibri" w:hAnsi="Arial Narrow" w:cs="Calibri"/>
          <w:sz w:val="24"/>
        </w:rPr>
        <w:t>Đuroković</w:t>
      </w:r>
      <w:proofErr w:type="spellEnd"/>
      <w:r w:rsidR="009922F1">
        <w:rPr>
          <w:rFonts w:ascii="Arial Narrow" w:eastAsia="Calibri" w:hAnsi="Arial Narrow" w:cs="Calibri"/>
          <w:sz w:val="24"/>
        </w:rPr>
        <w:t>,</w:t>
      </w:r>
    </w:p>
    <w:p w:rsidR="002B2AEA" w:rsidRPr="0078077E" w:rsidRDefault="002B2AEA" w:rsidP="002B2AEA">
      <w:pPr>
        <w:tabs>
          <w:tab w:val="left" w:pos="-1440"/>
          <w:tab w:val="left" w:pos="-720"/>
          <w:tab w:val="left" w:pos="828"/>
          <w:tab w:val="left" w:pos="1044"/>
          <w:tab w:val="left" w:pos="1260"/>
          <w:tab w:val="left" w:pos="1476"/>
          <w:tab w:val="left" w:pos="1692"/>
          <w:tab w:val="left" w:pos="2160"/>
        </w:tabs>
        <w:spacing w:after="0" w:line="240" w:lineRule="auto"/>
        <w:jc w:val="both"/>
        <w:rPr>
          <w:rFonts w:ascii="Arial Narrow" w:eastAsia="Calibri" w:hAnsi="Arial Narrow" w:cs="Calibri"/>
          <w:sz w:val="24"/>
        </w:rPr>
      </w:pPr>
    </w:p>
    <w:p w:rsidR="002B2AEA" w:rsidRPr="0078077E" w:rsidRDefault="005C3168" w:rsidP="002B2AEA">
      <w:pPr>
        <w:tabs>
          <w:tab w:val="left" w:pos="-1440"/>
          <w:tab w:val="left" w:pos="-720"/>
          <w:tab w:val="left" w:pos="828"/>
          <w:tab w:val="left" w:pos="1044"/>
          <w:tab w:val="left" w:pos="1260"/>
          <w:tab w:val="left" w:pos="1476"/>
          <w:tab w:val="left" w:pos="1692"/>
          <w:tab w:val="left" w:pos="2160"/>
        </w:tabs>
        <w:spacing w:after="0" w:line="240" w:lineRule="auto"/>
        <w:jc w:val="both"/>
        <w:rPr>
          <w:rFonts w:ascii="Arial Narrow" w:eastAsia="Calibri" w:hAnsi="Arial Narrow" w:cs="Calibri"/>
          <w:sz w:val="24"/>
        </w:rPr>
      </w:pPr>
      <w:r w:rsidRPr="0078077E">
        <w:rPr>
          <w:rFonts w:ascii="Arial Narrow" w:eastAsia="Calibri" w:hAnsi="Arial Narrow" w:cs="Calibri"/>
          <w:sz w:val="24"/>
        </w:rPr>
        <w:t>s jedne strane, i</w:t>
      </w:r>
    </w:p>
    <w:p w:rsidR="002B2AEA" w:rsidRPr="0078077E" w:rsidRDefault="002B2AEA" w:rsidP="002B2AEA">
      <w:pPr>
        <w:tabs>
          <w:tab w:val="left" w:pos="-1440"/>
          <w:tab w:val="left" w:pos="-720"/>
          <w:tab w:val="left" w:pos="828"/>
          <w:tab w:val="left" w:pos="1044"/>
          <w:tab w:val="left" w:pos="1260"/>
          <w:tab w:val="left" w:pos="1476"/>
          <w:tab w:val="left" w:pos="1692"/>
          <w:tab w:val="left" w:pos="2160"/>
        </w:tabs>
        <w:spacing w:after="0" w:line="240" w:lineRule="auto"/>
        <w:jc w:val="both"/>
        <w:rPr>
          <w:rFonts w:ascii="Arial Narrow" w:eastAsia="Calibri" w:hAnsi="Arial Narrow" w:cs="Calibri"/>
          <w:sz w:val="24"/>
        </w:rPr>
      </w:pPr>
    </w:p>
    <w:p w:rsidR="002B2AEA" w:rsidRPr="0078077E" w:rsidRDefault="00D07C41" w:rsidP="002B2AEA">
      <w:pPr>
        <w:tabs>
          <w:tab w:val="left" w:pos="-1440"/>
          <w:tab w:val="left" w:pos="-720"/>
          <w:tab w:val="left" w:pos="828"/>
          <w:tab w:val="left" w:pos="1044"/>
          <w:tab w:val="left" w:pos="1260"/>
          <w:tab w:val="left" w:pos="1476"/>
          <w:tab w:val="left" w:pos="1692"/>
          <w:tab w:val="left" w:pos="2160"/>
        </w:tabs>
        <w:spacing w:after="0" w:line="240" w:lineRule="auto"/>
        <w:jc w:val="both"/>
        <w:rPr>
          <w:rFonts w:ascii="Arial Narrow" w:eastAsia="Calibri" w:hAnsi="Arial Narrow" w:cs="Times New Roman"/>
          <w:sz w:val="24"/>
        </w:rPr>
      </w:pPr>
      <w:r w:rsidRPr="00D07C41">
        <w:rPr>
          <w:rFonts w:ascii="Arial Narrow" w:eastAsia="Calibri" w:hAnsi="Arial Narrow" w:cs="Times New Roman"/>
          <w:b/>
          <w:sz w:val="24"/>
        </w:rPr>
        <w:t xml:space="preserve">Korisnik bespovratnih sredstava </w:t>
      </w:r>
      <w:r w:rsidRPr="00486800">
        <w:rPr>
          <w:rFonts w:ascii="Arial Narrow" w:eastAsia="Calibri" w:hAnsi="Arial Narrow" w:cs="Times New Roman"/>
          <w:sz w:val="24"/>
        </w:rPr>
        <w:t>Mehanizma za oporavak i otpornost (u nastavku teksta: RRF)</w:t>
      </w:r>
      <w:r w:rsidR="00C12E9D" w:rsidRPr="00C12E9D">
        <w:rPr>
          <w:rFonts w:ascii="Arial Narrow" w:eastAsia="Calibri" w:hAnsi="Arial Narrow" w:cs="Times New Roman"/>
          <w:b/>
          <w:sz w:val="24"/>
          <w:highlight w:val="green"/>
        </w:rPr>
        <w:t>Naziv Korisnika</w:t>
      </w:r>
      <w:r w:rsidR="00C12E9D" w:rsidRPr="00C12E9D">
        <w:rPr>
          <w:rFonts w:ascii="Arial Narrow" w:eastAsia="Calibri" w:hAnsi="Arial Narrow" w:cs="Times New Roman"/>
          <w:sz w:val="24"/>
          <w:highlight w:val="green"/>
        </w:rPr>
        <w:t>, Adresa Korisnika, Grad, OIB Korisnika</w:t>
      </w:r>
      <w:r w:rsidR="00C12E9D">
        <w:rPr>
          <w:rFonts w:ascii="Arial Narrow" w:eastAsia="Calibri" w:hAnsi="Arial Narrow" w:cs="Times New Roman"/>
          <w:sz w:val="24"/>
        </w:rPr>
        <w:t xml:space="preserve">, </w:t>
      </w:r>
      <w:r w:rsidR="005C3168" w:rsidRPr="0078077E">
        <w:rPr>
          <w:rFonts w:ascii="Arial Narrow" w:eastAsia="Calibri" w:hAnsi="Arial Narrow" w:cs="Times New Roman"/>
          <w:sz w:val="24"/>
        </w:rPr>
        <w:t xml:space="preserve">kojeg zastupa </w:t>
      </w:r>
      <w:r w:rsidR="00C12E9D" w:rsidRPr="00C12E9D">
        <w:rPr>
          <w:rFonts w:ascii="Arial Narrow" w:eastAsia="Calibri" w:hAnsi="Arial Narrow" w:cs="Times New Roman"/>
          <w:sz w:val="24"/>
          <w:highlight w:val="green"/>
        </w:rPr>
        <w:t>funkcija, Ime i prezime, titula</w:t>
      </w:r>
      <w:r w:rsidR="005C3168" w:rsidRPr="00C12E9D">
        <w:rPr>
          <w:rFonts w:ascii="Arial Narrow" w:eastAsia="Calibri" w:hAnsi="Arial Narrow" w:cs="Times New Roman"/>
          <w:sz w:val="24"/>
          <w:highlight w:val="green"/>
        </w:rPr>
        <w:t>,</w:t>
      </w:r>
      <w:r w:rsidR="005C3168">
        <w:rPr>
          <w:rFonts w:ascii="Arial Narrow" w:eastAsia="Calibri" w:hAnsi="Arial Narrow" w:cs="Times New Roman"/>
          <w:sz w:val="24"/>
        </w:rPr>
        <w:t xml:space="preserve"> </w:t>
      </w:r>
    </w:p>
    <w:p w:rsidR="002B2AEA" w:rsidRPr="0078077E" w:rsidRDefault="002B2AEA" w:rsidP="002B2AEA">
      <w:pPr>
        <w:tabs>
          <w:tab w:val="left" w:pos="-1440"/>
          <w:tab w:val="left" w:pos="-720"/>
          <w:tab w:val="left" w:pos="828"/>
          <w:tab w:val="left" w:pos="1044"/>
          <w:tab w:val="left" w:pos="1260"/>
          <w:tab w:val="left" w:pos="1476"/>
          <w:tab w:val="left" w:pos="1692"/>
          <w:tab w:val="left" w:pos="2160"/>
        </w:tabs>
        <w:spacing w:after="0" w:line="240" w:lineRule="auto"/>
        <w:jc w:val="both"/>
        <w:rPr>
          <w:rFonts w:ascii="Calibri" w:eastAsia="Calibri" w:hAnsi="Calibri" w:cs="Times New Roman"/>
          <w:sz w:val="24"/>
        </w:rPr>
      </w:pPr>
    </w:p>
    <w:p w:rsidR="002B2AEA" w:rsidRPr="0078077E" w:rsidRDefault="005C3168" w:rsidP="002B2AEA">
      <w:pPr>
        <w:tabs>
          <w:tab w:val="left" w:pos="-1440"/>
          <w:tab w:val="left" w:pos="-720"/>
          <w:tab w:val="left" w:pos="828"/>
          <w:tab w:val="left" w:pos="1044"/>
          <w:tab w:val="left" w:pos="1260"/>
          <w:tab w:val="left" w:pos="1476"/>
          <w:tab w:val="left" w:pos="1692"/>
          <w:tab w:val="left" w:pos="2160"/>
        </w:tabs>
        <w:spacing w:after="0" w:line="240" w:lineRule="auto"/>
        <w:rPr>
          <w:rFonts w:ascii="Arial Narrow" w:eastAsia="Calibri" w:hAnsi="Arial Narrow" w:cs="Calibri"/>
          <w:sz w:val="24"/>
        </w:rPr>
      </w:pPr>
      <w:r w:rsidRPr="0078077E">
        <w:rPr>
          <w:rFonts w:ascii="Arial Narrow" w:eastAsia="Calibri" w:hAnsi="Arial Narrow" w:cs="Calibri"/>
          <w:sz w:val="24"/>
        </w:rPr>
        <w:t xml:space="preserve">s druge strane, </w:t>
      </w:r>
    </w:p>
    <w:p w:rsidR="002B2AEA" w:rsidRPr="0078077E" w:rsidRDefault="002B2AEA" w:rsidP="002B2AEA">
      <w:pPr>
        <w:tabs>
          <w:tab w:val="left" w:pos="-1440"/>
          <w:tab w:val="left" w:pos="-720"/>
          <w:tab w:val="left" w:pos="828"/>
          <w:tab w:val="left" w:pos="1044"/>
          <w:tab w:val="left" w:pos="1260"/>
          <w:tab w:val="left" w:pos="1476"/>
          <w:tab w:val="left" w:pos="1692"/>
          <w:tab w:val="left" w:pos="2160"/>
        </w:tabs>
        <w:spacing w:after="0" w:line="240" w:lineRule="auto"/>
        <w:rPr>
          <w:rFonts w:ascii="Arial Narrow" w:eastAsia="Calibri" w:hAnsi="Arial Narrow" w:cs="Calibri"/>
          <w:sz w:val="24"/>
        </w:rPr>
      </w:pPr>
    </w:p>
    <w:p w:rsidR="002B2AEA" w:rsidRPr="0078077E" w:rsidRDefault="005C3168" w:rsidP="002B2AEA">
      <w:pPr>
        <w:tabs>
          <w:tab w:val="left" w:pos="-1440"/>
          <w:tab w:val="left" w:pos="-720"/>
          <w:tab w:val="left" w:pos="828"/>
          <w:tab w:val="left" w:pos="1044"/>
          <w:tab w:val="left" w:pos="1260"/>
          <w:tab w:val="left" w:pos="1476"/>
          <w:tab w:val="left" w:pos="1692"/>
          <w:tab w:val="left" w:pos="2160"/>
        </w:tabs>
        <w:spacing w:after="0" w:line="240" w:lineRule="auto"/>
        <w:rPr>
          <w:rFonts w:ascii="Arial Narrow" w:eastAsia="Calibri" w:hAnsi="Arial Narrow" w:cs="Calibri"/>
          <w:sz w:val="24"/>
        </w:rPr>
      </w:pPr>
      <w:r w:rsidRPr="0078077E">
        <w:rPr>
          <w:rFonts w:ascii="Arial Narrow" w:eastAsia="Calibri" w:hAnsi="Arial Narrow" w:cs="Calibri"/>
          <w:sz w:val="24"/>
        </w:rPr>
        <w:t>(u nastavku teksta: Strane) složile su se kako slijedi:</w:t>
      </w:r>
    </w:p>
    <w:p w:rsidR="002B2AEA" w:rsidRPr="0078077E" w:rsidRDefault="002B2AEA" w:rsidP="002B2AEA">
      <w:pPr>
        <w:spacing w:after="0" w:line="240" w:lineRule="auto"/>
        <w:jc w:val="both"/>
        <w:rPr>
          <w:rFonts w:ascii="Arial Narrow" w:eastAsia="Calibri" w:hAnsi="Arial Narrow" w:cs="Calibri"/>
          <w:sz w:val="24"/>
        </w:rPr>
      </w:pPr>
    </w:p>
    <w:p w:rsidR="002B2AEA" w:rsidRPr="0078077E" w:rsidRDefault="005C3168" w:rsidP="002B2AEA">
      <w:pPr>
        <w:spacing w:after="0" w:line="240" w:lineRule="auto"/>
        <w:jc w:val="center"/>
        <w:outlineLvl w:val="0"/>
        <w:rPr>
          <w:rFonts w:ascii="Arial Narrow" w:eastAsia="Calibri" w:hAnsi="Arial Narrow" w:cs="Calibri"/>
          <w:b/>
          <w:sz w:val="24"/>
        </w:rPr>
      </w:pPr>
      <w:r w:rsidRPr="0078077E">
        <w:rPr>
          <w:rFonts w:ascii="Arial Narrow" w:eastAsia="Calibri" w:hAnsi="Arial Narrow" w:cs="Calibri"/>
          <w:b/>
          <w:sz w:val="24"/>
        </w:rPr>
        <w:t>Svrha</w:t>
      </w:r>
    </w:p>
    <w:p w:rsidR="002B2AEA" w:rsidRPr="0078077E" w:rsidRDefault="002B2AEA" w:rsidP="002B2AEA">
      <w:pPr>
        <w:spacing w:after="0" w:line="240" w:lineRule="auto"/>
        <w:ind w:left="567" w:hanging="567"/>
        <w:jc w:val="both"/>
        <w:outlineLvl w:val="0"/>
        <w:rPr>
          <w:rFonts w:ascii="Arial Narrow" w:eastAsia="Calibri" w:hAnsi="Arial Narrow" w:cs="Calibri"/>
          <w:b/>
          <w:sz w:val="24"/>
        </w:rPr>
      </w:pPr>
    </w:p>
    <w:p w:rsidR="002B2AEA" w:rsidRPr="0078077E" w:rsidRDefault="005C3168" w:rsidP="002B2AEA">
      <w:pPr>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Članak 1.</w:t>
      </w:r>
    </w:p>
    <w:p w:rsidR="002B2AEA" w:rsidRPr="0078077E" w:rsidRDefault="002B2AEA" w:rsidP="002B2AEA">
      <w:pPr>
        <w:spacing w:after="0" w:line="240" w:lineRule="auto"/>
        <w:ind w:left="567" w:hanging="567"/>
        <w:jc w:val="both"/>
        <w:outlineLvl w:val="0"/>
        <w:rPr>
          <w:rFonts w:ascii="Arial Narrow" w:eastAsia="Calibri" w:hAnsi="Arial Narrow" w:cs="Calibri"/>
          <w:b/>
          <w:sz w:val="24"/>
        </w:rPr>
      </w:pPr>
    </w:p>
    <w:p w:rsidR="002B2AEA" w:rsidRPr="0078077E" w:rsidRDefault="005C3168" w:rsidP="002B2AEA">
      <w:pPr>
        <w:spacing w:after="0" w:line="240" w:lineRule="auto"/>
        <w:ind w:left="567" w:hanging="567"/>
        <w:jc w:val="both"/>
        <w:rPr>
          <w:rFonts w:ascii="Arial Narrow" w:eastAsia="Calibri" w:hAnsi="Arial Narrow" w:cs="Times New Roman"/>
          <w:b/>
          <w:i/>
          <w:noProof/>
          <w:sz w:val="24"/>
        </w:rPr>
      </w:pPr>
      <w:r w:rsidRPr="0078077E">
        <w:rPr>
          <w:rFonts w:ascii="Arial Narrow" w:eastAsia="Calibri" w:hAnsi="Arial Narrow" w:cs="Calibri"/>
          <w:sz w:val="24"/>
        </w:rPr>
        <w:t>1.1</w:t>
      </w:r>
      <w:r w:rsidRPr="0078077E">
        <w:rPr>
          <w:rFonts w:ascii="Arial Narrow" w:eastAsia="Calibri" w:hAnsi="Arial Narrow" w:cs="Calibri"/>
          <w:sz w:val="24"/>
        </w:rPr>
        <w:tab/>
        <w:t xml:space="preserve">Svrha ovog Ugovora je dodijeliti bespovratna sredstva Korisniku u svrhu provedbe projekta pod nazivom </w:t>
      </w:r>
      <w:r w:rsidRPr="0078077E">
        <w:rPr>
          <w:rFonts w:ascii="Arial Narrow" w:eastAsia="Calibri" w:hAnsi="Arial Narrow" w:cs="Calibri"/>
          <w:b/>
          <w:i/>
          <w:sz w:val="24"/>
        </w:rPr>
        <w:t>„</w:t>
      </w:r>
      <w:r w:rsidR="003671D1">
        <w:rPr>
          <w:rFonts w:ascii="Arial Narrow" w:eastAsia="Calibri" w:hAnsi="Arial Narrow" w:cs="Calibri"/>
          <w:sz w:val="24"/>
        </w:rPr>
        <w:t>________</w:t>
      </w:r>
      <w:r w:rsidRPr="0078077E">
        <w:rPr>
          <w:rFonts w:ascii="Arial Narrow" w:eastAsia="Calibri" w:hAnsi="Arial Narrow" w:cs="Calibri"/>
          <w:b/>
          <w:i/>
          <w:sz w:val="24"/>
        </w:rPr>
        <w:t xml:space="preserve">“ </w:t>
      </w:r>
      <w:r w:rsidRPr="0078077E">
        <w:rPr>
          <w:rFonts w:ascii="Arial Narrow" w:eastAsia="Calibri" w:hAnsi="Arial Narrow" w:cs="Calibri"/>
          <w:sz w:val="24"/>
        </w:rPr>
        <w:t>(u nastavku teksta: Projekt) opisanog u Prilogu I</w:t>
      </w:r>
      <w:r>
        <w:rPr>
          <w:rFonts w:ascii="Arial Narrow" w:eastAsia="Calibri" w:hAnsi="Arial Narrow" w:cs="Calibri"/>
          <w:sz w:val="24"/>
        </w:rPr>
        <w:t xml:space="preserve"> </w:t>
      </w:r>
      <w:r w:rsidRPr="0078077E">
        <w:rPr>
          <w:rFonts w:ascii="Arial Narrow" w:eastAsia="Calibri" w:hAnsi="Arial Narrow" w:cs="Calibri"/>
          <w:sz w:val="24"/>
        </w:rPr>
        <w:t xml:space="preserve">ovog Ugovora: </w:t>
      </w:r>
      <w:r w:rsidR="004C3A8F">
        <w:rPr>
          <w:rFonts w:ascii="Arial Narrow" w:eastAsia="Calibri" w:hAnsi="Arial Narrow" w:cs="Calibri"/>
          <w:sz w:val="24"/>
        </w:rPr>
        <w:t xml:space="preserve"> Opis i proračun projekta</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1.2</w:t>
      </w:r>
      <w:r w:rsidRPr="0078077E">
        <w:rPr>
          <w:rFonts w:ascii="Arial Narrow" w:eastAsia="Calibri" w:hAnsi="Arial Narrow" w:cs="Calibri"/>
          <w:sz w:val="24"/>
        </w:rPr>
        <w:tab/>
        <w:t>Bespovratna sredstva se dodjeljuju Korisniku u skladu s uvjetima utvrđenima u Općim uvjetima iz Priloga II ovog Ugovora i u ovom Ugovoru, za koje Korisnik ovim putem izjavljuje da ih je u cijelosti primio na znanje i prihvatio.</w:t>
      </w:r>
    </w:p>
    <w:p w:rsidR="002B2AEA"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1.3</w:t>
      </w:r>
      <w:r w:rsidRPr="0078077E">
        <w:rPr>
          <w:rFonts w:ascii="Arial Narrow" w:eastAsia="Calibri" w:hAnsi="Arial Narrow" w:cs="Calibri"/>
          <w:sz w:val="24"/>
        </w:rPr>
        <w:tab/>
        <w:t>Korisnik se obvezuje provesti Projekt u skladu s opisom i opsegom Projekta kako je navedeno u uvjetima ovog Ugovora, te eventualnim odobrenim naknadnim izmjenama Ugovora.</w:t>
      </w:r>
    </w:p>
    <w:p w:rsidR="004C3A8F" w:rsidRPr="0078077E" w:rsidRDefault="004C3A8F" w:rsidP="002B2AEA">
      <w:pPr>
        <w:spacing w:after="0" w:line="240" w:lineRule="auto"/>
        <w:ind w:left="567" w:hanging="567"/>
        <w:jc w:val="both"/>
        <w:rPr>
          <w:rFonts w:ascii="Arial Narrow" w:eastAsia="Calibri" w:hAnsi="Arial Narrow" w:cs="Calibri"/>
          <w:sz w:val="24"/>
        </w:rPr>
      </w:pPr>
    </w:p>
    <w:p w:rsidR="004C3A8F" w:rsidRPr="00A20030" w:rsidRDefault="004C3A8F" w:rsidP="004C3A8F">
      <w:pPr>
        <w:spacing w:after="0" w:line="240" w:lineRule="auto"/>
        <w:ind w:left="567" w:hanging="567"/>
        <w:jc w:val="both"/>
        <w:rPr>
          <w:rFonts w:ascii="Arial Narrow" w:eastAsia="Calibri" w:hAnsi="Arial Narrow" w:cs="Calibri"/>
          <w:sz w:val="24"/>
        </w:rPr>
      </w:pPr>
      <w:r>
        <w:rPr>
          <w:rFonts w:ascii="Times New Roman" w:eastAsia="Times New Roman" w:hAnsi="Times New Roman" w:cs="Times New Roman"/>
          <w:sz w:val="24"/>
          <w:szCs w:val="24"/>
        </w:rPr>
        <w:t xml:space="preserve">1.4     </w:t>
      </w:r>
      <w:r w:rsidRPr="00A20030">
        <w:rPr>
          <w:rFonts w:ascii="Arial Narrow" w:eastAsia="Calibri" w:hAnsi="Arial Narrow" w:cs="Calibri"/>
          <w:sz w:val="24"/>
        </w:rPr>
        <w:t>Izjava partnera Korisnika sastavni je dio Ugovora te ne dovodi u pitanje obvezu sklapanja i primjenu Sporazuma o partnerstvu.</w:t>
      </w:r>
    </w:p>
    <w:p w:rsidR="004C3A8F" w:rsidRPr="00A20030" w:rsidRDefault="004C3A8F" w:rsidP="004C3A8F">
      <w:pPr>
        <w:spacing w:after="0" w:line="240" w:lineRule="auto"/>
        <w:ind w:left="567" w:hanging="567"/>
        <w:jc w:val="both"/>
        <w:rPr>
          <w:rFonts w:ascii="Arial Narrow" w:eastAsia="Calibri" w:hAnsi="Arial Narrow" w:cs="Calibri"/>
          <w:sz w:val="24"/>
        </w:rPr>
      </w:pPr>
    </w:p>
    <w:p w:rsidR="004C3A8F" w:rsidRPr="00A20030" w:rsidRDefault="004C3A8F" w:rsidP="004C3A8F">
      <w:pPr>
        <w:spacing w:after="0" w:line="240" w:lineRule="auto"/>
        <w:ind w:left="567" w:hanging="567"/>
        <w:jc w:val="both"/>
        <w:rPr>
          <w:rFonts w:ascii="Arial Narrow" w:eastAsia="Calibri" w:hAnsi="Arial Narrow" w:cs="Calibri"/>
          <w:sz w:val="24"/>
        </w:rPr>
      </w:pPr>
      <w:r w:rsidRPr="00A20030">
        <w:rPr>
          <w:rFonts w:ascii="Arial Narrow" w:eastAsia="Calibri" w:hAnsi="Arial Narrow" w:cs="Calibri"/>
          <w:sz w:val="24"/>
        </w:rPr>
        <w:t>1.5.   Izjava partnera Korisnika iz stavka 1.4. ovoga članka ne dovodi u pitanje obveze Korisnika</w:t>
      </w:r>
    </w:p>
    <w:p w:rsidR="004C3A8F" w:rsidRPr="00A20030" w:rsidRDefault="004C3A8F" w:rsidP="004C3A8F">
      <w:pPr>
        <w:spacing w:after="0" w:line="240" w:lineRule="auto"/>
        <w:ind w:left="567" w:hanging="567"/>
        <w:jc w:val="both"/>
        <w:rPr>
          <w:rFonts w:ascii="Arial Narrow" w:eastAsia="Calibri" w:hAnsi="Arial Narrow" w:cs="Calibri"/>
          <w:sz w:val="24"/>
        </w:rPr>
      </w:pPr>
      <w:r w:rsidRPr="00A20030">
        <w:rPr>
          <w:rFonts w:ascii="Arial Narrow" w:eastAsia="Calibri" w:hAnsi="Arial Narrow" w:cs="Calibri"/>
          <w:sz w:val="24"/>
        </w:rPr>
        <w:t xml:space="preserve">       </w:t>
      </w:r>
      <w:r>
        <w:rPr>
          <w:rFonts w:ascii="Arial Narrow" w:eastAsia="Calibri" w:hAnsi="Arial Narrow" w:cs="Calibri"/>
          <w:sz w:val="24"/>
        </w:rPr>
        <w:t xml:space="preserve">  </w:t>
      </w:r>
      <w:r w:rsidRPr="00A20030">
        <w:rPr>
          <w:rFonts w:ascii="Arial Narrow" w:eastAsia="Calibri" w:hAnsi="Arial Narrow" w:cs="Calibri"/>
          <w:sz w:val="24"/>
        </w:rPr>
        <w:t xml:space="preserve"> koje iz Ugovora za njega proizlaze u odnosu na njegovog partnera.</w:t>
      </w:r>
    </w:p>
    <w:p w:rsidR="002B2AEA" w:rsidRDefault="002B2AEA" w:rsidP="002B2AEA">
      <w:pPr>
        <w:spacing w:after="0" w:line="240" w:lineRule="auto"/>
        <w:jc w:val="both"/>
        <w:rPr>
          <w:rFonts w:ascii="Arial Narrow" w:eastAsia="Calibri" w:hAnsi="Arial Narrow" w:cs="Calibri"/>
          <w:sz w:val="24"/>
        </w:rPr>
      </w:pPr>
    </w:p>
    <w:p w:rsidR="002B2AEA" w:rsidRPr="0078077E" w:rsidRDefault="005C3168" w:rsidP="002B2AEA">
      <w:pPr>
        <w:tabs>
          <w:tab w:val="left" w:pos="4060"/>
        </w:tabs>
        <w:spacing w:after="0" w:line="240" w:lineRule="auto"/>
        <w:jc w:val="both"/>
        <w:rPr>
          <w:rFonts w:ascii="Arial Narrow" w:eastAsia="Calibri" w:hAnsi="Arial Narrow" w:cs="Calibri"/>
          <w:sz w:val="24"/>
        </w:rPr>
      </w:pPr>
      <w:r>
        <w:rPr>
          <w:rFonts w:ascii="Arial Narrow" w:eastAsia="Calibri" w:hAnsi="Arial Narrow" w:cs="Calibri"/>
          <w:sz w:val="24"/>
        </w:rPr>
        <w:tab/>
      </w:r>
    </w:p>
    <w:p w:rsidR="002B2AEA" w:rsidRPr="0078077E" w:rsidRDefault="005C3168" w:rsidP="002B2AEA">
      <w:pPr>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Provedba Projekta</w:t>
      </w:r>
    </w:p>
    <w:p w:rsidR="002B2AEA" w:rsidRPr="0078077E" w:rsidRDefault="002B2AEA" w:rsidP="002B2AEA">
      <w:pPr>
        <w:spacing w:after="0" w:line="240" w:lineRule="auto"/>
        <w:ind w:left="567" w:hanging="567"/>
        <w:jc w:val="center"/>
        <w:outlineLvl w:val="0"/>
        <w:rPr>
          <w:rFonts w:ascii="Arial Narrow" w:eastAsia="Calibri" w:hAnsi="Arial Narrow" w:cs="Calibri"/>
          <w:b/>
          <w:sz w:val="24"/>
        </w:rPr>
      </w:pPr>
    </w:p>
    <w:p w:rsidR="002B2AEA" w:rsidRPr="0078077E" w:rsidRDefault="005C3168" w:rsidP="002B2AEA">
      <w:pPr>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Članak 2.</w:t>
      </w:r>
    </w:p>
    <w:p w:rsidR="002B2AEA" w:rsidRPr="0078077E" w:rsidRDefault="002B2AEA" w:rsidP="002B2AEA">
      <w:pPr>
        <w:spacing w:after="0" w:line="240" w:lineRule="auto"/>
        <w:ind w:left="567" w:hanging="567"/>
        <w:jc w:val="both"/>
        <w:outlineLvl w:val="0"/>
        <w:rPr>
          <w:rFonts w:ascii="Arial Narrow" w:eastAsia="Calibri" w:hAnsi="Arial Narrow" w:cs="Calibri"/>
          <w:b/>
          <w:sz w:val="24"/>
        </w:rPr>
      </w:pP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2.1</w:t>
      </w:r>
      <w:r w:rsidRPr="0078077E">
        <w:rPr>
          <w:rFonts w:ascii="Arial Narrow" w:eastAsia="Calibri" w:hAnsi="Arial Narrow" w:cs="Calibri"/>
          <w:sz w:val="24"/>
        </w:rPr>
        <w:tab/>
        <w:t xml:space="preserve">Ovaj Ugovor stupa na snagu onoga dana kada ga potpiše posljednja Strana te je na snazi do izvršenja svih </w:t>
      </w:r>
      <w:r>
        <w:rPr>
          <w:rFonts w:ascii="Arial Narrow" w:eastAsia="Calibri" w:hAnsi="Arial Narrow" w:cs="Calibri"/>
          <w:sz w:val="24"/>
        </w:rPr>
        <w:t xml:space="preserve">prava i </w:t>
      </w:r>
      <w:r w:rsidRPr="0078077E">
        <w:rPr>
          <w:rFonts w:ascii="Arial Narrow" w:eastAsia="Calibri" w:hAnsi="Arial Narrow" w:cs="Calibri"/>
          <w:sz w:val="24"/>
        </w:rPr>
        <w:t xml:space="preserve">obaveza ugovornih Strana, odnosno do dana raskida Ugovora. Razdoblje ugovora na snazi uključuje također i razdoblje obveze izvještavanja nakon provedbe sukladno članku </w:t>
      </w:r>
      <w:r w:rsidRPr="00A20030">
        <w:rPr>
          <w:rFonts w:ascii="Arial Narrow" w:eastAsia="Calibri" w:hAnsi="Arial Narrow" w:cs="Calibri"/>
          <w:sz w:val="24"/>
        </w:rPr>
        <w:t>14. točka 14.2. Općih</w:t>
      </w:r>
      <w:r w:rsidRPr="0078077E">
        <w:rPr>
          <w:rFonts w:ascii="Arial Narrow" w:eastAsia="Calibri" w:hAnsi="Arial Narrow" w:cs="Calibri"/>
          <w:sz w:val="24"/>
        </w:rPr>
        <w:t xml:space="preserve"> uvjeta iz Priloga II ovog Ugovora.</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2.2</w:t>
      </w:r>
      <w:r w:rsidRPr="0078077E">
        <w:rPr>
          <w:rFonts w:ascii="Arial Narrow" w:eastAsia="Calibri" w:hAnsi="Arial Narrow" w:cs="Calibri"/>
          <w:sz w:val="24"/>
        </w:rPr>
        <w:tab/>
        <w:t xml:space="preserve">Razdoblje provedbe Projekta traje od početka obavljanja aktivnosti projekta, do dana završetka svih projektnih aktivnosti, a najkasnije </w:t>
      </w:r>
      <w:r w:rsidRPr="00001529">
        <w:rPr>
          <w:rFonts w:ascii="Arial Narrow" w:eastAsia="Calibri" w:hAnsi="Arial Narrow" w:cs="Calibri"/>
          <w:sz w:val="24"/>
        </w:rPr>
        <w:t xml:space="preserve">do </w:t>
      </w:r>
      <w:r w:rsidR="005D79FD">
        <w:rPr>
          <w:rFonts w:ascii="Arial Narrow" w:eastAsia="Calibri" w:hAnsi="Arial Narrow" w:cs="Calibri"/>
          <w:sz w:val="24"/>
        </w:rPr>
        <w:t>31. prosinca 2025.</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2.3</w:t>
      </w:r>
      <w:r w:rsidRPr="0078077E">
        <w:rPr>
          <w:rFonts w:ascii="Arial Narrow" w:eastAsia="Calibri" w:hAnsi="Arial Narrow" w:cs="Calibri"/>
          <w:sz w:val="24"/>
        </w:rPr>
        <w:tab/>
      </w:r>
      <w:r w:rsidRPr="00417995">
        <w:rPr>
          <w:rFonts w:ascii="Arial Narrow" w:eastAsia="Calibri" w:hAnsi="Arial Narrow" w:cs="Calibri"/>
          <w:sz w:val="24"/>
        </w:rPr>
        <w:t xml:space="preserve">Razdoblje financiranja Projekta započinje od dana stupanja Ugovora na snagu i završava najkasnije po isteku 18 mjeseci od datuma završetka razdoblja provedbe projekta, kao što je definirano u točki 2.2 ovog članka, a u svakom slučaju do isteka općeg razdoblja prihvatljivosti </w:t>
      </w:r>
      <w:r w:rsidR="001779DB" w:rsidRPr="00417995">
        <w:rPr>
          <w:rFonts w:ascii="Arial Narrow" w:eastAsia="Calibri" w:hAnsi="Arial Narrow" w:cs="Calibri"/>
          <w:sz w:val="24"/>
        </w:rPr>
        <w:t>Nacionalnog plana oporavka i otpornosti</w:t>
      </w:r>
      <w:r w:rsidRPr="00417995">
        <w:rPr>
          <w:rFonts w:ascii="Arial Narrow" w:eastAsia="Calibri" w:hAnsi="Arial Narrow" w:cs="Calibri"/>
          <w:sz w:val="24"/>
        </w:rPr>
        <w:t xml:space="preserve"> iz kojeg se projekt financira, ovisno što je kraće.</w:t>
      </w:r>
    </w:p>
    <w:p w:rsidR="002B2AEA"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 xml:space="preserve">2.4 </w:t>
      </w:r>
      <w:r w:rsidRPr="0078077E">
        <w:rPr>
          <w:rFonts w:ascii="Arial Narrow" w:eastAsia="Calibri" w:hAnsi="Arial Narrow" w:cs="Calibri"/>
          <w:sz w:val="24"/>
        </w:rPr>
        <w:tab/>
        <w:t xml:space="preserve">Razdoblje prihvatljivosti izdataka Projekta je od 1. </w:t>
      </w:r>
      <w:r w:rsidR="001779DB">
        <w:rPr>
          <w:rFonts w:ascii="Arial Narrow" w:eastAsia="Calibri" w:hAnsi="Arial Narrow" w:cs="Calibri"/>
          <w:sz w:val="24"/>
        </w:rPr>
        <w:t>veljače 2020</w:t>
      </w:r>
      <w:r w:rsidRPr="0078077E">
        <w:rPr>
          <w:rFonts w:ascii="Arial Narrow" w:eastAsia="Calibri" w:hAnsi="Arial Narrow" w:cs="Calibri"/>
          <w:sz w:val="24"/>
        </w:rPr>
        <w:t xml:space="preserve">. </w:t>
      </w:r>
      <w:r w:rsidRPr="00001529">
        <w:rPr>
          <w:rFonts w:ascii="Arial Narrow" w:eastAsia="Calibri" w:hAnsi="Arial Narrow" w:cs="Calibri"/>
          <w:sz w:val="24"/>
        </w:rPr>
        <w:t>do 31. prosinca 202</w:t>
      </w:r>
      <w:r w:rsidR="001779DB">
        <w:rPr>
          <w:rFonts w:ascii="Arial Narrow" w:eastAsia="Calibri" w:hAnsi="Arial Narrow" w:cs="Calibri"/>
          <w:sz w:val="24"/>
        </w:rPr>
        <w:t>5</w:t>
      </w:r>
      <w:r w:rsidRPr="00001529">
        <w:rPr>
          <w:rFonts w:ascii="Arial Narrow" w:eastAsia="Calibri" w:hAnsi="Arial Narrow" w:cs="Calibri"/>
          <w:sz w:val="24"/>
        </w:rPr>
        <w:t>.</w:t>
      </w:r>
      <w:r w:rsidRPr="0078077E">
        <w:rPr>
          <w:rFonts w:ascii="Arial Narrow" w:eastAsia="Calibri" w:hAnsi="Arial Narrow" w:cs="Calibri"/>
          <w:sz w:val="24"/>
        </w:rPr>
        <w:t xml:space="preserve"> godine.</w:t>
      </w:r>
    </w:p>
    <w:p w:rsidR="002B2AEA" w:rsidRPr="0078077E" w:rsidRDefault="00217A0B" w:rsidP="002B2AEA">
      <w:pPr>
        <w:spacing w:after="0" w:line="240" w:lineRule="auto"/>
        <w:ind w:left="567" w:hanging="567"/>
        <w:jc w:val="both"/>
        <w:rPr>
          <w:rFonts w:ascii="Arial Narrow" w:eastAsia="Calibri" w:hAnsi="Arial Narrow" w:cs="Calibri"/>
          <w:sz w:val="24"/>
        </w:rPr>
      </w:pPr>
      <w:r>
        <w:rPr>
          <w:rFonts w:ascii="Arial Narrow" w:eastAsia="Calibri" w:hAnsi="Arial Narrow" w:cs="Calibri"/>
          <w:sz w:val="24"/>
        </w:rPr>
        <w:t>2.5</w:t>
      </w:r>
      <w:r w:rsidR="00007C63">
        <w:rPr>
          <w:rFonts w:ascii="Arial Narrow" w:eastAsia="Calibri" w:hAnsi="Arial Narrow" w:cs="Calibri"/>
          <w:sz w:val="24"/>
        </w:rPr>
        <w:tab/>
        <w:t>Prilikom prelaska iz OPKK u NPOO, svi troškovi plaćeni</w:t>
      </w:r>
      <w:r w:rsidR="00E75CE7">
        <w:rPr>
          <w:rFonts w:ascii="Arial Narrow" w:eastAsia="Calibri" w:hAnsi="Arial Narrow" w:cs="Calibri"/>
          <w:sz w:val="24"/>
        </w:rPr>
        <w:t xml:space="preserve"> kroz OPKK</w:t>
      </w:r>
      <w:r w:rsidR="00007C63">
        <w:rPr>
          <w:rFonts w:ascii="Arial Narrow" w:eastAsia="Calibri" w:hAnsi="Arial Narrow" w:cs="Calibri"/>
          <w:sz w:val="24"/>
        </w:rPr>
        <w:t xml:space="preserve"> prije razdoblja prihvatljivosti (01. veljače 2020.) moraju biti vraćeni na način da će se izvršiti prijeboj</w:t>
      </w:r>
      <w:r w:rsidR="002677C7" w:rsidRPr="002677C7">
        <w:t xml:space="preserve"> </w:t>
      </w:r>
      <w:r w:rsidR="002677C7" w:rsidRPr="002677C7">
        <w:rPr>
          <w:rFonts w:ascii="Arial Narrow" w:eastAsia="Calibri" w:hAnsi="Arial Narrow" w:cs="Calibri"/>
          <w:sz w:val="24"/>
        </w:rPr>
        <w:t>neprihvatljivih troškova. Ti troškovi iznose ___________ kuna</w:t>
      </w:r>
      <w:r w:rsidR="002677C7">
        <w:rPr>
          <w:rFonts w:ascii="Arial Narrow" w:eastAsia="Calibri" w:hAnsi="Arial Narrow" w:cs="Calibri"/>
          <w:sz w:val="24"/>
        </w:rPr>
        <w:t xml:space="preserve">. Troškovi nastali nakon  </w:t>
      </w:r>
      <w:r w:rsidR="00007C63">
        <w:rPr>
          <w:rFonts w:ascii="Arial Narrow" w:eastAsia="Calibri" w:hAnsi="Arial Narrow" w:cs="Calibri"/>
          <w:sz w:val="24"/>
        </w:rPr>
        <w:t xml:space="preserve"> </w:t>
      </w:r>
      <w:r w:rsidR="002677C7">
        <w:rPr>
          <w:rFonts w:ascii="Arial Narrow" w:eastAsia="Calibri" w:hAnsi="Arial Narrow" w:cs="Calibri"/>
          <w:sz w:val="24"/>
        </w:rPr>
        <w:t xml:space="preserve">01.veljače 2020. godine </w:t>
      </w:r>
      <w:proofErr w:type="spellStart"/>
      <w:r w:rsidR="00007C63">
        <w:rPr>
          <w:rFonts w:ascii="Arial Narrow" w:eastAsia="Calibri" w:hAnsi="Arial Narrow" w:cs="Calibri"/>
          <w:sz w:val="24"/>
        </w:rPr>
        <w:t>preknjiž</w:t>
      </w:r>
      <w:r w:rsidR="002677C7">
        <w:rPr>
          <w:rFonts w:ascii="Arial Narrow" w:eastAsia="Calibri" w:hAnsi="Arial Narrow" w:cs="Calibri"/>
          <w:sz w:val="24"/>
        </w:rPr>
        <w:t>it</w:t>
      </w:r>
      <w:proofErr w:type="spellEnd"/>
      <w:r w:rsidR="002677C7">
        <w:rPr>
          <w:rFonts w:ascii="Arial Narrow" w:eastAsia="Calibri" w:hAnsi="Arial Narrow" w:cs="Calibri"/>
          <w:sz w:val="24"/>
        </w:rPr>
        <w:t xml:space="preserve"> će se iz OPKK u NPOO </w:t>
      </w:r>
      <w:r w:rsidR="00007C63">
        <w:rPr>
          <w:rFonts w:ascii="Arial Narrow" w:eastAsia="Calibri" w:hAnsi="Arial Narrow" w:cs="Calibri"/>
          <w:sz w:val="24"/>
        </w:rPr>
        <w:t xml:space="preserve"> sa prvim ZNS-om koji će biti ispostavljen u sklopu ovog NPOO </w:t>
      </w:r>
      <w:proofErr w:type="spellStart"/>
      <w:r w:rsidR="00007C63">
        <w:rPr>
          <w:rFonts w:ascii="Arial Narrow" w:eastAsia="Calibri" w:hAnsi="Arial Narrow" w:cs="Calibri"/>
          <w:sz w:val="24"/>
        </w:rPr>
        <w:t>UoDBS</w:t>
      </w:r>
      <w:proofErr w:type="spellEnd"/>
      <w:r w:rsidR="00007C63">
        <w:rPr>
          <w:rFonts w:ascii="Arial Narrow" w:eastAsia="Calibri" w:hAnsi="Arial Narrow" w:cs="Calibri"/>
          <w:sz w:val="24"/>
        </w:rPr>
        <w:t>-a</w:t>
      </w:r>
      <w:r w:rsidR="002677C7">
        <w:rPr>
          <w:rFonts w:ascii="Arial Narrow" w:eastAsia="Calibri" w:hAnsi="Arial Narrow" w:cs="Calibri"/>
          <w:sz w:val="24"/>
        </w:rPr>
        <w:t>.</w:t>
      </w:r>
      <w:r w:rsidR="00007C63">
        <w:rPr>
          <w:rFonts w:ascii="Arial Narrow" w:eastAsia="Calibri" w:hAnsi="Arial Narrow" w:cs="Calibri"/>
          <w:sz w:val="24"/>
        </w:rPr>
        <w:t xml:space="preserve"> </w:t>
      </w:r>
      <w:r w:rsidR="005C3168" w:rsidRPr="0078077E">
        <w:rPr>
          <w:rFonts w:ascii="Arial Narrow" w:eastAsia="Calibri" w:hAnsi="Arial Narrow" w:cs="Calibri"/>
          <w:sz w:val="24"/>
        </w:rPr>
        <w:t>2.</w:t>
      </w:r>
      <w:r>
        <w:rPr>
          <w:rFonts w:ascii="Arial Narrow" w:eastAsia="Calibri" w:hAnsi="Arial Narrow" w:cs="Calibri"/>
          <w:sz w:val="24"/>
        </w:rPr>
        <w:t>6</w:t>
      </w:r>
      <w:r w:rsidR="005C3168" w:rsidRPr="0078077E">
        <w:rPr>
          <w:rFonts w:ascii="Arial Narrow" w:eastAsia="Calibri" w:hAnsi="Arial Narrow" w:cs="Calibri"/>
          <w:sz w:val="24"/>
        </w:rPr>
        <w:tab/>
        <w:t>Završni  zahtjev  za  nadoknadu  sredstava  podnosi  se  PT-u  sukladno  članku 14. točka 14.2.</w:t>
      </w:r>
    </w:p>
    <w:p w:rsidR="002B2AEA" w:rsidRPr="0078077E" w:rsidRDefault="005C3168" w:rsidP="002B2AEA">
      <w:pPr>
        <w:spacing w:after="0" w:line="240" w:lineRule="auto"/>
        <w:ind w:left="567"/>
        <w:jc w:val="both"/>
        <w:rPr>
          <w:rFonts w:ascii="Arial Narrow" w:eastAsia="Calibri" w:hAnsi="Arial Narrow" w:cs="Calibri"/>
          <w:sz w:val="24"/>
        </w:rPr>
      </w:pPr>
      <w:r w:rsidRPr="0078077E">
        <w:rPr>
          <w:rFonts w:ascii="Arial Narrow" w:eastAsia="Calibri" w:hAnsi="Arial Narrow" w:cs="Calibri"/>
          <w:sz w:val="24"/>
        </w:rPr>
        <w:t>alineja c) Općih uvjeta iz Priloga II ovog Ugovora.</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2.</w:t>
      </w:r>
      <w:r w:rsidR="00217A0B">
        <w:rPr>
          <w:rFonts w:ascii="Arial Narrow" w:eastAsia="Calibri" w:hAnsi="Arial Narrow" w:cs="Calibri"/>
          <w:sz w:val="24"/>
        </w:rPr>
        <w:t>7</w:t>
      </w:r>
      <w:r w:rsidRPr="0078077E">
        <w:rPr>
          <w:rFonts w:ascii="Arial Narrow" w:eastAsia="Calibri" w:hAnsi="Arial Narrow" w:cs="Calibri"/>
          <w:sz w:val="24"/>
        </w:rPr>
        <w:tab/>
        <w:t>Prvi zahtjev za nadoknadu sredstava Korisnik može dostaviti danom stupanja Ugovora na snagu, a najkasnije u roku od 15 dana od isteka prva tri (3) mjeseca od datuma potpisivanja Ugovora o dodjeli bespovratnih sredstava.</w:t>
      </w:r>
    </w:p>
    <w:p w:rsidR="002B2AEA" w:rsidRPr="00417995" w:rsidRDefault="005C3168" w:rsidP="002B2AEA">
      <w:pPr>
        <w:spacing w:after="0" w:line="240" w:lineRule="auto"/>
        <w:jc w:val="both"/>
        <w:rPr>
          <w:rFonts w:ascii="Arial Narrow" w:eastAsia="Calibri" w:hAnsi="Arial Narrow" w:cs="Calibri"/>
          <w:sz w:val="24"/>
        </w:rPr>
      </w:pPr>
      <w:r w:rsidRPr="00417995">
        <w:rPr>
          <w:rFonts w:ascii="Arial Narrow" w:eastAsia="Calibri" w:hAnsi="Arial Narrow" w:cs="Calibri"/>
          <w:sz w:val="24"/>
        </w:rPr>
        <w:t>2.</w:t>
      </w:r>
      <w:r w:rsidR="00217A0B">
        <w:rPr>
          <w:rFonts w:ascii="Arial Narrow" w:eastAsia="Calibri" w:hAnsi="Arial Narrow" w:cs="Calibri"/>
          <w:sz w:val="24"/>
        </w:rPr>
        <w:t>8</w:t>
      </w:r>
      <w:r w:rsidRPr="00417995">
        <w:rPr>
          <w:rFonts w:ascii="Arial Narrow" w:eastAsia="Calibri" w:hAnsi="Arial Narrow" w:cs="Calibri"/>
          <w:sz w:val="24"/>
        </w:rPr>
        <w:t xml:space="preserve">     Sukladno članku 14, točkama 14.1. i 14.2. Općih uvjeta iz Priloga II ovog Ugovora, Korisnik</w:t>
      </w:r>
    </w:p>
    <w:p w:rsidR="002B2AEA" w:rsidRPr="00417995" w:rsidRDefault="005C3168" w:rsidP="002B2AEA">
      <w:pPr>
        <w:spacing w:after="0" w:line="240" w:lineRule="auto"/>
        <w:ind w:left="600"/>
        <w:jc w:val="both"/>
        <w:rPr>
          <w:rFonts w:ascii="Arial Narrow" w:eastAsia="Calibri" w:hAnsi="Arial Narrow" w:cs="Calibri"/>
          <w:sz w:val="24"/>
        </w:rPr>
      </w:pPr>
      <w:r w:rsidRPr="00417995">
        <w:rPr>
          <w:rFonts w:ascii="Arial Narrow" w:eastAsia="Calibri" w:hAnsi="Arial Narrow" w:cs="Calibri"/>
          <w:sz w:val="24"/>
        </w:rPr>
        <w:t>je dužan podnositi PT-u Zahtjev za nadoknadu sredstava, koji uključuje Izvješće o napretku provedbe projekta, najmanje na tromjesečnoj bazi, odnosno u roku od 15 dana od isteka svaka tri (3) mjeseca od sklapanja Ugovora na važećem obrascu uz popratnu dokumentaciju.</w:t>
      </w:r>
    </w:p>
    <w:p w:rsidR="002B2AEA" w:rsidRPr="0078077E" w:rsidRDefault="005C3168" w:rsidP="002B2AEA">
      <w:pPr>
        <w:spacing w:after="0" w:line="240" w:lineRule="auto"/>
        <w:ind w:left="567"/>
        <w:jc w:val="both"/>
        <w:rPr>
          <w:rFonts w:ascii="Arial Narrow" w:eastAsia="Calibri" w:hAnsi="Arial Narrow" w:cs="Calibri"/>
          <w:sz w:val="24"/>
        </w:rPr>
      </w:pPr>
      <w:r w:rsidRPr="00417995">
        <w:rPr>
          <w:rFonts w:ascii="Arial Narrow" w:eastAsia="Calibri" w:hAnsi="Arial Narrow" w:cs="Calibri"/>
          <w:sz w:val="24"/>
        </w:rPr>
        <w:t>U skladu s člankom 15., točkom 15.5. Općih uvjeta iz Priloga II ovog Ugovora, Korisnik može podnijeti PT-u Zahtjev za nadoknadu sredstava i u kraćim vremenskim razmacima nego je navedeno, ali ne više od jednog (1) Zahtjeva za nadoknadu sredstava svakih 30 kalendarskih dana.</w:t>
      </w:r>
      <w:r>
        <w:rPr>
          <w:rFonts w:ascii="Arial Narrow" w:eastAsia="Calibri" w:hAnsi="Arial Narrow" w:cs="Calibri"/>
          <w:sz w:val="24"/>
        </w:rPr>
        <w:t xml:space="preserve"> </w:t>
      </w:r>
      <w:r w:rsidR="006E6233">
        <w:rPr>
          <w:rFonts w:ascii="Arial Narrow" w:eastAsia="Calibri" w:hAnsi="Arial Narrow" w:cs="Calibri"/>
          <w:sz w:val="24"/>
        </w:rPr>
        <w:t>Ukoliko u tekućem mjesecu Korisnik nije dostavio ZNS, Izvješće o napretku indikatora je dužan podnijeti  PT-u zadnji radni dan u tom mjesecu.</w:t>
      </w:r>
    </w:p>
    <w:p w:rsidR="002B2AEA" w:rsidRPr="0078077E" w:rsidRDefault="002B2AEA" w:rsidP="002B2AEA">
      <w:pPr>
        <w:spacing w:after="0" w:line="240" w:lineRule="auto"/>
        <w:jc w:val="both"/>
        <w:rPr>
          <w:rFonts w:ascii="Arial Narrow" w:eastAsia="Calibri" w:hAnsi="Arial Narrow" w:cs="Calibri"/>
          <w:sz w:val="24"/>
        </w:rPr>
      </w:pPr>
    </w:p>
    <w:p w:rsidR="002B2AEA" w:rsidRPr="0078077E" w:rsidRDefault="005C3168" w:rsidP="002B2AEA">
      <w:pPr>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Iznos bespovratnih sredstava, postotak financiranja Projekta i uređenje plaćanja</w:t>
      </w:r>
    </w:p>
    <w:p w:rsidR="002B2AEA" w:rsidRPr="0078077E" w:rsidRDefault="002B2AEA" w:rsidP="002B2AEA">
      <w:pPr>
        <w:spacing w:after="0" w:line="240" w:lineRule="auto"/>
        <w:ind w:left="567" w:hanging="567"/>
        <w:jc w:val="center"/>
        <w:outlineLvl w:val="0"/>
        <w:rPr>
          <w:rFonts w:ascii="Arial Narrow" w:eastAsia="Calibri" w:hAnsi="Arial Narrow" w:cs="Calibri"/>
          <w:b/>
          <w:sz w:val="24"/>
        </w:rPr>
      </w:pPr>
    </w:p>
    <w:p w:rsidR="002B2AEA" w:rsidRPr="0078077E" w:rsidRDefault="005C3168" w:rsidP="002B2AEA">
      <w:pPr>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Članak 3.</w:t>
      </w:r>
    </w:p>
    <w:p w:rsidR="002B2AEA" w:rsidRPr="0078077E" w:rsidRDefault="002B2AEA" w:rsidP="002B2AEA">
      <w:pPr>
        <w:spacing w:after="0" w:line="240" w:lineRule="auto"/>
        <w:ind w:left="567" w:hanging="567"/>
        <w:jc w:val="both"/>
        <w:rPr>
          <w:rFonts w:ascii="Arial Narrow" w:eastAsia="Calibri" w:hAnsi="Arial Narrow" w:cs="Calibri"/>
          <w:sz w:val="24"/>
        </w:rPr>
      </w:pP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3.1</w:t>
      </w:r>
      <w:r w:rsidRPr="0078077E">
        <w:rPr>
          <w:rFonts w:ascii="Arial Narrow" w:eastAsia="Calibri" w:hAnsi="Arial Narrow" w:cs="Calibri"/>
          <w:sz w:val="24"/>
        </w:rPr>
        <w:tab/>
        <w:t>Ukupna vrijednost Projekta se određuje u iznosu od</w:t>
      </w:r>
      <w:r w:rsidR="003671D1">
        <w:rPr>
          <w:rFonts w:ascii="Arial Narrow" w:eastAsia="Calibri" w:hAnsi="Arial Narrow" w:cs="Calibri"/>
          <w:sz w:val="24"/>
        </w:rPr>
        <w:t xml:space="preserve"> ________</w:t>
      </w:r>
      <w:r>
        <w:rPr>
          <w:rFonts w:ascii="Arial Narrow" w:eastAsia="Calibri" w:hAnsi="Arial Narrow" w:cs="Calibri"/>
          <w:b/>
          <w:bCs/>
          <w:sz w:val="24"/>
        </w:rPr>
        <w:t xml:space="preserve"> </w:t>
      </w:r>
      <w:r w:rsidRPr="0078077E">
        <w:rPr>
          <w:rFonts w:ascii="Arial Narrow" w:eastAsia="Calibri" w:hAnsi="Arial Narrow" w:cs="Calibri"/>
          <w:b/>
          <w:bCs/>
          <w:sz w:val="24"/>
        </w:rPr>
        <w:t>kuna</w:t>
      </w:r>
      <w:r w:rsidRPr="0078077E">
        <w:rPr>
          <w:rFonts w:ascii="Arial Narrow" w:eastAsia="Calibri" w:hAnsi="Arial Narrow" w:cs="Calibri"/>
          <w:sz w:val="24"/>
        </w:rPr>
        <w:t>.</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3.2</w:t>
      </w:r>
      <w:r w:rsidRPr="0078077E">
        <w:rPr>
          <w:rFonts w:ascii="Arial Narrow" w:eastAsia="Calibri" w:hAnsi="Arial Narrow" w:cs="Calibri"/>
          <w:sz w:val="24"/>
        </w:rPr>
        <w:tab/>
        <w:t xml:space="preserve">Ukupni prihvatljivi troškovi projekta iznose </w:t>
      </w:r>
      <w:r w:rsidR="003671D1">
        <w:rPr>
          <w:rFonts w:ascii="Arial Narrow" w:eastAsia="Calibri" w:hAnsi="Arial Narrow" w:cs="Calibri"/>
          <w:sz w:val="24"/>
        </w:rPr>
        <w:t>________</w:t>
      </w:r>
      <w:r w:rsidR="003671D1">
        <w:rPr>
          <w:rFonts w:ascii="Arial Narrow" w:eastAsia="Calibri" w:hAnsi="Arial Narrow" w:cs="Calibri"/>
          <w:b/>
          <w:bCs/>
          <w:sz w:val="24"/>
        </w:rPr>
        <w:t xml:space="preserve"> </w:t>
      </w:r>
      <w:r w:rsidRPr="0078077E">
        <w:rPr>
          <w:rFonts w:ascii="Arial Narrow" w:eastAsia="Calibri" w:hAnsi="Arial Narrow" w:cs="Calibri"/>
          <w:b/>
          <w:bCs/>
          <w:sz w:val="24"/>
        </w:rPr>
        <w:t>kuna</w:t>
      </w:r>
      <w:r w:rsidRPr="0078077E">
        <w:rPr>
          <w:rFonts w:ascii="Arial Narrow" w:eastAsia="Calibri" w:hAnsi="Arial Narrow" w:cs="Calibri"/>
          <w:sz w:val="24"/>
        </w:rPr>
        <w:t xml:space="preserve"> kao što je utvrđeno u Prilogu I </w:t>
      </w:r>
      <w:r w:rsidR="009B5FE4">
        <w:rPr>
          <w:rFonts w:ascii="Arial Narrow" w:eastAsia="Calibri" w:hAnsi="Arial Narrow" w:cs="Calibri"/>
          <w:sz w:val="24"/>
        </w:rPr>
        <w:t xml:space="preserve"> </w:t>
      </w:r>
      <w:r w:rsidR="004C3A8F">
        <w:rPr>
          <w:rFonts w:ascii="Arial Narrow" w:eastAsia="Calibri" w:hAnsi="Arial Narrow" w:cs="Calibri"/>
          <w:sz w:val="24"/>
        </w:rPr>
        <w:t xml:space="preserve"> Opis i proračun Projekta</w:t>
      </w:r>
      <w:r w:rsidRPr="0078077E">
        <w:rPr>
          <w:rFonts w:ascii="Arial Narrow" w:eastAsia="Calibri" w:hAnsi="Arial Narrow" w:cs="Calibri"/>
          <w:sz w:val="24"/>
        </w:rPr>
        <w:t>, a u skladu s Općim uvjetima Ugovora.</w:t>
      </w:r>
    </w:p>
    <w:p w:rsidR="00007C63"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3.3</w:t>
      </w:r>
      <w:r w:rsidRPr="0078077E">
        <w:rPr>
          <w:rFonts w:ascii="Arial Narrow" w:eastAsia="Calibri" w:hAnsi="Arial Narrow" w:cs="Calibri"/>
          <w:sz w:val="24"/>
        </w:rPr>
        <w:tab/>
        <w:t xml:space="preserve">Dodjeljuju se bespovratna sredstva u iznosu </w:t>
      </w:r>
      <w:r w:rsidR="003671D1">
        <w:rPr>
          <w:rFonts w:ascii="Arial Narrow" w:eastAsia="Calibri" w:hAnsi="Arial Narrow" w:cs="Calibri"/>
          <w:sz w:val="24"/>
        </w:rPr>
        <w:t>________</w:t>
      </w:r>
      <w:r w:rsidR="003671D1">
        <w:rPr>
          <w:rFonts w:ascii="Arial Narrow" w:eastAsia="Calibri" w:hAnsi="Arial Narrow" w:cs="Calibri"/>
          <w:b/>
          <w:bCs/>
          <w:sz w:val="24"/>
        </w:rPr>
        <w:t xml:space="preserve"> </w:t>
      </w:r>
      <w:r w:rsidRPr="0078077E">
        <w:rPr>
          <w:rFonts w:ascii="Arial Narrow" w:eastAsia="Calibri" w:hAnsi="Arial Narrow" w:cs="Calibri"/>
          <w:b/>
          <w:bCs/>
          <w:sz w:val="24"/>
        </w:rPr>
        <w:t xml:space="preserve">kuna, </w:t>
      </w:r>
      <w:r w:rsidRPr="0078077E">
        <w:rPr>
          <w:rFonts w:ascii="Arial Narrow" w:eastAsia="Calibri" w:hAnsi="Arial Narrow" w:cs="Calibri"/>
          <w:sz w:val="24"/>
        </w:rPr>
        <w:t>što je najviši mogući iznos sufinanciranja ukupno utvrđene vrijednosti prihvatljivih izdataka Projekta navedenih u točki 3.2 ovog članka</w:t>
      </w:r>
      <w:r w:rsidRPr="00AA3060">
        <w:rPr>
          <w:rFonts w:ascii="Arial Narrow" w:eastAsia="Calibri" w:hAnsi="Arial Narrow" w:cs="Calibri"/>
          <w:sz w:val="24"/>
        </w:rPr>
        <w:t xml:space="preserve">. Bespovratna sredstva potječu iz </w:t>
      </w:r>
      <w:r w:rsidR="001779DB">
        <w:rPr>
          <w:rFonts w:ascii="Arial Narrow" w:eastAsia="Calibri" w:hAnsi="Arial Narrow" w:cs="Calibri"/>
          <w:sz w:val="24"/>
        </w:rPr>
        <w:t>Mehanizma za oporavak i otpornost.</w:t>
      </w:r>
      <w:r w:rsidRPr="00AA3060">
        <w:rPr>
          <w:rFonts w:ascii="Arial Narrow" w:eastAsia="Calibri" w:hAnsi="Arial Narrow" w:cs="Calibri"/>
          <w:sz w:val="24"/>
        </w:rPr>
        <w:t xml:space="preserve"> U slučaju da dodijeljena bespovratna sredstava neće biti moguće osigurati u cijelosti iz razloga što su sredstva u sklopu </w:t>
      </w:r>
      <w:r w:rsidR="001779DB">
        <w:rPr>
          <w:rFonts w:ascii="Arial Narrow" w:eastAsia="Calibri" w:hAnsi="Arial Narrow" w:cs="Calibri"/>
          <w:sz w:val="24"/>
        </w:rPr>
        <w:t>Nacionalnog plana oporavka i otpornosti</w:t>
      </w:r>
      <w:r w:rsidRPr="00AA3060">
        <w:rPr>
          <w:rFonts w:ascii="Arial Narrow" w:eastAsia="Calibri" w:hAnsi="Arial Narrow" w:cs="Calibri"/>
          <w:sz w:val="24"/>
        </w:rPr>
        <w:t xml:space="preserve"> iz kojeg se projekt financira potrošena, ugovorne strane će pristupiti izmjeni odredbi ovog Ugovora</w:t>
      </w:r>
      <w:r w:rsidR="009922F1">
        <w:rPr>
          <w:rFonts w:ascii="Arial Narrow" w:eastAsia="Calibri" w:hAnsi="Arial Narrow" w:cs="Calibri"/>
          <w:sz w:val="24"/>
        </w:rPr>
        <w:t xml:space="preserve"> u kojoj će se definirati budući izvori financiranja.</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3.4.    Iznos bespovratnih sredstava koji se plaćaju Korisniku tijekom provedbe Projekta i konačni iznos financiranja utvrđuju se u skladu s člankom 19. Općih uvjeta iz Priloga II ovog Ugovora.</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3.5     Korisnik se obvezuje osigurati sredstva u svrhu pokrića troškova i izdataka za koje se naknadno utvrdi da su neprihvatljivi te je odgovoran za osiguravanje raspoloživosti sredstava ukupne projektne vrijednosti u svrhu pokrića neprihvatljivih troškova i izdataka.</w:t>
      </w:r>
    </w:p>
    <w:p w:rsidR="002B2AEA" w:rsidRPr="0078077E" w:rsidRDefault="005C3168" w:rsidP="002B2AEA">
      <w:pPr>
        <w:tabs>
          <w:tab w:val="left" w:pos="567"/>
        </w:tabs>
        <w:spacing w:after="0" w:line="240" w:lineRule="auto"/>
        <w:ind w:left="567" w:hanging="567"/>
        <w:jc w:val="both"/>
        <w:outlineLvl w:val="0"/>
        <w:rPr>
          <w:rFonts w:ascii="Arial Narrow" w:eastAsia="Calibri" w:hAnsi="Arial Narrow" w:cs="Calibri"/>
          <w:sz w:val="24"/>
        </w:rPr>
      </w:pPr>
      <w:r w:rsidRPr="003671D1">
        <w:rPr>
          <w:rFonts w:ascii="Arial Narrow" w:eastAsia="Calibri" w:hAnsi="Arial Narrow" w:cs="Calibri"/>
          <w:sz w:val="24"/>
        </w:rPr>
        <w:t>3.6</w:t>
      </w:r>
      <w:r w:rsidRPr="003671D1">
        <w:rPr>
          <w:rFonts w:ascii="Arial Narrow" w:eastAsia="Calibri" w:hAnsi="Arial Narrow" w:cs="Calibri"/>
          <w:sz w:val="24"/>
        </w:rPr>
        <w:tab/>
        <w:t xml:space="preserve">Najniži iznos izdatka koji se može prikazati u Zahtjevu za nadoknadu sredstava je </w:t>
      </w:r>
      <w:r w:rsidR="00CF2C18">
        <w:rPr>
          <w:rFonts w:ascii="Arial Narrow" w:eastAsia="Calibri" w:hAnsi="Arial Narrow" w:cs="Calibri"/>
          <w:sz w:val="24"/>
        </w:rPr>
        <w:t>10</w:t>
      </w:r>
      <w:r w:rsidR="00CF2C18" w:rsidRPr="003671D1">
        <w:rPr>
          <w:rFonts w:ascii="Arial Narrow" w:eastAsia="Calibri" w:hAnsi="Arial Narrow" w:cs="Calibri"/>
          <w:sz w:val="24"/>
        </w:rPr>
        <w:t>0</w:t>
      </w:r>
      <w:r w:rsidRPr="003671D1">
        <w:rPr>
          <w:rFonts w:ascii="Arial Narrow" w:eastAsia="Calibri" w:hAnsi="Arial Narrow" w:cs="Calibri"/>
          <w:sz w:val="24"/>
        </w:rPr>
        <w:t>.000,00 kuna.</w:t>
      </w:r>
      <w:r w:rsidRPr="0078077E">
        <w:rPr>
          <w:rFonts w:ascii="Arial Narrow" w:eastAsia="Calibri" w:hAnsi="Arial Narrow" w:cs="Calibri"/>
          <w:sz w:val="24"/>
        </w:rPr>
        <w:t xml:space="preserve"> Ovo ograničenje se ne primjenjuje u slučaju Završnog zahtjeva za nadoknadu sredstava, niti u slučaju Prvog zahtjeva za nadoknadu sredstava ukoliko u istom postoji retroaktivno potraživanje sredstava kako je definirano člankom 14., točkom 14.2., alinejom b) Općih uvjeta  iz Priloga II ovog Ugovora.</w:t>
      </w:r>
    </w:p>
    <w:p w:rsidR="002B2AEA" w:rsidRPr="0078077E" w:rsidRDefault="005C3168" w:rsidP="002B2AEA">
      <w:pPr>
        <w:tabs>
          <w:tab w:val="left" w:pos="567"/>
        </w:tabs>
        <w:spacing w:after="0" w:line="240" w:lineRule="auto"/>
        <w:ind w:left="567" w:hanging="567"/>
        <w:jc w:val="both"/>
        <w:outlineLvl w:val="0"/>
        <w:rPr>
          <w:rFonts w:ascii="Arial Narrow" w:eastAsia="Calibri" w:hAnsi="Arial Narrow" w:cs="Calibri"/>
          <w:sz w:val="24"/>
        </w:rPr>
      </w:pPr>
      <w:r w:rsidRPr="00264AC3">
        <w:rPr>
          <w:rFonts w:ascii="Arial Narrow" w:eastAsia="Calibri" w:hAnsi="Arial Narrow" w:cs="Calibri"/>
          <w:sz w:val="24"/>
        </w:rPr>
        <w:t>3.7</w:t>
      </w:r>
      <w:r w:rsidRPr="00264AC3">
        <w:rPr>
          <w:rFonts w:ascii="Arial Narrow" w:eastAsia="Calibri" w:hAnsi="Arial Narrow" w:cs="Calibri"/>
          <w:sz w:val="24"/>
        </w:rPr>
        <w:tab/>
        <w:t xml:space="preserve">Korisnik je ovlašten podnijeti PT-u Zahtjev za predujam za financiranje </w:t>
      </w:r>
      <w:r w:rsidR="0062023D">
        <w:rPr>
          <w:rFonts w:ascii="Arial Narrow" w:eastAsia="Calibri" w:hAnsi="Arial Narrow" w:cs="Calibri"/>
          <w:sz w:val="24"/>
        </w:rPr>
        <w:t xml:space="preserve">do </w:t>
      </w:r>
      <w:r w:rsidR="009D4A47">
        <w:rPr>
          <w:rFonts w:ascii="Arial Narrow" w:eastAsia="Calibri" w:hAnsi="Arial Narrow" w:cs="Calibri"/>
          <w:sz w:val="24"/>
        </w:rPr>
        <w:t>30</w:t>
      </w:r>
      <w:r w:rsidR="0062023D" w:rsidRPr="005D6AC2">
        <w:rPr>
          <w:rFonts w:ascii="Arial Narrow" w:eastAsia="Calibri" w:hAnsi="Arial Narrow" w:cs="Calibri"/>
          <w:strike/>
          <w:sz w:val="24"/>
        </w:rPr>
        <w:t>4</w:t>
      </w:r>
      <w:r w:rsidR="001D6E94" w:rsidRPr="005D6AC2">
        <w:rPr>
          <w:rFonts w:ascii="Arial Narrow" w:eastAsia="Calibri" w:hAnsi="Arial Narrow" w:cs="Calibri"/>
          <w:strike/>
          <w:sz w:val="24"/>
        </w:rPr>
        <w:t>0</w:t>
      </w:r>
      <w:r w:rsidR="001D6E94" w:rsidRPr="00264AC3">
        <w:rPr>
          <w:rFonts w:ascii="Arial Narrow" w:eastAsia="Calibri" w:hAnsi="Arial Narrow" w:cs="Calibri"/>
          <w:sz w:val="24"/>
        </w:rPr>
        <w:t xml:space="preserve">% iznosa odobrenih bespovratnih sredstava iz članka 3.3 </w:t>
      </w:r>
      <w:r w:rsidR="00CC4395">
        <w:rPr>
          <w:rFonts w:ascii="Arial Narrow" w:eastAsia="Calibri" w:hAnsi="Arial Narrow" w:cs="Calibri"/>
          <w:sz w:val="24"/>
        </w:rPr>
        <w:t>ovog Ugovora</w:t>
      </w:r>
      <w:r w:rsidR="001D6E94" w:rsidRPr="00264AC3">
        <w:rPr>
          <w:rFonts w:ascii="Arial Narrow" w:eastAsia="Calibri" w:hAnsi="Arial Narrow" w:cs="Calibri"/>
          <w:sz w:val="24"/>
        </w:rPr>
        <w:t xml:space="preserve"> </w:t>
      </w:r>
      <w:r w:rsidR="005E1977" w:rsidRPr="00264AC3">
        <w:rPr>
          <w:rFonts w:ascii="Arial Narrow" w:eastAsia="Calibri" w:hAnsi="Arial Narrow" w:cs="Calibri"/>
          <w:sz w:val="24"/>
        </w:rPr>
        <w:t>.</w:t>
      </w:r>
      <w:r w:rsidRPr="00264AC3">
        <w:rPr>
          <w:rFonts w:ascii="Arial Narrow" w:eastAsia="Calibri" w:hAnsi="Arial Narrow" w:cs="Calibri"/>
          <w:sz w:val="24"/>
        </w:rPr>
        <w:t xml:space="preserve"> Uz Zahtjev za predujam Korisnik</w:t>
      </w:r>
      <w:r w:rsidRPr="0078077E">
        <w:rPr>
          <w:rFonts w:ascii="Arial Narrow" w:eastAsia="Calibri" w:hAnsi="Arial Narrow" w:cs="Calibri"/>
          <w:sz w:val="24"/>
        </w:rPr>
        <w:t xml:space="preserve"> obvezno prilaže bjanko zadužnice u potrebnom broju primjeraka, ispunjene, potpisane i </w:t>
      </w:r>
      <w:proofErr w:type="spellStart"/>
      <w:r w:rsidRPr="0078077E">
        <w:rPr>
          <w:rFonts w:ascii="Arial Narrow" w:eastAsia="Calibri" w:hAnsi="Arial Narrow" w:cs="Calibri"/>
          <w:sz w:val="24"/>
        </w:rPr>
        <w:t>solemnizirane</w:t>
      </w:r>
      <w:proofErr w:type="spellEnd"/>
      <w:r w:rsidRPr="0078077E">
        <w:rPr>
          <w:rFonts w:ascii="Arial Narrow" w:eastAsia="Calibri" w:hAnsi="Arial Narrow" w:cs="Calibri"/>
          <w:sz w:val="24"/>
        </w:rPr>
        <w:t xml:space="preserve"> prema važećim zakonskim i </w:t>
      </w:r>
      <w:proofErr w:type="spellStart"/>
      <w:r w:rsidRPr="0078077E">
        <w:rPr>
          <w:rFonts w:ascii="Arial Narrow" w:eastAsia="Calibri" w:hAnsi="Arial Narrow" w:cs="Calibri"/>
          <w:sz w:val="24"/>
        </w:rPr>
        <w:t>podzakonskim</w:t>
      </w:r>
      <w:proofErr w:type="spellEnd"/>
      <w:r w:rsidRPr="0078077E">
        <w:rPr>
          <w:rFonts w:ascii="Arial Narrow" w:eastAsia="Calibri" w:hAnsi="Arial Narrow" w:cs="Calibri"/>
          <w:sz w:val="24"/>
        </w:rPr>
        <w:t xml:space="preserve"> propisima (Ovršnom zakonu i Pravilniku o obliku i sadržaju bjanko zadužnice), u visini do najmanje iznosa zatraženog predujma. Iznos isplaćenog predujma Korisnik će pravdati Zahtjevima za nadoknadu sredstava. Jamstvo za predujam vraća se Korisniku (u cijelosti ili dijelu do visine opravdanog predujma) nakon opravdanja predujma putem Zahtjeva za nadoknadu sredstava. Isplata predujma nije uvjetovana verifikacijom postupka javne nabave prema članku 17. Općih uvj</w:t>
      </w:r>
      <w:r w:rsidR="007B1D7D">
        <w:rPr>
          <w:rFonts w:ascii="Arial Narrow" w:eastAsia="Calibri" w:hAnsi="Arial Narrow" w:cs="Calibri"/>
          <w:sz w:val="24"/>
        </w:rPr>
        <w:t>eta iz Priloga II ovog Ugovora.</w:t>
      </w:r>
    </w:p>
    <w:p w:rsidR="002B2AEA" w:rsidRPr="0078077E" w:rsidRDefault="005C3168" w:rsidP="002B2AEA">
      <w:pPr>
        <w:spacing w:after="0" w:line="240" w:lineRule="auto"/>
        <w:ind w:left="567" w:hanging="567"/>
        <w:jc w:val="both"/>
        <w:outlineLvl w:val="0"/>
        <w:rPr>
          <w:rFonts w:ascii="Arial Narrow" w:eastAsia="Calibri" w:hAnsi="Arial Narrow" w:cs="Calibri"/>
          <w:color w:val="FF0000"/>
          <w:sz w:val="24"/>
        </w:rPr>
      </w:pPr>
      <w:r w:rsidRPr="0078077E">
        <w:rPr>
          <w:rFonts w:ascii="Arial Narrow" w:eastAsia="Calibri" w:hAnsi="Arial Narrow" w:cs="Calibri"/>
          <w:sz w:val="24"/>
        </w:rPr>
        <w:t>3.8</w:t>
      </w:r>
      <w:r w:rsidRPr="0078077E">
        <w:rPr>
          <w:rFonts w:ascii="Arial Narrow" w:eastAsia="Calibri" w:hAnsi="Arial Narrow" w:cs="Calibri"/>
          <w:sz w:val="24"/>
        </w:rPr>
        <w:tab/>
        <w:t>Ako se predujam iz točke 3.7 zahtjeva u prvom tromjesečju provedbe projekta, a Korisnik ne započne s provedbom projekta i u roku od 90 dana od dana primitka predujma ne nastanu nikakvi troškovi povezani s provedbom projekta, PT bez odgode pokreće postupak za njegov povrat.</w:t>
      </w:r>
    </w:p>
    <w:p w:rsidR="002B2AEA" w:rsidRPr="0078077E" w:rsidRDefault="005C3168" w:rsidP="002B2AEA">
      <w:pPr>
        <w:tabs>
          <w:tab w:val="left" w:pos="567"/>
        </w:tabs>
        <w:spacing w:after="0" w:line="240" w:lineRule="auto"/>
        <w:ind w:left="567" w:hanging="567"/>
        <w:jc w:val="both"/>
        <w:outlineLvl w:val="0"/>
        <w:rPr>
          <w:rFonts w:ascii="Arial Narrow" w:eastAsia="Calibri" w:hAnsi="Arial Narrow" w:cs="Calibri"/>
          <w:sz w:val="24"/>
        </w:rPr>
      </w:pPr>
      <w:r w:rsidRPr="0078077E">
        <w:rPr>
          <w:rFonts w:ascii="Arial Narrow" w:eastAsia="Calibri" w:hAnsi="Arial Narrow" w:cs="Calibri"/>
          <w:sz w:val="24"/>
        </w:rPr>
        <w:t>3.9</w:t>
      </w:r>
      <w:r w:rsidRPr="0078077E">
        <w:rPr>
          <w:rFonts w:ascii="Arial Narrow" w:eastAsia="Calibri" w:hAnsi="Arial Narrow" w:cs="Calibri"/>
          <w:sz w:val="24"/>
        </w:rPr>
        <w:tab/>
        <w:t xml:space="preserve">Ako Korisnik ne postupa u skladu s odlukom </w:t>
      </w:r>
      <w:r w:rsidR="00CC7925">
        <w:rPr>
          <w:rFonts w:ascii="Arial Narrow" w:eastAsia="Calibri" w:hAnsi="Arial Narrow" w:cs="Calibri"/>
          <w:sz w:val="24"/>
        </w:rPr>
        <w:t>NT</w:t>
      </w:r>
      <w:r w:rsidR="00CC7925" w:rsidRPr="0078077E">
        <w:rPr>
          <w:rFonts w:ascii="Arial Narrow" w:eastAsia="Calibri" w:hAnsi="Arial Narrow" w:cs="Calibri"/>
          <w:sz w:val="24"/>
        </w:rPr>
        <w:t xml:space="preserve"> </w:t>
      </w:r>
      <w:r w:rsidRPr="0078077E">
        <w:rPr>
          <w:rFonts w:ascii="Arial Narrow" w:eastAsia="Calibri" w:hAnsi="Arial Narrow" w:cs="Calibri"/>
          <w:sz w:val="24"/>
        </w:rPr>
        <w:t xml:space="preserve">kojom je naložen povrat sredstava, i/ili je bankovni račun Korisnika blokiran zbog prisilne naplate potraživanja ili drugih razloga, u odnosu na Korisnika obustavljaju se daljnje isplate iz točke 3.3 ovog članka, ili se po odluci </w:t>
      </w:r>
      <w:r w:rsidR="00CC7925">
        <w:rPr>
          <w:rFonts w:ascii="Arial Narrow" w:eastAsia="Calibri" w:hAnsi="Arial Narrow" w:cs="Calibri"/>
          <w:sz w:val="24"/>
        </w:rPr>
        <w:t>NT</w:t>
      </w:r>
      <w:r w:rsidR="001779DB">
        <w:rPr>
          <w:rFonts w:ascii="Arial Narrow" w:eastAsia="Calibri" w:hAnsi="Arial Narrow" w:cs="Calibri"/>
          <w:sz w:val="24"/>
        </w:rPr>
        <w:t>-a</w:t>
      </w:r>
      <w:r w:rsidRPr="0078077E">
        <w:rPr>
          <w:rFonts w:ascii="Arial Narrow" w:eastAsia="Calibri" w:hAnsi="Arial Narrow" w:cs="Calibri"/>
          <w:sz w:val="24"/>
        </w:rPr>
        <w:t xml:space="preserve"> iznos koji je Korisnik trebao vratiti odbija od iznosa daljnjih plaćanja.</w:t>
      </w:r>
    </w:p>
    <w:p w:rsidR="002B2AEA" w:rsidRPr="0078077E" w:rsidRDefault="005C3168" w:rsidP="002B2AEA">
      <w:pPr>
        <w:tabs>
          <w:tab w:val="left" w:pos="567"/>
        </w:tabs>
        <w:spacing w:after="0" w:line="240" w:lineRule="auto"/>
        <w:ind w:left="567" w:hanging="567"/>
        <w:jc w:val="both"/>
        <w:outlineLvl w:val="0"/>
        <w:rPr>
          <w:rFonts w:ascii="Arial Narrow" w:eastAsia="Calibri" w:hAnsi="Arial Narrow" w:cs="Calibri"/>
          <w:sz w:val="24"/>
        </w:rPr>
      </w:pPr>
      <w:r w:rsidRPr="0078077E">
        <w:rPr>
          <w:rFonts w:ascii="Arial Narrow" w:eastAsia="Calibri" w:hAnsi="Arial Narrow" w:cs="Calibri"/>
          <w:sz w:val="24"/>
        </w:rPr>
        <w:t>3.10</w:t>
      </w:r>
      <w:r w:rsidRPr="0078077E">
        <w:rPr>
          <w:rFonts w:ascii="Arial Narrow" w:eastAsia="Calibri" w:hAnsi="Arial Narrow" w:cs="Calibri"/>
          <w:sz w:val="24"/>
        </w:rPr>
        <w:tab/>
        <w:t>Korisnik će za potrebe projekta otvoriti poseban račun te o tome obavijestiti PT.</w:t>
      </w:r>
    </w:p>
    <w:p w:rsidR="002B2AEA" w:rsidRPr="0078077E" w:rsidRDefault="005C3168" w:rsidP="002B2AEA">
      <w:pPr>
        <w:tabs>
          <w:tab w:val="left" w:pos="567"/>
        </w:tabs>
        <w:spacing w:after="0" w:line="240" w:lineRule="auto"/>
        <w:ind w:left="567" w:hanging="567"/>
        <w:jc w:val="both"/>
        <w:outlineLvl w:val="0"/>
        <w:rPr>
          <w:rFonts w:ascii="Arial Narrow" w:eastAsia="Calibri" w:hAnsi="Arial Narrow" w:cs="Calibri"/>
          <w:sz w:val="24"/>
        </w:rPr>
      </w:pPr>
      <w:r w:rsidRPr="0078077E">
        <w:rPr>
          <w:rFonts w:ascii="Arial Narrow" w:eastAsia="Calibri" w:hAnsi="Arial Narrow" w:cs="Calibri"/>
          <w:sz w:val="24"/>
        </w:rPr>
        <w:t>3.11</w:t>
      </w:r>
      <w:r w:rsidRPr="0078077E">
        <w:rPr>
          <w:rFonts w:ascii="Arial Narrow" w:eastAsia="Calibri" w:hAnsi="Arial Narrow" w:cs="Calibri"/>
          <w:sz w:val="24"/>
        </w:rPr>
        <w:tab/>
        <w:t xml:space="preserve">Plaćanja Korisniku (EU dio) obavljat će se preko PT; Temeljem Zahtjeva za plaćanje prema </w:t>
      </w:r>
      <w:r w:rsidR="00CC7925">
        <w:rPr>
          <w:rFonts w:ascii="Arial Narrow" w:eastAsia="Calibri" w:hAnsi="Arial Narrow" w:cs="Calibri"/>
          <w:sz w:val="24"/>
        </w:rPr>
        <w:t>NT</w:t>
      </w:r>
      <w:r w:rsidR="001779DB">
        <w:rPr>
          <w:rFonts w:ascii="Arial Narrow" w:eastAsia="Calibri" w:hAnsi="Arial Narrow" w:cs="Calibri"/>
          <w:sz w:val="24"/>
        </w:rPr>
        <w:t>-u</w:t>
      </w:r>
      <w:r w:rsidRPr="0078077E">
        <w:rPr>
          <w:rFonts w:ascii="Arial Narrow" w:eastAsia="Calibri" w:hAnsi="Arial Narrow" w:cs="Calibri"/>
          <w:sz w:val="24"/>
        </w:rPr>
        <w:t xml:space="preserve"> od PT-a, </w:t>
      </w:r>
      <w:r w:rsidR="00CC7925">
        <w:rPr>
          <w:rFonts w:ascii="Arial Narrow" w:eastAsia="Calibri" w:hAnsi="Arial Narrow" w:cs="Calibri"/>
          <w:sz w:val="24"/>
        </w:rPr>
        <w:t>NT</w:t>
      </w:r>
      <w:r w:rsidR="00CC7925" w:rsidRPr="0078077E">
        <w:rPr>
          <w:rFonts w:ascii="Arial Narrow" w:eastAsia="Calibri" w:hAnsi="Arial Narrow" w:cs="Calibri"/>
          <w:sz w:val="24"/>
        </w:rPr>
        <w:t xml:space="preserve"> </w:t>
      </w:r>
      <w:r w:rsidRPr="0078077E">
        <w:rPr>
          <w:rFonts w:ascii="Arial Narrow" w:eastAsia="Calibri" w:hAnsi="Arial Narrow" w:cs="Calibri"/>
          <w:sz w:val="24"/>
        </w:rPr>
        <w:t xml:space="preserve">će podnijeti nalog za plaćanje prema </w:t>
      </w:r>
      <w:r w:rsidR="001779DB">
        <w:rPr>
          <w:rFonts w:ascii="Arial Narrow" w:eastAsia="Calibri" w:hAnsi="Arial Narrow" w:cs="Calibri"/>
          <w:sz w:val="24"/>
        </w:rPr>
        <w:t>Tijelu nadležnom za slanje zahtjeva za plaćanje Europskoj komisiji</w:t>
      </w:r>
      <w:r w:rsidRPr="0078077E">
        <w:rPr>
          <w:rFonts w:ascii="Arial Narrow" w:eastAsia="Calibri" w:hAnsi="Arial Narrow" w:cs="Calibri"/>
          <w:sz w:val="24"/>
        </w:rPr>
        <w:t xml:space="preserve"> temeljem kojeg će se sredstva (EU dio) isplatiti na račun PT-a. PT će ova sredstva u roku dva radna dana isplatiti na račun Korisnika. PT je obvezno u roku od 1 radnog dana nakon obavljenog plaćanja Korisniku unijeti informaciju o plaćanju u sustav e</w:t>
      </w:r>
      <w:r w:rsidR="00F94507">
        <w:rPr>
          <w:rFonts w:ascii="Arial Narrow" w:eastAsia="Calibri" w:hAnsi="Arial Narrow" w:cs="Calibri"/>
          <w:sz w:val="24"/>
        </w:rPr>
        <w:t xml:space="preserve"> NPOO</w:t>
      </w:r>
      <w:r w:rsidRPr="0078077E">
        <w:rPr>
          <w:rFonts w:ascii="Arial Narrow" w:eastAsia="Calibri" w:hAnsi="Arial Narrow" w:cs="Calibri"/>
          <w:sz w:val="24"/>
        </w:rPr>
        <w:t>.</w:t>
      </w:r>
    </w:p>
    <w:p w:rsidR="002B2AEA" w:rsidRPr="0078077E" w:rsidRDefault="005C3168" w:rsidP="002B2AEA">
      <w:pPr>
        <w:tabs>
          <w:tab w:val="left" w:pos="567"/>
        </w:tabs>
        <w:spacing w:after="0" w:line="240" w:lineRule="auto"/>
        <w:ind w:left="567" w:hanging="567"/>
        <w:jc w:val="both"/>
        <w:outlineLvl w:val="0"/>
        <w:rPr>
          <w:rFonts w:ascii="Arial Narrow" w:eastAsia="Calibri" w:hAnsi="Arial Narrow" w:cs="Calibri"/>
          <w:sz w:val="24"/>
        </w:rPr>
      </w:pPr>
      <w:r w:rsidRPr="0078077E">
        <w:rPr>
          <w:rFonts w:ascii="Arial Narrow" w:eastAsia="Calibri" w:hAnsi="Arial Narrow" w:cs="Calibri"/>
          <w:sz w:val="24"/>
        </w:rPr>
        <w:tab/>
      </w: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Trajnost projekta i osiguravanje revizijskog traga</w:t>
      </w:r>
    </w:p>
    <w:p w:rsidR="002B2AEA" w:rsidRPr="0078077E" w:rsidRDefault="002B2AEA" w:rsidP="002B2AEA">
      <w:pPr>
        <w:tabs>
          <w:tab w:val="left" w:pos="567"/>
        </w:tabs>
        <w:spacing w:after="0" w:line="240" w:lineRule="auto"/>
        <w:ind w:left="567" w:hanging="567"/>
        <w:jc w:val="center"/>
        <w:outlineLvl w:val="0"/>
        <w:rPr>
          <w:rFonts w:ascii="Arial Narrow" w:eastAsia="Calibri" w:hAnsi="Arial Narrow" w:cs="Calibri"/>
          <w:b/>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Članak 4.</w:t>
      </w:r>
    </w:p>
    <w:p w:rsidR="002B2AEA" w:rsidRPr="0078077E" w:rsidRDefault="002B2AEA" w:rsidP="002B2AEA">
      <w:pPr>
        <w:tabs>
          <w:tab w:val="left" w:pos="567"/>
        </w:tabs>
        <w:spacing w:after="0" w:line="240" w:lineRule="auto"/>
        <w:ind w:left="567" w:hanging="567"/>
        <w:jc w:val="both"/>
        <w:outlineLvl w:val="0"/>
        <w:rPr>
          <w:rFonts w:ascii="Arial Narrow" w:eastAsia="Calibri" w:hAnsi="Arial Narrow" w:cs="Calibri"/>
          <w:b/>
          <w:sz w:val="24"/>
        </w:rPr>
      </w:pPr>
    </w:p>
    <w:p w:rsidR="002B2AEA" w:rsidRPr="0078077E" w:rsidRDefault="005C3168" w:rsidP="002B2AEA">
      <w:pPr>
        <w:tabs>
          <w:tab w:val="left" w:pos="567"/>
        </w:tabs>
        <w:spacing w:after="0" w:line="240" w:lineRule="auto"/>
        <w:ind w:left="567" w:hanging="567"/>
        <w:jc w:val="both"/>
        <w:outlineLvl w:val="0"/>
        <w:rPr>
          <w:rFonts w:ascii="Arial Narrow" w:eastAsia="Calibri" w:hAnsi="Arial Narrow" w:cs="Calibri"/>
          <w:sz w:val="24"/>
        </w:rPr>
      </w:pPr>
      <w:r w:rsidRPr="007B1D7D">
        <w:rPr>
          <w:rFonts w:ascii="Arial Narrow" w:eastAsia="Calibri" w:hAnsi="Arial Narrow" w:cs="Calibri"/>
          <w:sz w:val="24"/>
        </w:rPr>
        <w:t>4.1</w:t>
      </w:r>
      <w:r w:rsidRPr="007B1D7D">
        <w:rPr>
          <w:rFonts w:ascii="Arial Narrow" w:eastAsia="Calibri" w:hAnsi="Arial Narrow" w:cs="Calibri"/>
          <w:sz w:val="24"/>
        </w:rPr>
        <w:tab/>
        <w:t>Ograničenja opisana u članku 10. Općih uvjeta iz Priloga II ovog Ugovora primjenjuju se 5 godina nakon završnog plaćanja Korisniku.</w:t>
      </w:r>
    </w:p>
    <w:p w:rsidR="002B2AEA" w:rsidRPr="0078077E" w:rsidRDefault="002B2AEA" w:rsidP="002B2AEA">
      <w:pPr>
        <w:tabs>
          <w:tab w:val="left" w:pos="567"/>
        </w:tabs>
        <w:spacing w:after="0" w:line="240" w:lineRule="auto"/>
        <w:jc w:val="both"/>
        <w:outlineLvl w:val="0"/>
        <w:rPr>
          <w:rFonts w:ascii="Arial Narrow" w:eastAsia="Calibri" w:hAnsi="Arial Narrow" w:cs="Calibri"/>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Partneri</w:t>
      </w:r>
    </w:p>
    <w:p w:rsidR="002B2AEA" w:rsidRPr="0078077E" w:rsidRDefault="002B2AEA" w:rsidP="002B2AEA">
      <w:pPr>
        <w:tabs>
          <w:tab w:val="left" w:pos="567"/>
        </w:tabs>
        <w:spacing w:after="0" w:line="240" w:lineRule="auto"/>
        <w:ind w:left="567" w:hanging="567"/>
        <w:jc w:val="center"/>
        <w:outlineLvl w:val="0"/>
        <w:rPr>
          <w:rFonts w:ascii="Arial Narrow" w:eastAsia="Calibri" w:hAnsi="Arial Narrow" w:cs="Calibri"/>
          <w:b/>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Članak 5.</w:t>
      </w:r>
    </w:p>
    <w:p w:rsidR="002B2AEA" w:rsidRPr="0078077E" w:rsidRDefault="002B2AEA" w:rsidP="002B2AEA">
      <w:pPr>
        <w:tabs>
          <w:tab w:val="left" w:pos="567"/>
        </w:tabs>
        <w:spacing w:after="0" w:line="240" w:lineRule="auto"/>
        <w:jc w:val="both"/>
        <w:outlineLvl w:val="0"/>
        <w:rPr>
          <w:rFonts w:ascii="Arial Narrow" w:eastAsia="Calibri" w:hAnsi="Arial Narrow" w:cs="Calibri"/>
          <w:sz w:val="24"/>
        </w:rPr>
      </w:pPr>
    </w:p>
    <w:p w:rsidR="002B2AEA" w:rsidRPr="001779DB" w:rsidRDefault="005C3168" w:rsidP="002B2AEA">
      <w:pPr>
        <w:tabs>
          <w:tab w:val="left" w:pos="567"/>
        </w:tabs>
        <w:spacing w:after="0" w:line="240" w:lineRule="auto"/>
        <w:jc w:val="both"/>
        <w:outlineLvl w:val="0"/>
        <w:rPr>
          <w:rFonts w:ascii="Arial Narrow" w:eastAsia="Calibri" w:hAnsi="Arial Narrow" w:cs="Calibri"/>
          <w:sz w:val="24"/>
          <w:highlight w:val="green"/>
        </w:rPr>
      </w:pPr>
      <w:r w:rsidRPr="0078077E">
        <w:rPr>
          <w:rFonts w:ascii="Arial Narrow" w:eastAsia="Calibri" w:hAnsi="Arial Narrow" w:cs="Calibri"/>
          <w:sz w:val="24"/>
        </w:rPr>
        <w:t>5.1</w:t>
      </w:r>
      <w:r w:rsidRPr="0078077E">
        <w:rPr>
          <w:rFonts w:ascii="Arial Narrow" w:eastAsia="Calibri" w:hAnsi="Arial Narrow" w:cs="Calibri"/>
          <w:sz w:val="24"/>
        </w:rPr>
        <w:tab/>
        <w:t xml:space="preserve">Projekt će provesti Korisnik i </w:t>
      </w:r>
      <w:r w:rsidRPr="001779DB">
        <w:rPr>
          <w:rFonts w:ascii="Arial Narrow" w:eastAsia="Calibri" w:hAnsi="Arial Narrow" w:cs="Calibri"/>
          <w:sz w:val="24"/>
          <w:highlight w:val="green"/>
        </w:rPr>
        <w:t xml:space="preserve">sljedeći partneri: </w:t>
      </w:r>
    </w:p>
    <w:p w:rsidR="002B2AEA" w:rsidRDefault="005C3168" w:rsidP="002B2AEA">
      <w:pPr>
        <w:tabs>
          <w:tab w:val="left" w:pos="567"/>
        </w:tabs>
        <w:spacing w:after="0" w:line="240" w:lineRule="auto"/>
        <w:ind w:left="567"/>
        <w:jc w:val="both"/>
        <w:outlineLvl w:val="0"/>
        <w:rPr>
          <w:rFonts w:ascii="Arial Narrow" w:eastAsia="Calibri" w:hAnsi="Arial Narrow" w:cs="Calibri"/>
          <w:sz w:val="24"/>
        </w:rPr>
      </w:pPr>
      <w:r w:rsidRPr="001779DB">
        <w:rPr>
          <w:rFonts w:ascii="Arial Narrow" w:eastAsia="Calibri" w:hAnsi="Arial Narrow" w:cs="Calibri"/>
          <w:sz w:val="24"/>
          <w:highlight w:val="green"/>
        </w:rPr>
        <w:t>Na projektu ne sudjeluju projektni partneri.</w:t>
      </w:r>
    </w:p>
    <w:p w:rsidR="002B2AEA" w:rsidRPr="0078077E" w:rsidRDefault="002B2AEA" w:rsidP="002B2AEA">
      <w:pPr>
        <w:tabs>
          <w:tab w:val="left" w:pos="567"/>
        </w:tabs>
        <w:spacing w:after="0" w:line="240" w:lineRule="auto"/>
        <w:ind w:left="567"/>
        <w:jc w:val="both"/>
        <w:outlineLvl w:val="0"/>
        <w:rPr>
          <w:rFonts w:ascii="Arial Narrow" w:eastAsia="Calibri" w:hAnsi="Arial Narrow" w:cs="Calibri"/>
          <w:sz w:val="24"/>
        </w:rPr>
      </w:pPr>
    </w:p>
    <w:p w:rsidR="002B2AEA" w:rsidRDefault="002B2AEA" w:rsidP="002B2AEA">
      <w:pPr>
        <w:tabs>
          <w:tab w:val="left" w:pos="567"/>
        </w:tabs>
        <w:spacing w:after="0" w:line="240" w:lineRule="auto"/>
        <w:ind w:left="567" w:hanging="567"/>
        <w:jc w:val="center"/>
        <w:outlineLvl w:val="0"/>
        <w:rPr>
          <w:rFonts w:ascii="Arial Narrow" w:eastAsia="Calibri" w:hAnsi="Arial Narrow" w:cs="Calibri"/>
          <w:b/>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Neprihvatljivi izdaci</w:t>
      </w:r>
    </w:p>
    <w:p w:rsidR="002B2AEA" w:rsidRPr="0078077E" w:rsidRDefault="002B2AEA" w:rsidP="002B2AEA">
      <w:pPr>
        <w:tabs>
          <w:tab w:val="left" w:pos="567"/>
        </w:tabs>
        <w:spacing w:after="0" w:line="240" w:lineRule="auto"/>
        <w:ind w:left="567" w:hanging="567"/>
        <w:jc w:val="center"/>
        <w:outlineLvl w:val="0"/>
        <w:rPr>
          <w:rFonts w:ascii="Arial Narrow" w:eastAsia="Calibri" w:hAnsi="Arial Narrow" w:cs="Calibri"/>
          <w:b/>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Članak 6.</w:t>
      </w:r>
    </w:p>
    <w:p w:rsidR="002B2AEA" w:rsidRPr="0078077E" w:rsidRDefault="002B2AEA" w:rsidP="002B2AEA">
      <w:pPr>
        <w:tabs>
          <w:tab w:val="left" w:pos="567"/>
        </w:tabs>
        <w:spacing w:after="0" w:line="240" w:lineRule="auto"/>
        <w:ind w:left="567" w:hanging="567"/>
        <w:jc w:val="both"/>
        <w:outlineLvl w:val="0"/>
        <w:rPr>
          <w:rFonts w:ascii="Arial Narrow" w:eastAsia="Calibri" w:hAnsi="Arial Narrow" w:cs="Calibri"/>
          <w:b/>
          <w:sz w:val="24"/>
          <w:highlight w:val="yellow"/>
        </w:rPr>
      </w:pPr>
    </w:p>
    <w:p w:rsidR="002B2AEA" w:rsidRPr="0078077E" w:rsidRDefault="005C3168" w:rsidP="002B2AEA">
      <w:pPr>
        <w:tabs>
          <w:tab w:val="left" w:pos="567"/>
        </w:tabs>
        <w:spacing w:after="0" w:line="240" w:lineRule="auto"/>
        <w:ind w:left="567" w:hanging="567"/>
        <w:jc w:val="both"/>
        <w:outlineLvl w:val="0"/>
        <w:rPr>
          <w:rFonts w:ascii="Arial Narrow" w:eastAsia="Calibri" w:hAnsi="Arial Narrow" w:cs="Calibri"/>
          <w:sz w:val="24"/>
        </w:rPr>
      </w:pPr>
      <w:r w:rsidRPr="0078077E">
        <w:rPr>
          <w:rFonts w:ascii="Arial Narrow" w:eastAsia="Calibri" w:hAnsi="Arial Narrow" w:cs="Calibri"/>
          <w:sz w:val="24"/>
        </w:rPr>
        <w:t>6.1</w:t>
      </w:r>
      <w:r w:rsidRPr="0078077E">
        <w:rPr>
          <w:rFonts w:ascii="Arial Narrow" w:eastAsia="Calibri" w:hAnsi="Arial Narrow" w:cs="Calibri"/>
          <w:sz w:val="24"/>
        </w:rPr>
        <w:tab/>
        <w:t xml:space="preserve">Sljedeće vrste izdataka </w:t>
      </w:r>
      <w:r w:rsidR="001779DB">
        <w:rPr>
          <w:rFonts w:ascii="Arial Narrow" w:eastAsia="Calibri" w:hAnsi="Arial Narrow" w:cs="Calibri"/>
          <w:sz w:val="24"/>
        </w:rPr>
        <w:t xml:space="preserve">između ostalih </w:t>
      </w:r>
      <w:r w:rsidRPr="0078077E">
        <w:rPr>
          <w:rFonts w:ascii="Arial Narrow" w:eastAsia="Calibri" w:hAnsi="Arial Narrow" w:cs="Calibri"/>
          <w:sz w:val="24"/>
        </w:rPr>
        <w:t xml:space="preserve">nisu prihvatljive za financiranje u okviru Projekta sukladno </w:t>
      </w:r>
      <w:r w:rsidR="00D60E6C" w:rsidRPr="009B29C8">
        <w:rPr>
          <w:rFonts w:ascii="Arial Narrow" w:eastAsia="Calibri" w:hAnsi="Arial Narrow" w:cs="Calibri"/>
          <w:sz w:val="24"/>
        </w:rPr>
        <w:t xml:space="preserve"> objavljenom Pozivu na dodjelu projektnog prijedloga</w:t>
      </w:r>
      <w:r w:rsidRPr="002A4571">
        <w:rPr>
          <w:rFonts w:ascii="Arial Narrow" w:eastAsia="Calibri" w:hAnsi="Arial Narrow" w:cs="Calibri"/>
          <w:sz w:val="24"/>
        </w:rPr>
        <w:t>:</w:t>
      </w:r>
    </w:p>
    <w:p w:rsidR="002B2AEA" w:rsidRPr="006C3D96" w:rsidRDefault="005C3168" w:rsidP="006C3D96">
      <w:pPr>
        <w:pStyle w:val="ListParagraph"/>
        <w:numPr>
          <w:ilvl w:val="0"/>
          <w:numId w:val="3"/>
        </w:numPr>
        <w:tabs>
          <w:tab w:val="left" w:pos="567"/>
        </w:tabs>
        <w:spacing w:before="120"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Ulaganja u kapital ili kreditna ulaganja, jamstveni fondovi;</w:t>
      </w:r>
    </w:p>
    <w:p w:rsidR="002B2AEA" w:rsidRPr="006C3D96" w:rsidRDefault="005C3168"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 xml:space="preserve">PDV </w:t>
      </w:r>
      <w:r w:rsidR="006C3D96">
        <w:rPr>
          <w:rFonts w:ascii="Arial Narrow" w:eastAsia="Calibri" w:hAnsi="Arial Narrow" w:cs="Calibri"/>
          <w:sz w:val="24"/>
        </w:rPr>
        <w:t>za koji porezni obveznik prema poreznim propisima ima pravo na povrat istog</w:t>
      </w:r>
      <w:r w:rsidRPr="006C3D96">
        <w:rPr>
          <w:rFonts w:ascii="Arial Narrow" w:eastAsia="Calibri" w:hAnsi="Arial Narrow" w:cs="Calibri"/>
          <w:sz w:val="24"/>
        </w:rPr>
        <w:t>;</w:t>
      </w:r>
    </w:p>
    <w:p w:rsidR="002B2AEA" w:rsidRPr="006C3D96" w:rsidRDefault="005C3168"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Kupnja korištene opreme;</w:t>
      </w:r>
    </w:p>
    <w:p w:rsidR="002B2AEA" w:rsidRPr="006C3D96" w:rsidRDefault="005C3168"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Kupnja vozila koja se koriste u svrhu upravljanja projektom;</w:t>
      </w:r>
    </w:p>
    <w:p w:rsidR="002B2AEA" w:rsidRPr="006C3D96" w:rsidRDefault="005C3168"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Plaćanje bonusa zaposlenicima;</w:t>
      </w:r>
    </w:p>
    <w:p w:rsidR="002B2AEA" w:rsidRPr="006C3D96" w:rsidRDefault="005C3168"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Kamate na dug;</w:t>
      </w:r>
    </w:p>
    <w:p w:rsidR="002B2AEA" w:rsidRPr="006C3D96" w:rsidRDefault="005C3168"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 xml:space="preserve">Doprinosi u naravi: nefinancijski doprinosi (robe ili usluge) od trećih strana koji ne obuhvaćaju izdatke za </w:t>
      </w:r>
      <w:r w:rsidR="006C3D96">
        <w:rPr>
          <w:rFonts w:ascii="Arial Narrow" w:eastAsia="Calibri" w:hAnsi="Arial Narrow" w:cs="Calibri"/>
          <w:sz w:val="24"/>
        </w:rPr>
        <w:t>K</w:t>
      </w:r>
      <w:r w:rsidRPr="006C3D96">
        <w:rPr>
          <w:rFonts w:ascii="Arial Narrow" w:eastAsia="Calibri" w:hAnsi="Arial Narrow" w:cs="Calibri"/>
          <w:sz w:val="24"/>
        </w:rPr>
        <w:t>orisnika;</w:t>
      </w:r>
    </w:p>
    <w:p w:rsidR="002B2AEA" w:rsidRPr="006C3D96" w:rsidRDefault="005C3168"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Troškovi povezani sa stjecanjem neizgrađenog zemljišta gdje je zemljište kupljeno od strane korisnika prije datuma prihvatljivosti za projekt;</w:t>
      </w:r>
    </w:p>
    <w:p w:rsidR="002B2AEA" w:rsidRPr="006C3D96" w:rsidRDefault="00785CD5"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Pr>
          <w:rFonts w:ascii="Arial Narrow" w:eastAsia="Calibri" w:hAnsi="Arial Narrow" w:cs="Calibri"/>
          <w:sz w:val="24"/>
        </w:rPr>
        <w:t>N</w:t>
      </w:r>
      <w:r w:rsidR="006C3D96">
        <w:rPr>
          <w:rFonts w:ascii="Arial Narrow" w:eastAsia="Calibri" w:hAnsi="Arial Narrow" w:cs="Calibri"/>
          <w:sz w:val="24"/>
        </w:rPr>
        <w:t>ovčane</w:t>
      </w:r>
      <w:r>
        <w:rPr>
          <w:rFonts w:ascii="Arial Narrow" w:eastAsia="Calibri" w:hAnsi="Arial Narrow" w:cs="Calibri"/>
          <w:sz w:val="24"/>
        </w:rPr>
        <w:t xml:space="preserve"> prekršajne i mandatne</w:t>
      </w:r>
      <w:r w:rsidR="006C3D96">
        <w:rPr>
          <w:rFonts w:ascii="Arial Narrow" w:eastAsia="Calibri" w:hAnsi="Arial Narrow" w:cs="Calibri"/>
          <w:sz w:val="24"/>
        </w:rPr>
        <w:t xml:space="preserve"> k</w:t>
      </w:r>
      <w:r w:rsidR="006C3D96" w:rsidRPr="006C3D96">
        <w:rPr>
          <w:rFonts w:ascii="Arial Narrow" w:eastAsia="Calibri" w:hAnsi="Arial Narrow" w:cs="Calibri"/>
          <w:sz w:val="24"/>
        </w:rPr>
        <w:t>azne</w:t>
      </w:r>
      <w:r w:rsidR="005C3168" w:rsidRPr="006C3D96">
        <w:rPr>
          <w:rFonts w:ascii="Arial Narrow" w:eastAsia="Calibri" w:hAnsi="Arial Narrow" w:cs="Calibri"/>
          <w:sz w:val="24"/>
        </w:rPr>
        <w:t xml:space="preserve"> i troškovi sudskog spora;</w:t>
      </w:r>
    </w:p>
    <w:p w:rsidR="002B2AEA" w:rsidRPr="006C3D96" w:rsidRDefault="005C3168"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Operativni troškovi, izuzev troškova upravljanja projektom;</w:t>
      </w:r>
    </w:p>
    <w:p w:rsidR="002B2AEA" w:rsidRPr="006C3D96" w:rsidRDefault="005C3168"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Izdatak temeljen na fiksnim troškovima izračunat primjenom standardne veličine jediničnih cijena ili paušalnih iznosa;</w:t>
      </w:r>
    </w:p>
    <w:p w:rsidR="002B2AEA" w:rsidRPr="006C3D96" w:rsidRDefault="005C3168"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Gubici zbog fluktuacija valutnih tečaja i provizija na valutni tečaj;</w:t>
      </w:r>
    </w:p>
    <w:p w:rsidR="002B2AEA" w:rsidRPr="006C3D96" w:rsidRDefault="005C3168"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Bankovni troškovi za otvaranje i vođenje računa, naknade za financijske transfere i drugi troškovi u potpunosti financijske prirode;</w:t>
      </w:r>
    </w:p>
    <w:p w:rsidR="002B2AEA" w:rsidRPr="006C3D96" w:rsidRDefault="005C3168"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Radni sati volontera, kao što je definirano u Zakonu o volonterstvu;</w:t>
      </w:r>
    </w:p>
    <w:p w:rsidR="002B2AEA" w:rsidRPr="006C3D96" w:rsidRDefault="005C3168"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Sve kategorije troškova nastale izvan razdoblja prihvatljivosti troškova/izdataka;</w:t>
      </w:r>
    </w:p>
    <w:p w:rsidR="002B2AEA" w:rsidRPr="006C3D96" w:rsidRDefault="005C3168"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Svi troškovi koji nisu izravno povezani s projektnim aktivnostima;</w:t>
      </w:r>
    </w:p>
    <w:p w:rsidR="002B2AEA" w:rsidRPr="0078077E" w:rsidRDefault="005C3168"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sidRPr="0078077E">
        <w:rPr>
          <w:rFonts w:ascii="Arial Narrow" w:eastAsia="Calibri" w:hAnsi="Arial Narrow" w:cs="Calibri"/>
          <w:sz w:val="24"/>
        </w:rPr>
        <w:t>Ostali troško</w:t>
      </w:r>
      <w:r>
        <w:rPr>
          <w:rFonts w:ascii="Arial Narrow" w:eastAsia="Calibri" w:hAnsi="Arial Narrow" w:cs="Calibri"/>
          <w:sz w:val="24"/>
        </w:rPr>
        <w:t>vi nespomenuti kao prihvatljivi</w:t>
      </w:r>
      <w:r w:rsidR="009B29C8">
        <w:rPr>
          <w:rFonts w:ascii="Arial Narrow" w:eastAsia="Calibri" w:hAnsi="Arial Narrow" w:cs="Calibri"/>
          <w:sz w:val="24"/>
        </w:rPr>
        <w:t>.</w:t>
      </w:r>
    </w:p>
    <w:p w:rsidR="002B2AEA" w:rsidRPr="0078077E" w:rsidRDefault="002B2AEA" w:rsidP="002B2AEA">
      <w:pPr>
        <w:tabs>
          <w:tab w:val="left" w:pos="567"/>
        </w:tabs>
        <w:spacing w:after="0" w:line="240" w:lineRule="auto"/>
        <w:jc w:val="both"/>
        <w:outlineLvl w:val="0"/>
        <w:rPr>
          <w:rFonts w:ascii="Arial Narrow" w:eastAsia="Calibri" w:hAnsi="Arial Narrow" w:cs="Calibri"/>
          <w:b/>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Mjere osiguravanja informiranja, komunikacije i vidljivosti</w:t>
      </w:r>
    </w:p>
    <w:p w:rsidR="002B2AEA" w:rsidRPr="0078077E" w:rsidRDefault="002B2AEA" w:rsidP="002B2AEA">
      <w:pPr>
        <w:tabs>
          <w:tab w:val="left" w:pos="567"/>
        </w:tabs>
        <w:spacing w:after="0" w:line="240" w:lineRule="auto"/>
        <w:ind w:left="567" w:hanging="567"/>
        <w:jc w:val="center"/>
        <w:outlineLvl w:val="0"/>
        <w:rPr>
          <w:rFonts w:ascii="Arial Narrow" w:eastAsia="Calibri" w:hAnsi="Arial Narrow" w:cs="Calibri"/>
          <w:b/>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Članak 7.</w:t>
      </w:r>
    </w:p>
    <w:p w:rsidR="002B2AEA" w:rsidRPr="0078077E" w:rsidRDefault="002B2AEA" w:rsidP="002B2AEA">
      <w:pPr>
        <w:tabs>
          <w:tab w:val="left" w:pos="567"/>
        </w:tabs>
        <w:spacing w:after="0" w:line="240" w:lineRule="auto"/>
        <w:ind w:left="567" w:hanging="567"/>
        <w:jc w:val="both"/>
        <w:outlineLvl w:val="0"/>
        <w:rPr>
          <w:rFonts w:ascii="Arial Narrow" w:eastAsia="Calibri" w:hAnsi="Arial Narrow" w:cs="Calibri"/>
          <w:b/>
          <w:sz w:val="24"/>
        </w:rPr>
      </w:pPr>
    </w:p>
    <w:p w:rsidR="002B2AEA" w:rsidRPr="0078077E" w:rsidRDefault="005C3168" w:rsidP="002B2AEA">
      <w:pPr>
        <w:tabs>
          <w:tab w:val="left" w:pos="567"/>
        </w:tabs>
        <w:spacing w:after="0" w:line="240" w:lineRule="auto"/>
        <w:ind w:left="426" w:hanging="426"/>
        <w:jc w:val="both"/>
        <w:outlineLvl w:val="0"/>
        <w:rPr>
          <w:rFonts w:ascii="Arial Narrow" w:eastAsia="Calibri" w:hAnsi="Arial Narrow" w:cs="Calibri"/>
          <w:sz w:val="24"/>
        </w:rPr>
      </w:pPr>
      <w:r w:rsidRPr="0078077E">
        <w:rPr>
          <w:rFonts w:ascii="Arial Narrow" w:eastAsia="Calibri" w:hAnsi="Arial Narrow" w:cs="Calibri"/>
          <w:sz w:val="24"/>
        </w:rPr>
        <w:t>7.1</w:t>
      </w:r>
      <w:r w:rsidRPr="0078077E">
        <w:rPr>
          <w:rFonts w:ascii="Arial Narrow" w:eastAsia="Calibri" w:hAnsi="Arial Narrow" w:cs="Calibri"/>
          <w:sz w:val="24"/>
        </w:rPr>
        <w:tab/>
        <w:t xml:space="preserve">Na zahtjev </w:t>
      </w:r>
      <w:r w:rsidR="00F94507">
        <w:rPr>
          <w:rFonts w:ascii="Arial Narrow" w:eastAsia="Calibri" w:hAnsi="Arial Narrow" w:cs="Calibri"/>
          <w:sz w:val="24"/>
        </w:rPr>
        <w:t>NT</w:t>
      </w:r>
      <w:r w:rsidR="00244811">
        <w:rPr>
          <w:rFonts w:ascii="Arial Narrow" w:eastAsia="Calibri" w:hAnsi="Arial Narrow" w:cs="Calibri"/>
          <w:sz w:val="24"/>
        </w:rPr>
        <w:t>-a</w:t>
      </w:r>
      <w:r w:rsidRPr="0078077E">
        <w:rPr>
          <w:rFonts w:ascii="Arial Narrow" w:eastAsia="Calibri" w:hAnsi="Arial Narrow" w:cs="Calibri"/>
          <w:sz w:val="24"/>
        </w:rPr>
        <w:t xml:space="preserve"> i PT-a/  Korisnik se obvezuje provoditi i/ili sudjelovati u oglašavanju i   mjerama osiguravanja javnosti i vidljivosti, povrh onih koje su opisane u članku 9. Općih uvjeta iz Priloga II ovog Ugovora.</w:t>
      </w:r>
    </w:p>
    <w:p w:rsidR="002B2AEA" w:rsidRDefault="002B2AEA" w:rsidP="002B2AEA">
      <w:pPr>
        <w:tabs>
          <w:tab w:val="left" w:pos="567"/>
        </w:tabs>
        <w:spacing w:after="0" w:line="240" w:lineRule="auto"/>
        <w:jc w:val="both"/>
        <w:outlineLvl w:val="0"/>
        <w:rPr>
          <w:rFonts w:ascii="Arial Narrow" w:eastAsia="Calibri" w:hAnsi="Arial Narrow" w:cs="Calibri"/>
          <w:sz w:val="24"/>
        </w:rPr>
      </w:pPr>
    </w:p>
    <w:p w:rsidR="002B2AEA" w:rsidRPr="0078077E" w:rsidRDefault="002B2AEA" w:rsidP="002B2AEA">
      <w:pPr>
        <w:tabs>
          <w:tab w:val="left" w:pos="567"/>
        </w:tabs>
        <w:spacing w:after="0" w:line="240" w:lineRule="auto"/>
        <w:jc w:val="both"/>
        <w:outlineLvl w:val="0"/>
        <w:rPr>
          <w:rFonts w:ascii="Arial Narrow" w:eastAsia="Calibri" w:hAnsi="Arial Narrow" w:cs="Calibri"/>
          <w:sz w:val="24"/>
        </w:rPr>
      </w:pPr>
    </w:p>
    <w:p w:rsidR="002B2AEA" w:rsidRPr="0078077E" w:rsidRDefault="005C3168" w:rsidP="002B2AEA">
      <w:pPr>
        <w:tabs>
          <w:tab w:val="left" w:pos="567"/>
        </w:tabs>
        <w:spacing w:after="0" w:line="240" w:lineRule="auto"/>
        <w:jc w:val="center"/>
        <w:outlineLvl w:val="0"/>
        <w:rPr>
          <w:rFonts w:ascii="Arial Narrow" w:eastAsia="Calibri" w:hAnsi="Arial Narrow" w:cs="Calibri"/>
          <w:b/>
          <w:sz w:val="24"/>
        </w:rPr>
      </w:pPr>
      <w:r w:rsidRPr="0078077E">
        <w:rPr>
          <w:rFonts w:ascii="Arial Narrow" w:eastAsia="Calibri" w:hAnsi="Arial Narrow" w:cs="Calibri"/>
          <w:b/>
          <w:sz w:val="24"/>
        </w:rPr>
        <w:t xml:space="preserve">  Upravljanje projektnom imovinom</w:t>
      </w:r>
    </w:p>
    <w:p w:rsidR="002B2AEA" w:rsidRPr="0078077E" w:rsidRDefault="002B2AEA" w:rsidP="002B2AEA">
      <w:pPr>
        <w:tabs>
          <w:tab w:val="left" w:pos="567"/>
        </w:tabs>
        <w:spacing w:after="0" w:line="240" w:lineRule="auto"/>
        <w:jc w:val="center"/>
        <w:outlineLvl w:val="0"/>
        <w:rPr>
          <w:rFonts w:ascii="Arial Narrow" w:eastAsia="Calibri" w:hAnsi="Arial Narrow" w:cs="Calibri"/>
          <w:b/>
          <w:sz w:val="24"/>
        </w:rPr>
      </w:pPr>
    </w:p>
    <w:p w:rsidR="002B2AEA" w:rsidRPr="0078077E" w:rsidRDefault="005C3168" w:rsidP="002B2AEA">
      <w:pPr>
        <w:tabs>
          <w:tab w:val="left" w:pos="567"/>
        </w:tabs>
        <w:spacing w:after="0" w:line="240" w:lineRule="auto"/>
        <w:jc w:val="center"/>
        <w:outlineLvl w:val="0"/>
        <w:rPr>
          <w:rFonts w:ascii="Arial Narrow" w:eastAsia="Calibri" w:hAnsi="Arial Narrow" w:cs="Calibri"/>
          <w:b/>
          <w:sz w:val="24"/>
        </w:rPr>
      </w:pPr>
      <w:r w:rsidRPr="0078077E">
        <w:rPr>
          <w:rFonts w:ascii="Arial Narrow" w:eastAsia="Calibri" w:hAnsi="Arial Narrow" w:cs="Calibri"/>
          <w:b/>
          <w:sz w:val="24"/>
        </w:rPr>
        <w:t>Članak 8.</w:t>
      </w:r>
    </w:p>
    <w:p w:rsidR="002B2AEA" w:rsidRPr="0078077E" w:rsidRDefault="002B2AEA" w:rsidP="002B2AEA">
      <w:pPr>
        <w:tabs>
          <w:tab w:val="left" w:pos="567"/>
        </w:tabs>
        <w:spacing w:after="0" w:line="240" w:lineRule="auto"/>
        <w:ind w:left="567" w:hanging="567"/>
        <w:jc w:val="both"/>
        <w:outlineLvl w:val="0"/>
        <w:rPr>
          <w:rFonts w:ascii="Arial Narrow" w:eastAsia="Calibri" w:hAnsi="Arial Narrow" w:cs="Calibri"/>
          <w:b/>
          <w:sz w:val="24"/>
        </w:rPr>
      </w:pPr>
    </w:p>
    <w:p w:rsidR="002B2AEA" w:rsidRDefault="005C3168" w:rsidP="00A943F1">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8.1</w:t>
      </w:r>
      <w:r w:rsidRPr="0078077E">
        <w:rPr>
          <w:rFonts w:ascii="Arial Narrow" w:eastAsia="Calibri" w:hAnsi="Arial Narrow" w:cs="Calibri"/>
          <w:sz w:val="24"/>
        </w:rPr>
        <w:tab/>
        <w:t>Imovina koja je stečena u Projektu mora se koristiti u skladu s opisom Projekta sadržanim u Prilogu I ovog Ugovora i u skladu sa zahtjevima trajnosti.</w:t>
      </w:r>
    </w:p>
    <w:p w:rsidR="00356967" w:rsidRDefault="00356967" w:rsidP="00A943F1">
      <w:pPr>
        <w:spacing w:after="0" w:line="240" w:lineRule="auto"/>
        <w:ind w:left="567" w:hanging="567"/>
        <w:jc w:val="both"/>
        <w:rPr>
          <w:rFonts w:ascii="Arial Narrow" w:eastAsia="Calibri" w:hAnsi="Arial Narrow" w:cs="Calibri"/>
          <w:sz w:val="24"/>
        </w:rPr>
      </w:pPr>
    </w:p>
    <w:p w:rsidR="00356967" w:rsidRDefault="00356967" w:rsidP="00356967">
      <w:pPr>
        <w:spacing w:after="0" w:line="240" w:lineRule="auto"/>
        <w:ind w:left="567" w:hanging="567"/>
        <w:jc w:val="both"/>
        <w:rPr>
          <w:rFonts w:ascii="Arial Narrow" w:eastAsia="Calibri" w:hAnsi="Arial Narrow" w:cs="Calibri"/>
          <w:sz w:val="24"/>
        </w:rPr>
      </w:pPr>
      <w:r>
        <w:rPr>
          <w:rFonts w:ascii="Arial Narrow" w:eastAsia="Calibri" w:hAnsi="Arial Narrow" w:cs="Calibri"/>
          <w:sz w:val="24"/>
        </w:rPr>
        <w:t>8.2</w:t>
      </w:r>
      <w:r>
        <w:rPr>
          <w:rFonts w:ascii="Arial Narrow" w:eastAsia="Calibri" w:hAnsi="Arial Narrow" w:cs="Calibri"/>
          <w:sz w:val="24"/>
        </w:rPr>
        <w:tab/>
      </w:r>
      <w:r w:rsidRPr="00356967">
        <w:rPr>
          <w:rFonts w:ascii="Arial Narrow" w:eastAsia="Calibri" w:hAnsi="Arial Narrow" w:cs="Calibri"/>
          <w:sz w:val="24"/>
        </w:rPr>
        <w:t>Ako je odobren prijenos ugovora o dodjeli bespovratnih sredstava, u skladu s Općim uvjetima ovog   Ugovora, pisani sporazum kojim se uređuje pitanje predmetnog prijenosa prilaže se ovom Ugovoru.</w:t>
      </w:r>
    </w:p>
    <w:p w:rsidR="002B2AEA" w:rsidRPr="0078077E" w:rsidRDefault="002B2AEA" w:rsidP="002B2AEA">
      <w:pPr>
        <w:spacing w:after="0" w:line="240" w:lineRule="auto"/>
        <w:ind w:left="567" w:hanging="567"/>
        <w:jc w:val="both"/>
        <w:rPr>
          <w:rFonts w:ascii="Arial Narrow" w:eastAsia="Calibri" w:hAnsi="Arial Narrow" w:cs="Calibri"/>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Ostali uvjeti</w:t>
      </w:r>
    </w:p>
    <w:p w:rsidR="002B2AEA" w:rsidRPr="0078077E" w:rsidRDefault="002B2AEA" w:rsidP="002B2AEA">
      <w:pPr>
        <w:tabs>
          <w:tab w:val="left" w:pos="567"/>
        </w:tabs>
        <w:spacing w:after="0" w:line="240" w:lineRule="auto"/>
        <w:ind w:left="567" w:hanging="567"/>
        <w:jc w:val="center"/>
        <w:outlineLvl w:val="0"/>
        <w:rPr>
          <w:rFonts w:ascii="Arial Narrow" w:eastAsia="Calibri" w:hAnsi="Arial Narrow" w:cs="Calibri"/>
          <w:b/>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Članak 9.</w:t>
      </w:r>
    </w:p>
    <w:p w:rsidR="002B2AEA" w:rsidRPr="0078077E" w:rsidRDefault="002B2AEA" w:rsidP="002B2AEA">
      <w:pPr>
        <w:tabs>
          <w:tab w:val="left" w:pos="567"/>
        </w:tabs>
        <w:spacing w:after="0" w:line="240" w:lineRule="auto"/>
        <w:ind w:left="567" w:hanging="567"/>
        <w:jc w:val="both"/>
        <w:outlineLvl w:val="0"/>
        <w:rPr>
          <w:rFonts w:ascii="Arial Narrow" w:eastAsia="Calibri" w:hAnsi="Arial Narrow" w:cs="Calibri"/>
          <w:b/>
          <w:sz w:val="24"/>
        </w:rPr>
      </w:pP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9.1</w:t>
      </w:r>
      <w:r w:rsidRPr="0078077E">
        <w:rPr>
          <w:rFonts w:ascii="Arial Narrow" w:eastAsia="Calibri" w:hAnsi="Arial Narrow" w:cs="Calibri"/>
          <w:sz w:val="24"/>
        </w:rPr>
        <w:tab/>
        <w:t xml:space="preserve">U skladu s člankom 18. Općih uvjeta iz Priloga II ovog Ugovora, Korisnik je dužan nadležnim tijelima osigurati pristup svim dokumentima, podacima i evidencijama povezanim s Projektom te omogućiti provjere na licu mjesta za vrijeme provedbe Projekta te u razdoblju do 5 godina nakon zatvaranja </w:t>
      </w:r>
      <w:r w:rsidR="009922F1">
        <w:rPr>
          <w:rFonts w:ascii="Arial Narrow" w:eastAsia="Calibri" w:hAnsi="Arial Narrow" w:cs="Calibri"/>
          <w:sz w:val="24"/>
        </w:rPr>
        <w:t>NPOO-a</w:t>
      </w:r>
      <w:r w:rsidRPr="0078077E">
        <w:rPr>
          <w:rFonts w:ascii="Arial Narrow" w:eastAsia="Calibri" w:hAnsi="Arial Narrow" w:cs="Calibri"/>
          <w:sz w:val="24"/>
        </w:rPr>
        <w:t xml:space="preserve"> pod kojim se Projekt sufinancira.</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ab/>
        <w:t xml:space="preserve">Korisnik je obvezan za potrebe kontrole te osiguravanja revizijskog traga čuvati obrasce Zahtjeva za nadoknadu sredstava i popratnu financijsko-računovodstvenu dokumentaciju u razdoblju od 5 godina nakon zatvaranja </w:t>
      </w:r>
      <w:r w:rsidR="00244811">
        <w:rPr>
          <w:rFonts w:ascii="Arial Narrow" w:eastAsia="Calibri" w:hAnsi="Arial Narrow" w:cs="Calibri"/>
          <w:sz w:val="24"/>
        </w:rPr>
        <w:t>nacionalnog plana</w:t>
      </w:r>
      <w:r w:rsidRPr="0078077E">
        <w:rPr>
          <w:rFonts w:ascii="Arial Narrow" w:eastAsia="Calibri" w:hAnsi="Arial Narrow" w:cs="Calibri"/>
          <w:sz w:val="24"/>
        </w:rPr>
        <w:t xml:space="preserve"> pod kojim se Projekt sufinancira.</w:t>
      </w:r>
    </w:p>
    <w:p w:rsidR="002B2AEA" w:rsidRPr="0078077E" w:rsidRDefault="002B2AEA" w:rsidP="002B2AEA">
      <w:pPr>
        <w:spacing w:after="0" w:line="240" w:lineRule="auto"/>
        <w:ind w:left="567" w:hanging="567"/>
        <w:jc w:val="both"/>
        <w:rPr>
          <w:rFonts w:ascii="Arial Narrow" w:eastAsia="Calibri" w:hAnsi="Arial Narrow" w:cs="Calibri"/>
          <w:sz w:val="24"/>
        </w:rPr>
      </w:pP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9.2</w:t>
      </w:r>
      <w:r w:rsidRPr="0078077E">
        <w:rPr>
          <w:rFonts w:ascii="Arial Narrow" w:eastAsia="Calibri" w:hAnsi="Arial Narrow" w:cs="Calibri"/>
          <w:sz w:val="24"/>
        </w:rPr>
        <w:tab/>
        <w:t>Utvrđene ključne točke projekta:</w:t>
      </w:r>
    </w:p>
    <w:p w:rsidR="002B2AEA" w:rsidRPr="0078077E" w:rsidRDefault="00244811" w:rsidP="002B2AEA">
      <w:pPr>
        <w:numPr>
          <w:ilvl w:val="0"/>
          <w:numId w:val="1"/>
        </w:numPr>
        <w:spacing w:after="0" w:line="240" w:lineRule="auto"/>
        <w:contextualSpacing/>
        <w:jc w:val="both"/>
        <w:rPr>
          <w:rFonts w:ascii="Arial Narrow" w:eastAsia="Calibri" w:hAnsi="Arial Narrow" w:cs="Calibri"/>
          <w:sz w:val="24"/>
        </w:rPr>
      </w:pPr>
      <w:r w:rsidRPr="00244811">
        <w:rPr>
          <w:rFonts w:ascii="Arial Narrow" w:eastAsia="Times New Roman" w:hAnsi="Arial Narrow" w:cs="Calibri"/>
          <w:color w:val="000000"/>
          <w:sz w:val="24"/>
          <w:szCs w:val="24"/>
          <w:highlight w:val="green"/>
          <w:lang w:eastAsia="hr-HR"/>
        </w:rPr>
        <w:t xml:space="preserve">Navesti u skladu s </w:t>
      </w:r>
      <w:r w:rsidR="009B5FE4">
        <w:rPr>
          <w:rFonts w:ascii="Arial Narrow" w:eastAsia="Times New Roman" w:hAnsi="Arial Narrow" w:cs="Calibri"/>
          <w:color w:val="000000"/>
          <w:sz w:val="24"/>
          <w:szCs w:val="24"/>
          <w:lang w:eastAsia="hr-HR"/>
        </w:rPr>
        <w:t xml:space="preserve"> prijavnim obrascem projekta</w:t>
      </w:r>
      <w:r w:rsidR="005C3168" w:rsidRPr="0078077E">
        <w:rPr>
          <w:rFonts w:ascii="Arial Narrow" w:eastAsia="Times New Roman" w:hAnsi="Arial Narrow" w:cs="Calibri"/>
          <w:sz w:val="24"/>
          <w:szCs w:val="24"/>
          <w:lang w:eastAsia="hr-HR"/>
        </w:rPr>
        <w:t>.</w:t>
      </w:r>
    </w:p>
    <w:p w:rsidR="002B2AEA" w:rsidRPr="0078077E" w:rsidRDefault="002B2AEA" w:rsidP="002B2AEA">
      <w:pPr>
        <w:spacing w:after="0"/>
        <w:ind w:left="567"/>
        <w:jc w:val="both"/>
        <w:rPr>
          <w:rFonts w:ascii="Arial Narrow" w:eastAsia="Calibri" w:hAnsi="Arial Narrow" w:cs="Calibri"/>
          <w:sz w:val="24"/>
        </w:rPr>
      </w:pP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9.3</w:t>
      </w:r>
      <w:r w:rsidRPr="0078077E">
        <w:rPr>
          <w:rFonts w:ascii="Arial Narrow" w:eastAsia="Calibri" w:hAnsi="Arial Narrow" w:cs="Calibri"/>
          <w:sz w:val="24"/>
        </w:rPr>
        <w:tab/>
        <w:t xml:space="preserve">Bespovratna sredstva koja su navedena u članku 3.3 ovog Ugovora predstavljaju </w:t>
      </w:r>
      <w:r w:rsidR="00CF4099">
        <w:rPr>
          <w:rFonts w:ascii="Arial Narrow" w:eastAsia="Calibri" w:hAnsi="Arial Narrow" w:cs="Calibri"/>
          <w:sz w:val="24"/>
        </w:rPr>
        <w:t>xx</w:t>
      </w:r>
      <w:r w:rsidR="0098672A">
        <w:rPr>
          <w:rFonts w:ascii="Arial Narrow" w:eastAsia="Calibri" w:hAnsi="Arial Narrow" w:cs="Calibri"/>
          <w:b/>
          <w:bCs/>
          <w:sz w:val="24"/>
        </w:rPr>
        <w:t xml:space="preserve"> </w:t>
      </w:r>
      <w:r w:rsidRPr="0078077E">
        <w:rPr>
          <w:rFonts w:ascii="Arial Narrow" w:eastAsia="Calibri" w:hAnsi="Arial Narrow" w:cs="Calibri"/>
          <w:sz w:val="24"/>
        </w:rPr>
        <w:t>% iznosa ukupno prihvatljivih troškova.</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 xml:space="preserve">9.4 </w:t>
      </w:r>
      <w:r w:rsidRPr="0078077E">
        <w:rPr>
          <w:rFonts w:ascii="Arial Narrow" w:eastAsia="Calibri" w:hAnsi="Arial Narrow" w:cs="Calibri"/>
          <w:sz w:val="24"/>
        </w:rPr>
        <w:tab/>
        <w:t xml:space="preserve">Nacionalni dio sufinanciranja projekta </w:t>
      </w:r>
      <w:r w:rsidRPr="00A5563B">
        <w:rPr>
          <w:rFonts w:ascii="Arial Narrow" w:eastAsia="Calibri" w:hAnsi="Arial Narrow" w:cs="Calibri"/>
          <w:sz w:val="24"/>
        </w:rPr>
        <w:t>uredit će se posebnim Ugovorom o sufinanciranju između</w:t>
      </w:r>
      <w:r w:rsidR="009922F1">
        <w:rPr>
          <w:rFonts w:ascii="Arial Narrow" w:eastAsia="Calibri" w:hAnsi="Arial Narrow" w:cs="Calibri"/>
          <w:sz w:val="24"/>
        </w:rPr>
        <w:t xml:space="preserve"> MINGOR-a, </w:t>
      </w:r>
      <w:r w:rsidRPr="0078077E">
        <w:rPr>
          <w:rFonts w:ascii="Arial Narrow" w:eastAsia="Calibri" w:hAnsi="Arial Narrow" w:cs="Calibri"/>
          <w:sz w:val="24"/>
        </w:rPr>
        <w:t xml:space="preserve"> Hrvatskih voda i Korisnika.</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9.5</w:t>
      </w:r>
      <w:r w:rsidRPr="0078077E">
        <w:rPr>
          <w:rFonts w:ascii="Arial Narrow" w:eastAsia="Calibri" w:hAnsi="Arial Narrow" w:cs="Calibri"/>
          <w:sz w:val="24"/>
        </w:rPr>
        <w:tab/>
        <w:t>Korisnik je obvezan dostaviti PT-u ovjereni projektni Plan nabave u roku od 10 radnih dana od dana stupanja Ugovora na snagu.</w:t>
      </w:r>
    </w:p>
    <w:p w:rsidR="002B2AEA" w:rsidRPr="0078077E" w:rsidRDefault="005C3168" w:rsidP="002B2AEA">
      <w:pPr>
        <w:spacing w:after="0" w:line="240" w:lineRule="auto"/>
        <w:ind w:left="567"/>
        <w:jc w:val="both"/>
        <w:rPr>
          <w:rFonts w:ascii="Arial Narrow" w:eastAsia="Calibri" w:hAnsi="Arial Narrow" w:cs="Calibri"/>
          <w:sz w:val="24"/>
        </w:rPr>
      </w:pPr>
      <w:r w:rsidRPr="0078077E">
        <w:rPr>
          <w:rFonts w:ascii="Arial Narrow" w:eastAsia="Calibri" w:hAnsi="Arial Narrow" w:cs="Calibri"/>
          <w:sz w:val="24"/>
        </w:rPr>
        <w:t>PT tijekom provedbe postupka iz članka 7. Općih uvjeta iz Priloga II ovog Ugovora zadržava pravo uskratiti dodjelu bespovratnih sredstava u slučaju da Korisnik ne prihvati ili odstupi od preporuka izdanih od strane PT tijekom provedbe prethodne kontrole postupaka nabave.</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9.6</w:t>
      </w:r>
      <w:r w:rsidRPr="0078077E">
        <w:rPr>
          <w:rFonts w:ascii="Arial Narrow" w:eastAsia="Calibri" w:hAnsi="Arial Narrow" w:cs="Calibri"/>
          <w:sz w:val="24"/>
        </w:rPr>
        <w:tab/>
        <w:t>PT će u roku od 15 dana od dana potpisivanja Ugovora dostaviti Korisniku važeće obrasce Zahtjeva za nadoknadu sredstava koje će Korisnik ispuniti i dostaviti PT-u zajedno s odgovarajućom popratnom dokumentacijom prema ugovorenoj dinamici podnošenja sukladno članku 17. Općih uvjeta iz Priloga II ovog Ugovora.</w:t>
      </w:r>
    </w:p>
    <w:p w:rsidR="002B2AEA" w:rsidRPr="0078077E" w:rsidRDefault="005C3168" w:rsidP="005D6AC2">
      <w:pPr>
        <w:spacing w:after="0" w:line="240" w:lineRule="auto"/>
        <w:ind w:left="567"/>
        <w:jc w:val="both"/>
        <w:rPr>
          <w:rFonts w:ascii="Arial Narrow" w:eastAsia="Calibri" w:hAnsi="Arial Narrow" w:cs="Calibri"/>
          <w:sz w:val="24"/>
        </w:rPr>
      </w:pPr>
      <w:r w:rsidRPr="0078077E">
        <w:rPr>
          <w:rFonts w:ascii="Arial Narrow" w:eastAsia="Calibri" w:hAnsi="Arial Narrow" w:cs="Calibri"/>
          <w:sz w:val="24"/>
        </w:rPr>
        <w:tab/>
        <w:t>Korisnik se obvezuje dostaviti PT-u Izvješća sukladno članku 14. Općih uvjeta iz Priloga II ovog Ugovora, i to: Izvješće o napretku projekta</w:t>
      </w:r>
      <w:r>
        <w:rPr>
          <w:rFonts w:ascii="Arial Narrow" w:eastAsia="Calibri" w:hAnsi="Arial Narrow" w:cs="Calibri"/>
          <w:sz w:val="24"/>
        </w:rPr>
        <w:t xml:space="preserve"> </w:t>
      </w:r>
      <w:r w:rsidRPr="0078077E">
        <w:rPr>
          <w:rFonts w:ascii="Arial Narrow" w:eastAsia="Calibri" w:hAnsi="Arial Narrow" w:cs="Calibri"/>
          <w:sz w:val="24"/>
        </w:rPr>
        <w:t xml:space="preserve">dostavlja se </w:t>
      </w:r>
      <w:r w:rsidR="002A0E73">
        <w:rPr>
          <w:rFonts w:ascii="Arial Narrow" w:eastAsia="Calibri" w:hAnsi="Arial Narrow" w:cs="Calibri"/>
          <w:sz w:val="24"/>
        </w:rPr>
        <w:t>u sklopu</w:t>
      </w:r>
      <w:r w:rsidRPr="0078077E">
        <w:rPr>
          <w:rFonts w:ascii="Arial Narrow" w:eastAsia="Calibri" w:hAnsi="Arial Narrow" w:cs="Calibri"/>
          <w:sz w:val="24"/>
        </w:rPr>
        <w:t xml:space="preserve"> Zahtjeva za nadoknadu sredstava. Prvo Izvješće Korisnik se obvezuje podnijeti PT-u najkasnije u roku od petnaest (15) dana po isteku tri mjeseca od dana stupanja na snagu ovog Ugovora. PT će pravovremeno dostaviti Korisniku obrazac Izvješća o napretku projekta.</w:t>
      </w:r>
      <w:r w:rsidR="009922F1">
        <w:rPr>
          <w:rFonts w:ascii="Arial Narrow" w:eastAsia="Calibri" w:hAnsi="Arial Narrow" w:cs="Calibri"/>
          <w:sz w:val="24"/>
        </w:rPr>
        <w:t xml:space="preserve"> Ukoliko u tekućem mjesecu Korisnik nije dostavio ZNS, Izvješće o napretku indikatora je dužan podnijeti  PT-u zadnji radni dan u tom mjesecu.</w:t>
      </w:r>
    </w:p>
    <w:p w:rsidR="00FE5DEB"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 xml:space="preserve">9.7 </w:t>
      </w:r>
      <w:r w:rsidRPr="0078077E">
        <w:rPr>
          <w:rFonts w:ascii="Arial Narrow" w:eastAsia="Calibri" w:hAnsi="Arial Narrow" w:cs="Calibri"/>
          <w:sz w:val="24"/>
        </w:rPr>
        <w:tab/>
        <w:t>Ugovorne strane mogu raskinuti ovaj Ugovor sukladno odredbama iz članka 26. i članka 27. Općih uvjeta iz Priloga II ovog Ugovora.</w:t>
      </w:r>
      <w:r>
        <w:rPr>
          <w:rFonts w:ascii="Arial Narrow" w:eastAsia="Calibri" w:hAnsi="Arial Narrow" w:cs="Calibri"/>
          <w:sz w:val="24"/>
        </w:rPr>
        <w:t xml:space="preserve"> </w:t>
      </w:r>
    </w:p>
    <w:p w:rsidR="002B2AEA" w:rsidRDefault="00FE5DEB" w:rsidP="002B2AEA">
      <w:pPr>
        <w:spacing w:after="0" w:line="240" w:lineRule="auto"/>
        <w:ind w:left="567" w:hanging="567"/>
        <w:jc w:val="both"/>
        <w:rPr>
          <w:rFonts w:ascii="Arial Narrow" w:eastAsia="Calibri" w:hAnsi="Arial Narrow" w:cs="Calibri"/>
          <w:sz w:val="24"/>
        </w:rPr>
      </w:pPr>
      <w:r>
        <w:rPr>
          <w:rFonts w:ascii="Arial Narrow" w:eastAsia="Calibri" w:hAnsi="Arial Narrow" w:cs="Calibri"/>
          <w:sz w:val="24"/>
        </w:rPr>
        <w:tab/>
      </w:r>
      <w:r w:rsidR="005C3168" w:rsidRPr="0078077E">
        <w:rPr>
          <w:rFonts w:ascii="Arial Narrow" w:eastAsia="Calibri" w:hAnsi="Arial Narrow" w:cs="Calibri"/>
          <w:sz w:val="24"/>
        </w:rPr>
        <w:t xml:space="preserve">U slučaju da Korisnik nije započeo s provedbom projekta sukladno Prilogu I ovog Ugovora, odnosno ukoliko se utvrdi da nije moguće provesti projekt u roku utvrđenom u članku 2.2 te ne postoji opravdani razlog za produljenje razdoblja provedbe projekta sukladno članku 6. i članku 11. Općih uvjeta iz Priloga II ovog Ugovora, </w:t>
      </w:r>
      <w:r w:rsidR="003028F7" w:rsidRPr="008E2AD6">
        <w:rPr>
          <w:rFonts w:ascii="Arial Narrow" w:eastAsia="Calibri" w:hAnsi="Arial Narrow" w:cs="Calibri"/>
          <w:sz w:val="24"/>
        </w:rPr>
        <w:t>PT</w:t>
      </w:r>
      <w:r w:rsidR="003028F7">
        <w:rPr>
          <w:rFonts w:ascii="Arial Narrow" w:eastAsia="Calibri" w:hAnsi="Arial Narrow" w:cs="Calibri"/>
          <w:sz w:val="24"/>
        </w:rPr>
        <w:t>/</w:t>
      </w:r>
      <w:r w:rsidR="003028F7" w:rsidRPr="003028F7">
        <w:t xml:space="preserve"> </w:t>
      </w:r>
      <w:r w:rsidR="00CC7925">
        <w:rPr>
          <w:rFonts w:ascii="Arial Narrow" w:eastAsia="Calibri" w:hAnsi="Arial Narrow" w:cs="Calibri"/>
          <w:sz w:val="24"/>
        </w:rPr>
        <w:t>NT</w:t>
      </w:r>
      <w:r w:rsidR="003028F7" w:rsidRPr="008E2AD6">
        <w:rPr>
          <w:rFonts w:ascii="Arial Narrow" w:eastAsia="Calibri" w:hAnsi="Arial Narrow" w:cs="Calibri"/>
          <w:sz w:val="24"/>
        </w:rPr>
        <w:t xml:space="preserve"> </w:t>
      </w:r>
      <w:r w:rsidR="005C3168" w:rsidRPr="0078077E">
        <w:rPr>
          <w:rFonts w:ascii="Arial Narrow" w:eastAsia="Calibri" w:hAnsi="Arial Narrow" w:cs="Calibri"/>
          <w:sz w:val="24"/>
        </w:rPr>
        <w:t>zadržava</w:t>
      </w:r>
      <w:r w:rsidR="003028F7">
        <w:rPr>
          <w:rFonts w:ascii="Arial Narrow" w:eastAsia="Calibri" w:hAnsi="Arial Narrow" w:cs="Calibri"/>
          <w:sz w:val="24"/>
        </w:rPr>
        <w:t>ju</w:t>
      </w:r>
      <w:r w:rsidR="005C3168" w:rsidRPr="0078077E">
        <w:rPr>
          <w:rFonts w:ascii="Arial Narrow" w:eastAsia="Calibri" w:hAnsi="Arial Narrow" w:cs="Calibri"/>
          <w:sz w:val="24"/>
        </w:rPr>
        <w:t xml:space="preserve"> pravo raskida Ugovora.</w:t>
      </w:r>
      <w:r w:rsidR="008E2AD6" w:rsidRPr="008E2AD6">
        <w:rPr>
          <w:rFonts w:ascii="Arial Narrow" w:eastAsia="Calibri" w:hAnsi="Arial Narrow" w:cs="Calibri"/>
          <w:sz w:val="24"/>
        </w:rPr>
        <w:t xml:space="preserve"> </w:t>
      </w:r>
      <w:r w:rsidR="008E2AD6">
        <w:rPr>
          <w:rFonts w:ascii="Arial Narrow" w:eastAsia="Calibri" w:hAnsi="Arial Narrow" w:cs="Calibri"/>
          <w:sz w:val="24"/>
        </w:rPr>
        <w:t>te povrat financijskih</w:t>
      </w:r>
      <w:r w:rsidR="008E2AD6" w:rsidRPr="008E2AD6">
        <w:rPr>
          <w:rFonts w:ascii="Arial Narrow" w:eastAsia="Calibri" w:hAnsi="Arial Narrow" w:cs="Calibri"/>
          <w:sz w:val="24"/>
        </w:rPr>
        <w:t xml:space="preserve"> sredst</w:t>
      </w:r>
      <w:r w:rsidR="008E2AD6">
        <w:rPr>
          <w:rFonts w:ascii="Arial Narrow" w:eastAsia="Calibri" w:hAnsi="Arial Narrow" w:cs="Calibri"/>
          <w:sz w:val="24"/>
        </w:rPr>
        <w:t>a</w:t>
      </w:r>
      <w:r w:rsidR="008E2AD6" w:rsidRPr="008E2AD6">
        <w:rPr>
          <w:rFonts w:ascii="Arial Narrow" w:eastAsia="Calibri" w:hAnsi="Arial Narrow" w:cs="Calibri"/>
          <w:sz w:val="24"/>
        </w:rPr>
        <w:t>va koja je primio na temelju Ugovora</w:t>
      </w:r>
      <w:r w:rsidR="008E2AD6">
        <w:rPr>
          <w:rFonts w:ascii="Arial Narrow" w:eastAsia="Calibri" w:hAnsi="Arial Narrow" w:cs="Calibri"/>
          <w:sz w:val="24"/>
        </w:rPr>
        <w:t>, sukladno članku 20</w:t>
      </w:r>
      <w:r w:rsidR="008E2AD6" w:rsidRPr="0078077E">
        <w:rPr>
          <w:rFonts w:ascii="Arial Narrow" w:eastAsia="Calibri" w:hAnsi="Arial Narrow" w:cs="Calibri"/>
          <w:sz w:val="24"/>
        </w:rPr>
        <w:t>. Općih uvjeta iz Priloga II ovog Ugovora</w:t>
      </w:r>
      <w:r w:rsidR="004254CF">
        <w:rPr>
          <w:rFonts w:ascii="Arial Narrow" w:eastAsia="Calibri" w:hAnsi="Arial Narrow" w:cs="Calibri"/>
          <w:sz w:val="24"/>
        </w:rPr>
        <w:t>.</w:t>
      </w:r>
    </w:p>
    <w:p w:rsidR="00FE5DEB" w:rsidRDefault="00FE5DEB" w:rsidP="002B2AEA">
      <w:pPr>
        <w:spacing w:after="0" w:line="240" w:lineRule="auto"/>
        <w:ind w:left="567" w:hanging="567"/>
        <w:jc w:val="both"/>
        <w:rPr>
          <w:rFonts w:ascii="Arial Narrow" w:eastAsia="Calibri" w:hAnsi="Arial Narrow" w:cs="Calibri"/>
          <w:sz w:val="24"/>
          <w:highlight w:val="yellow"/>
        </w:rPr>
      </w:pPr>
      <w:r>
        <w:rPr>
          <w:rFonts w:ascii="Arial Narrow" w:eastAsia="Calibri" w:hAnsi="Arial Narrow" w:cs="Calibri"/>
          <w:sz w:val="24"/>
        </w:rPr>
        <w:tab/>
      </w:r>
    </w:p>
    <w:p w:rsidR="008E2AD6" w:rsidRPr="008E2AD6" w:rsidRDefault="008E2AD6" w:rsidP="002B2AEA">
      <w:pPr>
        <w:spacing w:after="0" w:line="240" w:lineRule="auto"/>
        <w:ind w:left="567" w:hanging="567"/>
        <w:jc w:val="both"/>
        <w:rPr>
          <w:rFonts w:ascii="Arial Narrow" w:eastAsia="Calibri" w:hAnsi="Arial Narrow" w:cs="Calibri"/>
          <w:sz w:val="24"/>
          <w:highlight w:val="yellow"/>
        </w:rPr>
      </w:pPr>
    </w:p>
    <w:p w:rsidR="00181858" w:rsidRPr="00181858" w:rsidRDefault="00181858" w:rsidP="00181858">
      <w:pPr>
        <w:spacing w:after="0" w:line="240" w:lineRule="auto"/>
        <w:ind w:left="567" w:hanging="567"/>
        <w:jc w:val="both"/>
        <w:rPr>
          <w:rFonts w:ascii="Arial Narrow" w:eastAsia="Calibri" w:hAnsi="Arial Narrow" w:cs="Calibri"/>
          <w:sz w:val="24"/>
        </w:rPr>
      </w:pPr>
      <w:r>
        <w:rPr>
          <w:rFonts w:ascii="Arial Narrow" w:eastAsia="Calibri" w:hAnsi="Arial Narrow" w:cs="Calibri"/>
          <w:sz w:val="24"/>
        </w:rPr>
        <w:t xml:space="preserve">9.8 </w:t>
      </w:r>
      <w:r>
        <w:rPr>
          <w:rFonts w:ascii="Arial Narrow" w:eastAsia="Calibri" w:hAnsi="Arial Narrow" w:cs="Calibri"/>
          <w:sz w:val="24"/>
        </w:rPr>
        <w:tab/>
      </w:r>
      <w:r w:rsidRPr="00181858">
        <w:rPr>
          <w:rFonts w:ascii="Arial Narrow" w:eastAsia="Calibri" w:hAnsi="Arial Narrow" w:cs="Calibri"/>
          <w:sz w:val="24"/>
        </w:rPr>
        <w:t xml:space="preserve">Ugovorne strane suglasno utvrđuju: </w:t>
      </w:r>
    </w:p>
    <w:p w:rsidR="00CF2C18" w:rsidRPr="0077259F" w:rsidRDefault="009922F1" w:rsidP="0077259F">
      <w:pPr>
        <w:pStyle w:val="ListParagraph"/>
        <w:spacing w:after="0" w:line="240" w:lineRule="auto"/>
        <w:ind w:left="1290"/>
        <w:jc w:val="both"/>
        <w:rPr>
          <w:rFonts w:ascii="Arial Narrow" w:eastAsia="Calibri" w:hAnsi="Arial Narrow" w:cs="Calibri"/>
          <w:sz w:val="24"/>
        </w:rPr>
      </w:pPr>
      <w:r w:rsidRPr="0077259F">
        <w:rPr>
          <w:rFonts w:ascii="Arial Narrow" w:eastAsia="Calibri" w:hAnsi="Arial Narrow" w:cs="Calibri"/>
          <w:sz w:val="24"/>
        </w:rPr>
        <w:t xml:space="preserve">MINGOR, </w:t>
      </w:r>
      <w:r w:rsidR="00CF2C18" w:rsidRPr="0077259F">
        <w:rPr>
          <w:rFonts w:ascii="Arial Narrow" w:eastAsia="Calibri" w:hAnsi="Arial Narrow" w:cs="Calibri"/>
          <w:sz w:val="24"/>
        </w:rPr>
        <w:t>Korisnik i Hrvatske vode,  su sklopili Ugovor o sufinanciranju</w:t>
      </w:r>
      <w:r w:rsidR="0051235F" w:rsidRPr="0077259F">
        <w:rPr>
          <w:rFonts w:ascii="Arial Narrow" w:eastAsia="Calibri" w:hAnsi="Arial Narrow" w:cs="Calibri"/>
          <w:sz w:val="24"/>
        </w:rPr>
        <w:t xml:space="preserve"> u omjerima sufinanciranja definiranim SI i CBA</w:t>
      </w:r>
      <w:r w:rsidR="00CF2C18" w:rsidRPr="0077259F">
        <w:rPr>
          <w:rFonts w:ascii="Arial Narrow" w:eastAsia="Calibri" w:hAnsi="Arial Narrow" w:cs="Calibri"/>
          <w:sz w:val="24"/>
        </w:rPr>
        <w:t xml:space="preserve"> </w:t>
      </w:r>
      <w:r w:rsidR="0051235F" w:rsidRPr="0077259F">
        <w:rPr>
          <w:rFonts w:ascii="Arial Narrow" w:eastAsia="Calibri" w:hAnsi="Arial Narrow" w:cs="Calibri"/>
          <w:sz w:val="24"/>
        </w:rPr>
        <w:t>definiranim za svaki pojedini Projekt</w:t>
      </w:r>
      <w:r w:rsidR="00CF2C18" w:rsidRPr="0077259F">
        <w:rPr>
          <w:rFonts w:ascii="Arial Narrow" w:eastAsia="Calibri" w:hAnsi="Arial Narrow" w:cs="Calibri"/>
          <w:sz w:val="24"/>
        </w:rPr>
        <w:t xml:space="preserve"> kojim ugovorima je definirano kako će se troškovi Projekta sufinancirati od strane:</w:t>
      </w:r>
      <w:r w:rsidRPr="0077259F">
        <w:rPr>
          <w:rFonts w:ascii="Arial Narrow" w:eastAsia="Calibri" w:hAnsi="Arial Narrow" w:cs="Calibri"/>
          <w:sz w:val="24"/>
        </w:rPr>
        <w:t xml:space="preserve"> MINGOR-a,</w:t>
      </w:r>
      <w:r w:rsidR="00CF2C18" w:rsidRPr="0077259F">
        <w:rPr>
          <w:rFonts w:ascii="Arial Narrow" w:eastAsia="Calibri" w:hAnsi="Arial Narrow" w:cs="Calibri"/>
          <w:sz w:val="24"/>
        </w:rPr>
        <w:t xml:space="preserve"> Korisnika i Hrvatskih voda, Korisnik je u obvezi raskinuti  </w:t>
      </w:r>
      <w:proofErr w:type="spellStart"/>
      <w:r w:rsidR="0077259F">
        <w:rPr>
          <w:rFonts w:ascii="Arial Narrow" w:eastAsia="Calibri" w:hAnsi="Arial Narrow" w:cs="Calibri"/>
          <w:sz w:val="24"/>
        </w:rPr>
        <w:t>U</w:t>
      </w:r>
      <w:r w:rsidR="00CF2C18" w:rsidRPr="0077259F">
        <w:rPr>
          <w:rFonts w:ascii="Arial Narrow" w:eastAsia="Calibri" w:hAnsi="Arial Narrow" w:cs="Calibri"/>
          <w:sz w:val="24"/>
        </w:rPr>
        <w:t>govoro</w:t>
      </w:r>
      <w:proofErr w:type="spellEnd"/>
      <w:r w:rsidR="00CF2C18" w:rsidRPr="0077259F">
        <w:rPr>
          <w:rFonts w:ascii="Arial Narrow" w:eastAsia="Calibri" w:hAnsi="Arial Narrow" w:cs="Calibri"/>
          <w:sz w:val="24"/>
        </w:rPr>
        <w:t xml:space="preserve"> sufinanciranju</w:t>
      </w:r>
      <w:r w:rsidR="0051235F" w:rsidRPr="0077259F">
        <w:rPr>
          <w:rFonts w:ascii="Arial Narrow" w:eastAsia="Calibri" w:hAnsi="Arial Narrow" w:cs="Calibri"/>
          <w:sz w:val="24"/>
        </w:rPr>
        <w:t xml:space="preserve"> (iz OPKK)</w:t>
      </w:r>
      <w:r w:rsidR="00CF2C18" w:rsidRPr="0077259F">
        <w:rPr>
          <w:rFonts w:ascii="Arial Narrow" w:eastAsia="Calibri" w:hAnsi="Arial Narrow" w:cs="Calibri"/>
          <w:sz w:val="24"/>
        </w:rPr>
        <w:t xml:space="preserve">, a koji </w:t>
      </w:r>
      <w:r w:rsidR="0077259F">
        <w:rPr>
          <w:rFonts w:ascii="Arial Narrow" w:eastAsia="Calibri" w:hAnsi="Arial Narrow" w:cs="Calibri"/>
          <w:sz w:val="24"/>
        </w:rPr>
        <w:t>je</w:t>
      </w:r>
      <w:r w:rsidR="00CF2C18" w:rsidRPr="0077259F">
        <w:rPr>
          <w:rFonts w:ascii="Arial Narrow" w:eastAsia="Calibri" w:hAnsi="Arial Narrow" w:cs="Calibri"/>
          <w:sz w:val="24"/>
        </w:rPr>
        <w:t xml:space="preserve"> još uvijek na snazi, u roku od 5 radnih dana od dana sklapanja ovog Ugovora, te o tome dostaviti dokaz PT</w:t>
      </w:r>
      <w:r w:rsidRPr="0077259F">
        <w:rPr>
          <w:rFonts w:ascii="Arial Narrow" w:eastAsia="Calibri" w:hAnsi="Arial Narrow" w:cs="Calibri"/>
          <w:sz w:val="24"/>
        </w:rPr>
        <w:t>-u</w:t>
      </w:r>
      <w:r w:rsidR="0077259F">
        <w:rPr>
          <w:rFonts w:ascii="Arial Narrow" w:eastAsia="Calibri" w:hAnsi="Arial Narrow" w:cs="Calibri"/>
          <w:sz w:val="24"/>
        </w:rPr>
        <w:t xml:space="preserve"> i NT-u </w:t>
      </w:r>
      <w:r w:rsidR="00CF2C18" w:rsidRPr="0077259F">
        <w:rPr>
          <w:rFonts w:ascii="Arial Narrow" w:eastAsia="Calibri" w:hAnsi="Arial Narrow" w:cs="Calibri"/>
          <w:sz w:val="24"/>
        </w:rPr>
        <w:t xml:space="preserve"> kao i presliku raskinu</w:t>
      </w:r>
      <w:r w:rsidR="0077259F">
        <w:rPr>
          <w:rFonts w:ascii="Arial Narrow" w:eastAsia="Calibri" w:hAnsi="Arial Narrow" w:cs="Calibri"/>
          <w:sz w:val="24"/>
        </w:rPr>
        <w:t>tog</w:t>
      </w:r>
      <w:r w:rsidR="00CF2C18" w:rsidRPr="0077259F">
        <w:rPr>
          <w:rFonts w:ascii="Arial Narrow" w:eastAsia="Calibri" w:hAnsi="Arial Narrow" w:cs="Calibri"/>
          <w:sz w:val="24"/>
        </w:rPr>
        <w:t xml:space="preserve">  </w:t>
      </w:r>
      <w:r w:rsidR="0077259F">
        <w:rPr>
          <w:rFonts w:ascii="Arial Narrow" w:eastAsia="Calibri" w:hAnsi="Arial Narrow" w:cs="Calibri"/>
          <w:sz w:val="24"/>
        </w:rPr>
        <w:t>U</w:t>
      </w:r>
      <w:r w:rsidR="00CF2C18" w:rsidRPr="0077259F">
        <w:rPr>
          <w:rFonts w:ascii="Arial Narrow" w:eastAsia="Calibri" w:hAnsi="Arial Narrow" w:cs="Calibri"/>
          <w:sz w:val="24"/>
        </w:rPr>
        <w:t>govora o sufinanciranju.</w:t>
      </w:r>
    </w:p>
    <w:p w:rsidR="00CF2C18" w:rsidRPr="00181858" w:rsidRDefault="00CF2C18" w:rsidP="00225186">
      <w:pPr>
        <w:pStyle w:val="ListParagraph"/>
        <w:spacing w:after="0" w:line="240" w:lineRule="auto"/>
        <w:ind w:left="1290"/>
        <w:jc w:val="both"/>
        <w:rPr>
          <w:rFonts w:ascii="Arial Narrow" w:eastAsia="Calibri" w:hAnsi="Arial Narrow" w:cs="Calibri"/>
          <w:sz w:val="24"/>
        </w:rPr>
      </w:pPr>
    </w:p>
    <w:p w:rsidR="00181858" w:rsidRPr="0078077E" w:rsidRDefault="00181858" w:rsidP="002B2AEA">
      <w:pPr>
        <w:spacing w:after="0" w:line="240" w:lineRule="auto"/>
        <w:ind w:left="567" w:hanging="567"/>
        <w:jc w:val="both"/>
        <w:rPr>
          <w:rFonts w:ascii="Arial Narrow" w:eastAsia="Calibri" w:hAnsi="Arial Narrow" w:cs="Calibri"/>
          <w:sz w:val="24"/>
        </w:rPr>
      </w:pPr>
    </w:p>
    <w:p w:rsidR="002B2AEA" w:rsidRDefault="002B2AEA" w:rsidP="002B2AEA">
      <w:pPr>
        <w:spacing w:after="0" w:line="240" w:lineRule="auto"/>
        <w:ind w:left="567" w:hanging="567"/>
        <w:jc w:val="both"/>
        <w:rPr>
          <w:rFonts w:ascii="Arial Narrow" w:eastAsia="Calibri" w:hAnsi="Arial Narrow" w:cs="Calibri"/>
          <w:sz w:val="24"/>
        </w:rPr>
      </w:pPr>
    </w:p>
    <w:p w:rsidR="002B2AEA" w:rsidRPr="0078077E" w:rsidRDefault="002B2AEA" w:rsidP="002B2AEA">
      <w:pPr>
        <w:spacing w:after="0" w:line="240" w:lineRule="auto"/>
        <w:ind w:left="567" w:hanging="567"/>
        <w:jc w:val="both"/>
        <w:rPr>
          <w:rFonts w:ascii="Arial Narrow" w:eastAsia="Calibri" w:hAnsi="Arial Narrow" w:cs="Calibri"/>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Komunikacija ugovornih Strana</w:t>
      </w:r>
    </w:p>
    <w:p w:rsidR="002B2AEA" w:rsidRPr="0078077E" w:rsidRDefault="002B2AEA" w:rsidP="002B2AEA">
      <w:pPr>
        <w:tabs>
          <w:tab w:val="left" w:pos="567"/>
        </w:tabs>
        <w:spacing w:after="0" w:line="240" w:lineRule="auto"/>
        <w:ind w:left="567" w:hanging="567"/>
        <w:jc w:val="center"/>
        <w:outlineLvl w:val="0"/>
        <w:rPr>
          <w:rFonts w:ascii="Arial Narrow" w:eastAsia="Calibri" w:hAnsi="Arial Narrow" w:cs="Calibri"/>
          <w:b/>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Članak 10.</w:t>
      </w:r>
    </w:p>
    <w:p w:rsidR="002B2AEA" w:rsidRPr="0078077E" w:rsidRDefault="002B2AEA" w:rsidP="002B2AEA">
      <w:pPr>
        <w:tabs>
          <w:tab w:val="left" w:pos="567"/>
        </w:tabs>
        <w:spacing w:after="0" w:line="240" w:lineRule="auto"/>
        <w:ind w:left="567" w:hanging="567"/>
        <w:jc w:val="both"/>
        <w:outlineLvl w:val="0"/>
        <w:rPr>
          <w:rFonts w:ascii="Arial Narrow" w:eastAsia="Calibri" w:hAnsi="Arial Narrow" w:cs="Calibri"/>
          <w:b/>
          <w:sz w:val="24"/>
        </w:rPr>
      </w:pP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10.1</w:t>
      </w:r>
      <w:r w:rsidRPr="0078077E">
        <w:rPr>
          <w:rFonts w:ascii="Arial Narrow" w:eastAsia="Calibri" w:hAnsi="Arial Narrow" w:cs="Calibri"/>
          <w:sz w:val="24"/>
        </w:rPr>
        <w:tab/>
        <w:t>Korisnik</w:t>
      </w:r>
      <w:r w:rsidR="009922F1">
        <w:rPr>
          <w:rFonts w:ascii="Arial Narrow" w:eastAsia="Calibri" w:hAnsi="Arial Narrow" w:cs="Calibri"/>
          <w:sz w:val="24"/>
        </w:rPr>
        <w:t xml:space="preserve">, NT i </w:t>
      </w:r>
      <w:proofErr w:type="spellStart"/>
      <w:r w:rsidR="009922F1">
        <w:rPr>
          <w:rFonts w:ascii="Arial Narrow" w:eastAsia="Calibri" w:hAnsi="Arial Narrow" w:cs="Calibri"/>
          <w:sz w:val="24"/>
        </w:rPr>
        <w:t>PT</w:t>
      </w:r>
      <w:r w:rsidRPr="0078077E">
        <w:rPr>
          <w:rFonts w:ascii="Arial Narrow" w:eastAsia="Calibri" w:hAnsi="Arial Narrow" w:cs="Calibri"/>
          <w:sz w:val="24"/>
        </w:rPr>
        <w:t>koriste</w:t>
      </w:r>
      <w:proofErr w:type="spellEnd"/>
      <w:r w:rsidRPr="0078077E">
        <w:rPr>
          <w:rFonts w:ascii="Arial Narrow" w:eastAsia="Calibri" w:hAnsi="Arial Narrow" w:cs="Calibri"/>
          <w:sz w:val="24"/>
        </w:rPr>
        <w:t xml:space="preserve"> sustav </w:t>
      </w:r>
      <w:proofErr w:type="spellStart"/>
      <w:r w:rsidRPr="0078077E">
        <w:rPr>
          <w:rFonts w:ascii="Arial Narrow" w:eastAsia="Calibri" w:hAnsi="Arial Narrow" w:cs="Calibri"/>
          <w:sz w:val="24"/>
        </w:rPr>
        <w:t>e</w:t>
      </w:r>
      <w:r w:rsidR="00CC7925">
        <w:rPr>
          <w:rFonts w:ascii="Arial Narrow" w:eastAsia="Calibri" w:hAnsi="Arial Narrow" w:cs="Calibri"/>
          <w:sz w:val="24"/>
        </w:rPr>
        <w:t>NPOO</w:t>
      </w:r>
      <w:proofErr w:type="spellEnd"/>
      <w:r w:rsidRPr="0078077E">
        <w:rPr>
          <w:rFonts w:ascii="Arial Narrow" w:eastAsia="Calibri" w:hAnsi="Arial Narrow" w:cs="Calibri"/>
          <w:sz w:val="24"/>
        </w:rPr>
        <w:t xml:space="preserve"> tijekom provedbe i definiranog roka izvještavanja nakon provedbe projekta</w:t>
      </w:r>
      <w:r w:rsidR="00244811">
        <w:rPr>
          <w:rFonts w:ascii="Arial Narrow" w:eastAsia="Calibri" w:hAnsi="Arial Narrow" w:cs="Calibri"/>
          <w:sz w:val="24"/>
        </w:rPr>
        <w:t xml:space="preserve"> nakon uspostave istog, o čemu će Korisnik biti obavješten</w:t>
      </w:r>
      <w:r w:rsidRPr="0078077E">
        <w:rPr>
          <w:rFonts w:ascii="Arial Narrow" w:eastAsia="Calibri" w:hAnsi="Arial Narrow" w:cs="Calibri"/>
          <w:sz w:val="24"/>
        </w:rPr>
        <w:t>.</w:t>
      </w:r>
      <w:r w:rsidR="00244811">
        <w:rPr>
          <w:rFonts w:ascii="Arial Narrow" w:eastAsia="Calibri" w:hAnsi="Arial Narrow" w:cs="Calibri"/>
          <w:sz w:val="24"/>
        </w:rPr>
        <w:t xml:space="preserve"> Do trenutka službene uspostave sustava </w:t>
      </w:r>
      <w:proofErr w:type="spellStart"/>
      <w:r w:rsidR="00244811">
        <w:rPr>
          <w:rFonts w:ascii="Arial Narrow" w:eastAsia="Calibri" w:hAnsi="Arial Narrow" w:cs="Calibri"/>
          <w:sz w:val="24"/>
        </w:rPr>
        <w:t>e</w:t>
      </w:r>
      <w:r w:rsidR="00CC7925">
        <w:rPr>
          <w:rFonts w:ascii="Arial Narrow" w:eastAsia="Calibri" w:hAnsi="Arial Narrow" w:cs="Calibri"/>
          <w:sz w:val="24"/>
        </w:rPr>
        <w:t>NPOO</w:t>
      </w:r>
      <w:proofErr w:type="spellEnd"/>
      <w:r w:rsidR="00244811">
        <w:rPr>
          <w:rFonts w:ascii="Arial Narrow" w:eastAsia="Calibri" w:hAnsi="Arial Narrow" w:cs="Calibri"/>
          <w:sz w:val="24"/>
        </w:rPr>
        <w:t>, sva komunikacija odvijati će se sredstvima elektroničke i pisane komunikacije.</w:t>
      </w:r>
      <w:r w:rsidRPr="0078077E">
        <w:rPr>
          <w:rFonts w:ascii="Arial Narrow" w:eastAsia="Calibri" w:hAnsi="Arial Narrow" w:cs="Calibri"/>
          <w:sz w:val="24"/>
        </w:rPr>
        <w:t xml:space="preserve"> U svakom obliku komunikacije koji je povezan s ovim Ugovorom navodi se referentni broj Ugovora (kod projekta). </w:t>
      </w:r>
      <w:r w:rsidR="00244811">
        <w:rPr>
          <w:rFonts w:ascii="Arial Narrow" w:eastAsia="Calibri" w:hAnsi="Arial Narrow" w:cs="Calibri"/>
          <w:sz w:val="24"/>
        </w:rPr>
        <w:t>K</w:t>
      </w:r>
      <w:r w:rsidRPr="0078077E">
        <w:rPr>
          <w:rFonts w:ascii="Arial Narrow" w:eastAsia="Calibri" w:hAnsi="Arial Narrow" w:cs="Calibri"/>
          <w:sz w:val="24"/>
        </w:rPr>
        <w:t>omunikacija se može obavljati i na druge načine, u skladu s Općim uvjetima Ugovora, na sljedeće adrese:</w:t>
      </w:r>
    </w:p>
    <w:p w:rsidR="002B2AEA" w:rsidRDefault="002B2AEA" w:rsidP="00A943F1">
      <w:pPr>
        <w:spacing w:after="0" w:line="240" w:lineRule="auto"/>
        <w:jc w:val="both"/>
        <w:rPr>
          <w:rFonts w:ascii="Arial Narrow" w:eastAsia="Calibri" w:hAnsi="Arial Narrow" w:cs="Calibri"/>
          <w:sz w:val="24"/>
        </w:rPr>
      </w:pPr>
    </w:p>
    <w:p w:rsidR="002B2AEA" w:rsidRPr="0078077E" w:rsidRDefault="002B2AEA" w:rsidP="002B2AEA">
      <w:pPr>
        <w:spacing w:after="0" w:line="240" w:lineRule="auto"/>
        <w:ind w:left="567" w:hanging="567"/>
        <w:jc w:val="both"/>
        <w:rPr>
          <w:rFonts w:ascii="Arial Narrow" w:eastAsia="Calibri" w:hAnsi="Arial Narrow" w:cs="Calibri"/>
          <w:sz w:val="24"/>
        </w:rPr>
      </w:pPr>
    </w:p>
    <w:p w:rsidR="002B2AEA" w:rsidRPr="0078077E" w:rsidRDefault="005C3168" w:rsidP="002B2AEA">
      <w:pPr>
        <w:spacing w:after="0" w:line="240" w:lineRule="auto"/>
        <w:ind w:left="567"/>
        <w:jc w:val="both"/>
        <w:outlineLvl w:val="0"/>
        <w:rPr>
          <w:rFonts w:ascii="Arial Narrow" w:eastAsia="Calibri" w:hAnsi="Arial Narrow" w:cs="Calibri"/>
          <w:sz w:val="24"/>
          <w:u w:val="single"/>
        </w:rPr>
      </w:pPr>
      <w:r w:rsidRPr="0078077E">
        <w:rPr>
          <w:rFonts w:ascii="Arial Narrow" w:eastAsia="Calibri" w:hAnsi="Arial Narrow" w:cs="Calibri"/>
          <w:sz w:val="24"/>
          <w:u w:val="single"/>
        </w:rPr>
        <w:t xml:space="preserve">Za </w:t>
      </w:r>
      <w:r w:rsidR="00CC7925">
        <w:rPr>
          <w:rFonts w:ascii="Arial Narrow" w:eastAsia="Calibri" w:hAnsi="Arial Narrow" w:cs="Calibri"/>
          <w:sz w:val="24"/>
          <w:u w:val="single"/>
        </w:rPr>
        <w:t>NT</w:t>
      </w:r>
    </w:p>
    <w:p w:rsidR="002B2AEA" w:rsidRPr="0078077E" w:rsidRDefault="005C3168" w:rsidP="002B2AEA">
      <w:pPr>
        <w:spacing w:after="0" w:line="240" w:lineRule="auto"/>
        <w:ind w:left="567"/>
        <w:jc w:val="both"/>
        <w:rPr>
          <w:rFonts w:ascii="Arial Narrow" w:eastAsia="Calibri" w:hAnsi="Arial Narrow" w:cs="Calibri"/>
          <w:sz w:val="24"/>
          <w:u w:val="single"/>
        </w:rPr>
      </w:pPr>
      <w:r w:rsidRPr="00E83B8B">
        <w:rPr>
          <w:rFonts w:ascii="Arial Narrow" w:eastAsia="Calibri" w:hAnsi="Arial Narrow" w:cs="Calibri"/>
          <w:sz w:val="24"/>
        </w:rPr>
        <w:t>Ministarstvo gospodarstva i održivog razv</w:t>
      </w:r>
      <w:r>
        <w:rPr>
          <w:rFonts w:ascii="Arial Narrow" w:eastAsia="Calibri" w:hAnsi="Arial Narrow" w:cs="Calibri"/>
          <w:sz w:val="24"/>
        </w:rPr>
        <w:t>oja,</w:t>
      </w:r>
      <w:r w:rsidRPr="0078077E">
        <w:rPr>
          <w:rFonts w:ascii="Arial Narrow" w:eastAsia="Calibri" w:hAnsi="Arial Narrow" w:cs="Calibri"/>
          <w:sz w:val="24"/>
        </w:rPr>
        <w:t xml:space="preserve"> Uprava za programe i projekte EU, europske i međunarodne poslove, Sektor za projekte iz područja vodnoga gospodarstva, Ulica grada Vukovara 220, 10000 Zagreb, faks: 01 6151 821</w:t>
      </w:r>
    </w:p>
    <w:p w:rsidR="002B2AEA" w:rsidRPr="0078077E" w:rsidRDefault="00CC7925" w:rsidP="002B2AEA">
      <w:pPr>
        <w:spacing w:after="0" w:line="240" w:lineRule="auto"/>
        <w:ind w:left="567"/>
        <w:jc w:val="both"/>
        <w:rPr>
          <w:rFonts w:ascii="Arial Narrow" w:eastAsia="Calibri" w:hAnsi="Arial Narrow" w:cs="Calibri"/>
          <w:sz w:val="24"/>
          <w:u w:val="single"/>
        </w:rPr>
      </w:pPr>
      <w:r>
        <w:rPr>
          <w:rFonts w:ascii="Arial Narrow" w:eastAsia="Calibri" w:hAnsi="Arial Narrow" w:cs="Calibri"/>
          <w:sz w:val="24"/>
        </w:rPr>
        <w:t>NT</w:t>
      </w:r>
      <w:r w:rsidR="005C3168" w:rsidRPr="0078077E">
        <w:rPr>
          <w:rFonts w:ascii="Arial Narrow" w:eastAsia="Calibri" w:hAnsi="Arial Narrow" w:cs="Calibri"/>
          <w:sz w:val="24"/>
        </w:rPr>
        <w:t xml:space="preserve"> pismeno obavještava Korisnika o osobi i adresi elektronske pošte za kontakt te komunikaciju oko Projekta.</w:t>
      </w:r>
    </w:p>
    <w:p w:rsidR="002B2AEA" w:rsidRDefault="002B2AEA" w:rsidP="002B2AEA">
      <w:pPr>
        <w:spacing w:after="0" w:line="240" w:lineRule="auto"/>
        <w:ind w:left="567"/>
        <w:jc w:val="both"/>
        <w:outlineLvl w:val="0"/>
        <w:rPr>
          <w:rFonts w:ascii="Arial Narrow" w:eastAsia="Calibri" w:hAnsi="Arial Narrow" w:cs="Calibri"/>
          <w:sz w:val="24"/>
          <w:u w:val="single"/>
        </w:rPr>
      </w:pPr>
    </w:p>
    <w:p w:rsidR="002B2AEA" w:rsidRPr="0078077E" w:rsidRDefault="005C3168" w:rsidP="002B2AEA">
      <w:pPr>
        <w:spacing w:after="0" w:line="240" w:lineRule="auto"/>
        <w:ind w:left="567"/>
        <w:jc w:val="both"/>
        <w:outlineLvl w:val="0"/>
        <w:rPr>
          <w:rFonts w:ascii="Arial Narrow" w:eastAsia="Calibri" w:hAnsi="Arial Narrow" w:cs="Calibri"/>
          <w:sz w:val="24"/>
          <w:u w:val="single"/>
        </w:rPr>
      </w:pPr>
      <w:r w:rsidRPr="0078077E">
        <w:rPr>
          <w:rFonts w:ascii="Arial Narrow" w:eastAsia="Calibri" w:hAnsi="Arial Narrow" w:cs="Calibri"/>
          <w:sz w:val="24"/>
          <w:u w:val="single"/>
        </w:rPr>
        <w:t>Za PT</w:t>
      </w:r>
    </w:p>
    <w:p w:rsidR="002B2AEA" w:rsidRPr="0078077E" w:rsidRDefault="005C3168" w:rsidP="002B2AEA">
      <w:pPr>
        <w:spacing w:after="0" w:line="240" w:lineRule="auto"/>
        <w:ind w:left="567"/>
        <w:jc w:val="both"/>
        <w:rPr>
          <w:rFonts w:ascii="Arial Narrow" w:eastAsia="Calibri" w:hAnsi="Arial Narrow" w:cs="Calibri"/>
          <w:sz w:val="24"/>
        </w:rPr>
      </w:pPr>
      <w:r w:rsidRPr="0078077E">
        <w:rPr>
          <w:rFonts w:ascii="Arial Narrow" w:eastAsia="Calibri" w:hAnsi="Arial Narrow" w:cs="Calibri"/>
          <w:sz w:val="24"/>
        </w:rPr>
        <w:t xml:space="preserve">Hrvatske vode, Sektor za projekte sufinancirane sredstvima EU, Ulica grada Vukovara 220, 10000 Zagreb, fax: 01 6307 686; </w:t>
      </w:r>
      <w:hyperlink r:id="rId11" w:history="1">
        <w:r w:rsidRPr="0078077E">
          <w:rPr>
            <w:rFonts w:ascii="Arial Narrow" w:eastAsia="Calibri" w:hAnsi="Arial Narrow" w:cs="Calibri"/>
            <w:sz w:val="24"/>
          </w:rPr>
          <w:t>hveu-publications@voda.hr</w:t>
        </w:r>
      </w:hyperlink>
    </w:p>
    <w:p w:rsidR="002B2AEA" w:rsidRPr="0078077E" w:rsidRDefault="005C3168" w:rsidP="002B2AEA">
      <w:pPr>
        <w:spacing w:after="0" w:line="240" w:lineRule="auto"/>
        <w:ind w:left="567"/>
        <w:jc w:val="both"/>
        <w:outlineLvl w:val="0"/>
        <w:rPr>
          <w:rFonts w:ascii="Arial Narrow" w:eastAsia="Calibri" w:hAnsi="Arial Narrow" w:cs="Calibri"/>
          <w:sz w:val="24"/>
          <w:u w:val="single"/>
        </w:rPr>
      </w:pPr>
      <w:r w:rsidRPr="0078077E">
        <w:rPr>
          <w:rFonts w:ascii="Arial Narrow" w:eastAsia="Calibri" w:hAnsi="Arial Narrow" w:cs="Calibri"/>
          <w:sz w:val="24"/>
        </w:rPr>
        <w:t>PT pismeno obavještava Korisnika o osobi i adresi elektronske pošte za kontakt te komunikaciju oko Projekta.</w:t>
      </w:r>
    </w:p>
    <w:p w:rsidR="002B2AEA" w:rsidRPr="0078077E" w:rsidRDefault="002B2AEA" w:rsidP="002B2AEA">
      <w:pPr>
        <w:spacing w:after="0" w:line="240" w:lineRule="auto"/>
        <w:ind w:left="567"/>
        <w:jc w:val="both"/>
        <w:outlineLvl w:val="0"/>
        <w:rPr>
          <w:rFonts w:ascii="Arial Narrow" w:eastAsia="Calibri" w:hAnsi="Arial Narrow" w:cs="Calibri"/>
          <w:sz w:val="24"/>
          <w:u w:val="single"/>
        </w:rPr>
      </w:pPr>
    </w:p>
    <w:p w:rsidR="002B2AEA" w:rsidRPr="0078077E" w:rsidRDefault="005C3168" w:rsidP="002B2AEA">
      <w:pPr>
        <w:spacing w:after="0" w:line="240" w:lineRule="auto"/>
        <w:ind w:left="567"/>
        <w:jc w:val="both"/>
        <w:outlineLvl w:val="0"/>
        <w:rPr>
          <w:rFonts w:ascii="Arial Narrow" w:eastAsia="Calibri" w:hAnsi="Arial Narrow" w:cs="Calibri"/>
          <w:sz w:val="24"/>
          <w:u w:val="single"/>
        </w:rPr>
      </w:pPr>
      <w:r w:rsidRPr="0078077E">
        <w:rPr>
          <w:rFonts w:ascii="Arial Narrow" w:eastAsia="Calibri" w:hAnsi="Arial Narrow" w:cs="Calibri"/>
          <w:sz w:val="24"/>
          <w:u w:val="single"/>
        </w:rPr>
        <w:t>Za Korisnika</w:t>
      </w:r>
    </w:p>
    <w:p w:rsidR="002B2AEA" w:rsidRPr="009F30C0" w:rsidRDefault="00244811" w:rsidP="002B2AEA">
      <w:pPr>
        <w:spacing w:after="0" w:line="240" w:lineRule="auto"/>
        <w:ind w:left="567"/>
        <w:jc w:val="both"/>
        <w:outlineLvl w:val="0"/>
        <w:rPr>
          <w:rFonts w:ascii="Arial Narrow" w:eastAsia="Calibri" w:hAnsi="Arial Narrow" w:cs="Calibri"/>
          <w:sz w:val="24"/>
          <w:highlight w:val="green"/>
        </w:rPr>
      </w:pPr>
      <w:r w:rsidRPr="009F30C0">
        <w:rPr>
          <w:rFonts w:ascii="Arial Narrow" w:eastAsia="Calibri" w:hAnsi="Arial Narrow" w:cs="Calibri"/>
          <w:sz w:val="24"/>
          <w:highlight w:val="green"/>
        </w:rPr>
        <w:t>Naziv Korisnika</w:t>
      </w:r>
    </w:p>
    <w:p w:rsidR="00244811" w:rsidRPr="009F30C0" w:rsidRDefault="00244811" w:rsidP="002B2AEA">
      <w:pPr>
        <w:spacing w:after="0" w:line="240" w:lineRule="auto"/>
        <w:ind w:left="567"/>
        <w:jc w:val="both"/>
        <w:outlineLvl w:val="0"/>
        <w:rPr>
          <w:rFonts w:ascii="Arial Narrow" w:eastAsia="Calibri" w:hAnsi="Arial Narrow" w:cs="Calibri"/>
          <w:sz w:val="24"/>
          <w:highlight w:val="green"/>
        </w:rPr>
      </w:pPr>
      <w:r w:rsidRPr="009F30C0">
        <w:rPr>
          <w:rFonts w:ascii="Arial Narrow" w:eastAsia="Calibri" w:hAnsi="Arial Narrow" w:cs="Calibri"/>
          <w:sz w:val="24"/>
          <w:highlight w:val="green"/>
        </w:rPr>
        <w:t>Adresa Korisnika, poštanski broj, grad</w:t>
      </w:r>
    </w:p>
    <w:p w:rsidR="002B2AEA" w:rsidRPr="009F30C0" w:rsidRDefault="005C3168" w:rsidP="002B2AEA">
      <w:pPr>
        <w:spacing w:after="0" w:line="240" w:lineRule="auto"/>
        <w:ind w:left="567"/>
        <w:jc w:val="both"/>
        <w:outlineLvl w:val="0"/>
        <w:rPr>
          <w:rFonts w:ascii="Calibri" w:eastAsia="Calibri" w:hAnsi="Calibri" w:cs="Times New Roman"/>
          <w:i/>
          <w:iCs/>
          <w:color w:val="000000"/>
          <w:sz w:val="20"/>
          <w:szCs w:val="18"/>
          <w:highlight w:val="green"/>
        </w:rPr>
      </w:pPr>
      <w:r w:rsidRPr="009F30C0">
        <w:rPr>
          <w:rFonts w:ascii="Arial Narrow" w:eastAsia="Calibri" w:hAnsi="Arial Narrow" w:cs="Calibri"/>
          <w:sz w:val="24"/>
          <w:highlight w:val="green"/>
        </w:rPr>
        <w:t>Telefon: +385 (</w:t>
      </w:r>
      <w:r w:rsidR="00244811" w:rsidRPr="009F30C0">
        <w:rPr>
          <w:rFonts w:ascii="Arial Narrow" w:eastAsia="Calibri" w:hAnsi="Arial Narrow" w:cs="Calibri"/>
          <w:sz w:val="24"/>
          <w:highlight w:val="green"/>
        </w:rPr>
        <w:t>XXX</w:t>
      </w:r>
      <w:r w:rsidRPr="009F30C0">
        <w:rPr>
          <w:rFonts w:ascii="Arial Narrow" w:eastAsia="Calibri" w:hAnsi="Arial Narrow" w:cs="Calibri"/>
          <w:sz w:val="24"/>
          <w:highlight w:val="green"/>
        </w:rPr>
        <w:t xml:space="preserve">) </w:t>
      </w:r>
      <w:r w:rsidR="00244811" w:rsidRPr="009F30C0">
        <w:rPr>
          <w:rFonts w:ascii="Arial Narrow" w:eastAsia="Calibri" w:hAnsi="Arial Narrow" w:cs="Calibri"/>
          <w:sz w:val="24"/>
          <w:highlight w:val="green"/>
        </w:rPr>
        <w:t>XXX</w:t>
      </w:r>
      <w:r w:rsidRPr="009F30C0">
        <w:rPr>
          <w:rFonts w:ascii="Arial Narrow" w:eastAsia="Calibri" w:hAnsi="Arial Narrow" w:cs="Calibri"/>
          <w:sz w:val="24"/>
          <w:highlight w:val="green"/>
        </w:rPr>
        <w:t xml:space="preserve"> </w:t>
      </w:r>
      <w:proofErr w:type="spellStart"/>
      <w:r w:rsidR="00244811" w:rsidRPr="009F30C0">
        <w:rPr>
          <w:rFonts w:ascii="Arial Narrow" w:eastAsia="Calibri" w:hAnsi="Arial Narrow" w:cs="Calibri"/>
          <w:sz w:val="24"/>
          <w:highlight w:val="green"/>
        </w:rPr>
        <w:t>XXX</w:t>
      </w:r>
      <w:proofErr w:type="spellEnd"/>
    </w:p>
    <w:p w:rsidR="002B2AEA" w:rsidRPr="005474E0" w:rsidRDefault="005C3168" w:rsidP="002B2AEA">
      <w:pPr>
        <w:spacing w:after="0" w:line="240" w:lineRule="auto"/>
        <w:ind w:left="567"/>
        <w:jc w:val="both"/>
        <w:outlineLvl w:val="0"/>
      </w:pPr>
      <w:r w:rsidRPr="009F30C0">
        <w:rPr>
          <w:rFonts w:ascii="Arial Narrow" w:eastAsia="Calibri" w:hAnsi="Arial Narrow" w:cs="Calibri"/>
          <w:sz w:val="24"/>
          <w:highlight w:val="green"/>
        </w:rPr>
        <w:t xml:space="preserve">E-pošta: </w:t>
      </w:r>
      <w:r w:rsidR="009F30C0" w:rsidRPr="009F30C0">
        <w:rPr>
          <w:rFonts w:ascii="Arial Narrow" w:eastAsia="Calibri" w:hAnsi="Arial Narrow" w:cs="Calibri"/>
          <w:sz w:val="24"/>
          <w:highlight w:val="green"/>
        </w:rPr>
        <w:t>e mail</w:t>
      </w:r>
    </w:p>
    <w:p w:rsidR="002B2AEA" w:rsidRPr="0078077E" w:rsidRDefault="005C3168" w:rsidP="002B2AEA">
      <w:pPr>
        <w:spacing w:after="0" w:line="240" w:lineRule="auto"/>
        <w:ind w:left="567"/>
        <w:jc w:val="both"/>
        <w:outlineLvl w:val="0"/>
        <w:rPr>
          <w:rFonts w:ascii="Arial Narrow" w:eastAsia="Calibri" w:hAnsi="Arial Narrow" w:cs="Calibri"/>
          <w:sz w:val="24"/>
        </w:rPr>
      </w:pPr>
      <w:r w:rsidRPr="0078077E">
        <w:rPr>
          <w:rFonts w:ascii="Arial Narrow" w:eastAsia="Calibri" w:hAnsi="Arial Narrow" w:cs="Calibri"/>
          <w:sz w:val="24"/>
        </w:rPr>
        <w:t xml:space="preserve">Korisnik pisanim putem dostavlja </w:t>
      </w:r>
      <w:r w:rsidR="00CC7925">
        <w:rPr>
          <w:rFonts w:ascii="Arial Narrow" w:eastAsia="Calibri" w:hAnsi="Arial Narrow" w:cs="Calibri"/>
          <w:sz w:val="24"/>
        </w:rPr>
        <w:t>NT</w:t>
      </w:r>
      <w:r w:rsidR="009F30C0">
        <w:rPr>
          <w:rFonts w:ascii="Arial Narrow" w:eastAsia="Calibri" w:hAnsi="Arial Narrow" w:cs="Calibri"/>
          <w:sz w:val="24"/>
        </w:rPr>
        <w:t>-u</w:t>
      </w:r>
      <w:r w:rsidRPr="0078077E">
        <w:rPr>
          <w:rFonts w:ascii="Arial Narrow" w:eastAsia="Calibri" w:hAnsi="Arial Narrow" w:cs="Calibri"/>
          <w:sz w:val="24"/>
        </w:rPr>
        <w:t xml:space="preserve"> i PT-u podatke o osobi i adresi elektronske pošte za kontakt te komunikaciju oko Projekta.</w:t>
      </w:r>
    </w:p>
    <w:p w:rsidR="002B2AEA" w:rsidRPr="0078077E" w:rsidRDefault="002B2AEA" w:rsidP="002B2AEA">
      <w:pPr>
        <w:spacing w:after="0" w:line="240" w:lineRule="auto"/>
        <w:ind w:left="567"/>
        <w:jc w:val="both"/>
        <w:rPr>
          <w:rFonts w:ascii="Arial Narrow" w:eastAsia="Calibri" w:hAnsi="Arial Narrow" w:cs="Calibri"/>
          <w:sz w:val="24"/>
        </w:rPr>
      </w:pPr>
    </w:p>
    <w:p w:rsidR="002B2AEA" w:rsidRDefault="005C3168" w:rsidP="002B2AEA">
      <w:pPr>
        <w:spacing w:before="120"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10.2</w:t>
      </w:r>
      <w:r w:rsidRPr="0078077E">
        <w:rPr>
          <w:rFonts w:ascii="Arial Narrow" w:eastAsia="Calibri" w:hAnsi="Arial Narrow" w:cs="Calibri"/>
          <w:sz w:val="24"/>
        </w:rPr>
        <w:tab/>
      </w:r>
      <w:r w:rsidR="00CC7925">
        <w:rPr>
          <w:rFonts w:ascii="Arial Narrow" w:eastAsia="Calibri" w:hAnsi="Arial Narrow" w:cs="Calibri"/>
          <w:sz w:val="24"/>
        </w:rPr>
        <w:t>NT</w:t>
      </w:r>
      <w:r w:rsidRPr="0078077E">
        <w:rPr>
          <w:rFonts w:ascii="Arial Narrow" w:eastAsia="Calibri" w:hAnsi="Arial Narrow" w:cs="Calibri"/>
          <w:sz w:val="24"/>
        </w:rPr>
        <w:t xml:space="preserve">, PT i Korisnik su obvezni bez odgađanja, a najkasnije u roku od 3 dana od dana nastanka promjene vezane uz kontakt podatke iz točke 10.1 ovog članka, obavijestiti pisanim putem kroz za to predviđeno mjesto u sustavu </w:t>
      </w:r>
      <w:proofErr w:type="spellStart"/>
      <w:r w:rsidRPr="0078077E">
        <w:rPr>
          <w:rFonts w:ascii="Arial Narrow" w:eastAsia="Calibri" w:hAnsi="Arial Narrow" w:cs="Calibri"/>
          <w:sz w:val="24"/>
        </w:rPr>
        <w:t>e</w:t>
      </w:r>
      <w:r w:rsidR="00CC7925">
        <w:rPr>
          <w:rFonts w:ascii="Arial Narrow" w:eastAsia="Calibri" w:hAnsi="Arial Narrow" w:cs="Calibri"/>
          <w:sz w:val="24"/>
        </w:rPr>
        <w:t>NPOO</w:t>
      </w:r>
      <w:proofErr w:type="spellEnd"/>
      <w:r w:rsidRPr="0078077E">
        <w:rPr>
          <w:rFonts w:ascii="Arial Narrow" w:eastAsia="Calibri" w:hAnsi="Arial Narrow" w:cs="Calibri"/>
          <w:sz w:val="24"/>
        </w:rPr>
        <w:t xml:space="preserve"> druge ugovorne Strane o nastaloj promjeni. Jedna ugovorna Strana ne odgovara za štetu koja drugoj ugovornoj nastane zbog neobavještavanja o promjenama vezanim uz kontakt podatke iz točke 10.1 ovog članka, ako se komunikacija putem raspoloživih kontakt podataka nije mogla ostvariti.</w:t>
      </w:r>
    </w:p>
    <w:p w:rsidR="002B2AEA" w:rsidRPr="0078077E" w:rsidRDefault="002B2AEA" w:rsidP="002B2AEA">
      <w:pPr>
        <w:spacing w:before="120" w:after="0" w:line="240" w:lineRule="auto"/>
        <w:ind w:left="567" w:hanging="567"/>
        <w:jc w:val="both"/>
        <w:rPr>
          <w:rFonts w:ascii="Arial Narrow" w:eastAsia="Calibri" w:hAnsi="Arial Narrow" w:cs="Calibri"/>
          <w:sz w:val="24"/>
        </w:rPr>
      </w:pPr>
    </w:p>
    <w:p w:rsidR="002B2AEA" w:rsidRPr="0078077E" w:rsidRDefault="005C3168" w:rsidP="002B2AEA">
      <w:pPr>
        <w:keepNext/>
        <w:spacing w:after="0" w:line="240" w:lineRule="auto"/>
        <w:jc w:val="center"/>
        <w:outlineLvl w:val="0"/>
        <w:rPr>
          <w:rFonts w:ascii="Arial Narrow" w:eastAsia="Calibri" w:hAnsi="Arial Narrow" w:cs="Calibri"/>
          <w:b/>
          <w:sz w:val="24"/>
        </w:rPr>
      </w:pPr>
      <w:r w:rsidRPr="0078077E">
        <w:rPr>
          <w:rFonts w:ascii="Arial Narrow" w:eastAsia="Calibri" w:hAnsi="Arial Narrow" w:cs="Calibri"/>
          <w:b/>
          <w:sz w:val="24"/>
        </w:rPr>
        <w:t>Odredbe o mjerodavnom pravu i rješavanju sporova proizašlih iz Ugovora</w:t>
      </w:r>
    </w:p>
    <w:p w:rsidR="002B2AEA" w:rsidRPr="0078077E" w:rsidRDefault="002B2AEA" w:rsidP="002B2AEA">
      <w:pPr>
        <w:keepNext/>
        <w:spacing w:after="0" w:line="240" w:lineRule="auto"/>
        <w:jc w:val="center"/>
        <w:outlineLvl w:val="0"/>
        <w:rPr>
          <w:rFonts w:ascii="Arial Narrow" w:eastAsia="Calibri" w:hAnsi="Arial Narrow" w:cs="Calibri"/>
          <w:b/>
          <w:sz w:val="24"/>
        </w:rPr>
      </w:pPr>
    </w:p>
    <w:p w:rsidR="002B2AEA" w:rsidRPr="0078077E" w:rsidRDefault="005C3168" w:rsidP="002B2AEA">
      <w:pPr>
        <w:keepNext/>
        <w:spacing w:after="0" w:line="240" w:lineRule="auto"/>
        <w:jc w:val="center"/>
        <w:outlineLvl w:val="0"/>
        <w:rPr>
          <w:rFonts w:ascii="Arial Narrow" w:eastAsia="Calibri" w:hAnsi="Arial Narrow" w:cs="Calibri"/>
          <w:b/>
          <w:sz w:val="24"/>
        </w:rPr>
      </w:pPr>
      <w:r w:rsidRPr="0078077E">
        <w:rPr>
          <w:rFonts w:ascii="Arial Narrow" w:eastAsia="Calibri" w:hAnsi="Arial Narrow" w:cs="Calibri"/>
          <w:b/>
          <w:sz w:val="24"/>
        </w:rPr>
        <w:t>Članak 11.</w:t>
      </w:r>
    </w:p>
    <w:p w:rsidR="002B2AEA" w:rsidRPr="0078077E" w:rsidRDefault="002B2AEA" w:rsidP="002B2AEA">
      <w:pPr>
        <w:keepNext/>
        <w:spacing w:after="0" w:line="240" w:lineRule="auto"/>
        <w:jc w:val="both"/>
        <w:outlineLvl w:val="0"/>
        <w:rPr>
          <w:rFonts w:ascii="Arial Narrow" w:eastAsia="Calibri" w:hAnsi="Arial Narrow" w:cs="Calibri"/>
          <w:b/>
          <w:sz w:val="24"/>
        </w:rPr>
      </w:pPr>
    </w:p>
    <w:p w:rsidR="002E1E22" w:rsidRPr="002E1E22" w:rsidRDefault="005C3168" w:rsidP="002E1E22">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11.1</w:t>
      </w:r>
      <w:r w:rsidRPr="0078077E">
        <w:rPr>
          <w:rFonts w:ascii="Arial Narrow" w:eastAsia="Calibri" w:hAnsi="Arial Narrow" w:cs="Calibri"/>
          <w:sz w:val="24"/>
        </w:rPr>
        <w:tab/>
      </w:r>
      <w:r w:rsidR="002E1E22" w:rsidRPr="002E1E22">
        <w:rPr>
          <w:rFonts w:ascii="Arial Narrow" w:eastAsia="Calibri" w:hAnsi="Arial Narrow" w:cs="Calibri"/>
          <w:sz w:val="24"/>
        </w:rPr>
        <w:t>Na  rješavanje  mogućih  međusobnih  sporova  proizašlih  iz  tumačenja  ili  primjene  ugovora  o</w:t>
      </w:r>
    </w:p>
    <w:p w:rsidR="002B2AEA" w:rsidRDefault="002E1E22" w:rsidP="002E1E22">
      <w:pPr>
        <w:spacing w:after="0" w:line="240" w:lineRule="auto"/>
        <w:ind w:left="567" w:hanging="567"/>
        <w:jc w:val="both"/>
        <w:rPr>
          <w:rFonts w:ascii="Arial Narrow" w:eastAsia="Calibri" w:hAnsi="Arial Narrow" w:cs="Calibri"/>
          <w:sz w:val="24"/>
        </w:rPr>
      </w:pPr>
      <w:r w:rsidRPr="002E1E22">
        <w:rPr>
          <w:rFonts w:ascii="Arial Narrow" w:eastAsia="Calibri" w:hAnsi="Arial Narrow" w:cs="Calibri"/>
          <w:sz w:val="24"/>
        </w:rPr>
        <w:t xml:space="preserve">           dodjeli bespovratnih sredstava, primjenjuje se članak </w:t>
      </w:r>
      <w:r w:rsidR="00D07C41">
        <w:rPr>
          <w:rFonts w:ascii="Arial Narrow" w:eastAsia="Calibri" w:hAnsi="Arial Narrow" w:cs="Calibri"/>
          <w:sz w:val="24"/>
        </w:rPr>
        <w:t>29.</w:t>
      </w:r>
      <w:r w:rsidRPr="002E1E22">
        <w:rPr>
          <w:rFonts w:ascii="Arial Narrow" w:eastAsia="Calibri" w:hAnsi="Arial Narrow" w:cs="Calibri"/>
          <w:sz w:val="24"/>
        </w:rPr>
        <w:t xml:space="preserve"> Općih uvjeta.</w:t>
      </w:r>
    </w:p>
    <w:p w:rsidR="002B2AEA" w:rsidRDefault="002B2AEA" w:rsidP="002B2AEA">
      <w:pPr>
        <w:spacing w:after="0" w:line="240" w:lineRule="auto"/>
        <w:ind w:left="567"/>
        <w:jc w:val="both"/>
        <w:rPr>
          <w:rFonts w:ascii="Arial Narrow" w:eastAsia="Calibri" w:hAnsi="Arial Narrow" w:cs="Calibri"/>
          <w:sz w:val="24"/>
        </w:rPr>
      </w:pPr>
    </w:p>
    <w:p w:rsidR="00A943F1" w:rsidRDefault="00A943F1" w:rsidP="002B2AEA">
      <w:pPr>
        <w:spacing w:after="0" w:line="240" w:lineRule="auto"/>
        <w:ind w:left="567"/>
        <w:jc w:val="both"/>
        <w:rPr>
          <w:rFonts w:ascii="Arial Narrow" w:eastAsia="Calibri" w:hAnsi="Arial Narrow" w:cs="Calibri"/>
          <w:sz w:val="24"/>
        </w:rPr>
      </w:pPr>
    </w:p>
    <w:p w:rsidR="00A943F1" w:rsidRPr="0078077E" w:rsidRDefault="00A943F1" w:rsidP="002B2AEA">
      <w:pPr>
        <w:spacing w:after="0" w:line="240" w:lineRule="auto"/>
        <w:ind w:left="567"/>
        <w:jc w:val="both"/>
        <w:rPr>
          <w:rFonts w:ascii="Arial Narrow" w:eastAsia="Calibri" w:hAnsi="Arial Narrow" w:cs="Calibri"/>
          <w:sz w:val="24"/>
        </w:rPr>
      </w:pPr>
    </w:p>
    <w:p w:rsidR="002B2AEA" w:rsidRPr="0078077E" w:rsidRDefault="005C3168" w:rsidP="002B2AEA">
      <w:pPr>
        <w:keepNext/>
        <w:spacing w:after="0" w:line="240" w:lineRule="auto"/>
        <w:jc w:val="center"/>
        <w:outlineLvl w:val="0"/>
        <w:rPr>
          <w:rFonts w:ascii="Arial Narrow" w:eastAsia="Calibri" w:hAnsi="Arial Narrow" w:cs="Calibri"/>
          <w:b/>
          <w:sz w:val="24"/>
        </w:rPr>
      </w:pPr>
      <w:r w:rsidRPr="0078077E">
        <w:rPr>
          <w:rFonts w:ascii="Arial Narrow" w:eastAsia="Calibri" w:hAnsi="Arial Narrow" w:cs="Calibri"/>
          <w:b/>
          <w:sz w:val="24"/>
        </w:rPr>
        <w:t>Prilozi</w:t>
      </w:r>
    </w:p>
    <w:p w:rsidR="002B2AEA" w:rsidRPr="0078077E" w:rsidRDefault="002B2AEA" w:rsidP="002B2AEA">
      <w:pPr>
        <w:keepNext/>
        <w:spacing w:after="0" w:line="240" w:lineRule="auto"/>
        <w:jc w:val="center"/>
        <w:outlineLvl w:val="0"/>
        <w:rPr>
          <w:rFonts w:ascii="Arial Narrow" w:eastAsia="Calibri" w:hAnsi="Arial Narrow" w:cs="Calibri"/>
          <w:b/>
          <w:sz w:val="24"/>
        </w:rPr>
      </w:pPr>
    </w:p>
    <w:p w:rsidR="002B2AEA" w:rsidRPr="0078077E" w:rsidRDefault="005C3168" w:rsidP="002B2AEA">
      <w:pPr>
        <w:keepNext/>
        <w:spacing w:after="0" w:line="240" w:lineRule="auto"/>
        <w:jc w:val="center"/>
        <w:outlineLvl w:val="0"/>
        <w:rPr>
          <w:rFonts w:ascii="Arial Narrow" w:eastAsia="Calibri" w:hAnsi="Arial Narrow" w:cs="Calibri"/>
          <w:b/>
          <w:sz w:val="24"/>
        </w:rPr>
      </w:pPr>
      <w:r w:rsidRPr="0078077E">
        <w:rPr>
          <w:rFonts w:ascii="Arial Narrow" w:eastAsia="Calibri" w:hAnsi="Arial Narrow" w:cs="Calibri"/>
          <w:b/>
          <w:sz w:val="24"/>
        </w:rPr>
        <w:t>Članak 12.</w:t>
      </w:r>
    </w:p>
    <w:p w:rsidR="002B2AEA" w:rsidRPr="0078077E" w:rsidRDefault="002B2AEA" w:rsidP="002B2AEA">
      <w:pPr>
        <w:keepNext/>
        <w:spacing w:after="0" w:line="240" w:lineRule="auto"/>
        <w:jc w:val="both"/>
        <w:outlineLvl w:val="0"/>
        <w:rPr>
          <w:rFonts w:ascii="Arial Narrow" w:eastAsia="Calibri" w:hAnsi="Arial Narrow" w:cs="Calibri"/>
          <w:b/>
          <w:sz w:val="24"/>
        </w:rPr>
      </w:pPr>
    </w:p>
    <w:p w:rsidR="002B2AEA" w:rsidRPr="0078077E" w:rsidRDefault="005C3168" w:rsidP="002B2AEA">
      <w:pPr>
        <w:spacing w:after="0" w:line="240" w:lineRule="auto"/>
        <w:ind w:left="567" w:hanging="567"/>
        <w:jc w:val="both"/>
        <w:rPr>
          <w:rFonts w:ascii="Arial Narrow" w:eastAsia="Calibri" w:hAnsi="Arial Narrow" w:cs="Times New Roman"/>
          <w:sz w:val="28"/>
          <w:szCs w:val="24"/>
        </w:rPr>
      </w:pPr>
      <w:r w:rsidRPr="0078077E">
        <w:rPr>
          <w:rFonts w:ascii="Arial Narrow" w:eastAsia="Calibri" w:hAnsi="Arial Narrow" w:cs="Calibri"/>
          <w:sz w:val="24"/>
        </w:rPr>
        <w:t>12.1</w:t>
      </w:r>
      <w:r w:rsidRPr="0078077E">
        <w:rPr>
          <w:rFonts w:ascii="Arial Narrow" w:eastAsia="Calibri" w:hAnsi="Arial Narrow" w:cs="Calibri"/>
          <w:sz w:val="24"/>
        </w:rPr>
        <w:tab/>
        <w:t>Sljedeći prilozi sastavni su dio Ugovora, te strane ovim putem potvrđuju da su ih razumjele te da ih potpisom Ugovora prihvaćaju:</w:t>
      </w:r>
    </w:p>
    <w:p w:rsidR="002B2AEA" w:rsidRPr="0078077E" w:rsidRDefault="002B2AEA" w:rsidP="002B2AEA">
      <w:pPr>
        <w:spacing w:after="0" w:line="240" w:lineRule="auto"/>
        <w:ind w:left="1407" w:hanging="840"/>
        <w:jc w:val="both"/>
        <w:rPr>
          <w:rFonts w:ascii="Arial Narrow" w:eastAsia="Calibri" w:hAnsi="Arial Narrow" w:cs="Calibri"/>
          <w:sz w:val="24"/>
        </w:rPr>
      </w:pPr>
    </w:p>
    <w:p w:rsidR="00D16D55" w:rsidRDefault="005C3168" w:rsidP="00D07C41">
      <w:pPr>
        <w:spacing w:after="0" w:line="240" w:lineRule="auto"/>
        <w:ind w:left="1407" w:hanging="840"/>
        <w:jc w:val="both"/>
        <w:rPr>
          <w:rFonts w:ascii="Arial Narrow" w:eastAsia="Calibri" w:hAnsi="Arial Narrow" w:cs="Calibri"/>
          <w:sz w:val="24"/>
        </w:rPr>
      </w:pPr>
      <w:r w:rsidRPr="0078077E">
        <w:rPr>
          <w:rFonts w:ascii="Arial Narrow" w:eastAsia="Calibri" w:hAnsi="Arial Narrow" w:cs="Calibri"/>
          <w:sz w:val="24"/>
        </w:rPr>
        <w:t>Prilog I:</w:t>
      </w:r>
      <w:r w:rsidRPr="0078077E">
        <w:rPr>
          <w:rFonts w:ascii="Arial Narrow" w:eastAsia="Calibri" w:hAnsi="Arial Narrow" w:cs="Calibri"/>
          <w:sz w:val="24"/>
        </w:rPr>
        <w:tab/>
      </w:r>
      <w:r w:rsidR="004C3A8F">
        <w:rPr>
          <w:rFonts w:ascii="Arial Narrow" w:eastAsia="Calibri" w:hAnsi="Arial Narrow" w:cs="Calibri"/>
          <w:sz w:val="24"/>
        </w:rPr>
        <w:t xml:space="preserve"> Opis i Proračun</w:t>
      </w:r>
      <w:r w:rsidR="009B5FE4">
        <w:rPr>
          <w:rFonts w:ascii="Arial Narrow" w:eastAsia="Calibri" w:hAnsi="Arial Narrow" w:cs="Calibri"/>
          <w:sz w:val="24"/>
        </w:rPr>
        <w:t xml:space="preserve"> projekta</w:t>
      </w:r>
      <w:r w:rsidRPr="0078077E">
        <w:rPr>
          <w:rFonts w:ascii="Arial Narrow" w:eastAsia="Calibri" w:hAnsi="Arial Narrow" w:cs="Calibri"/>
          <w:sz w:val="24"/>
        </w:rPr>
        <w:t xml:space="preserve"> na temelju </w:t>
      </w:r>
      <w:r w:rsidRPr="00DD785D">
        <w:rPr>
          <w:rFonts w:ascii="Arial Narrow" w:eastAsia="Calibri" w:hAnsi="Arial Narrow" w:cs="Calibri"/>
          <w:sz w:val="24"/>
        </w:rPr>
        <w:t>Odluk</w:t>
      </w:r>
      <w:r>
        <w:rPr>
          <w:rFonts w:ascii="Arial Narrow" w:eastAsia="Calibri" w:hAnsi="Arial Narrow" w:cs="Calibri"/>
          <w:sz w:val="24"/>
        </w:rPr>
        <w:t>e</w:t>
      </w:r>
      <w:r w:rsidRPr="00DD785D">
        <w:rPr>
          <w:rFonts w:ascii="Arial Narrow" w:eastAsia="Calibri" w:hAnsi="Arial Narrow" w:cs="Calibri"/>
          <w:sz w:val="24"/>
        </w:rPr>
        <w:t xml:space="preserve"> Ministarstva gospodarstva i održivog razvoja  KLASA: </w:t>
      </w:r>
      <w:r w:rsidR="0098672A">
        <w:rPr>
          <w:rFonts w:ascii="Arial Narrow" w:eastAsia="Calibri" w:hAnsi="Arial Narrow" w:cs="Calibri"/>
          <w:sz w:val="24"/>
        </w:rPr>
        <w:t>________</w:t>
      </w:r>
      <w:r w:rsidRPr="00DD785D">
        <w:rPr>
          <w:rFonts w:ascii="Arial Narrow" w:eastAsia="Calibri" w:hAnsi="Arial Narrow" w:cs="Calibri"/>
          <w:sz w:val="24"/>
        </w:rPr>
        <w:t xml:space="preserve">, URBROJ: </w:t>
      </w:r>
      <w:r w:rsidR="0098672A">
        <w:rPr>
          <w:rFonts w:ascii="Arial Narrow" w:eastAsia="Calibri" w:hAnsi="Arial Narrow" w:cs="Calibri"/>
          <w:sz w:val="24"/>
        </w:rPr>
        <w:t>________</w:t>
      </w:r>
      <w:r w:rsidRPr="00DD785D">
        <w:rPr>
          <w:rFonts w:ascii="Arial Narrow" w:eastAsia="Calibri" w:hAnsi="Arial Narrow" w:cs="Calibri"/>
          <w:sz w:val="24"/>
        </w:rPr>
        <w:t xml:space="preserve">, od </w:t>
      </w:r>
      <w:r w:rsidR="0098672A">
        <w:rPr>
          <w:rFonts w:ascii="Arial Narrow" w:eastAsia="Calibri" w:hAnsi="Arial Narrow" w:cs="Calibri"/>
          <w:sz w:val="24"/>
        </w:rPr>
        <w:t>________</w:t>
      </w:r>
      <w:r w:rsidR="0098672A">
        <w:rPr>
          <w:rFonts w:ascii="Arial Narrow" w:eastAsia="Calibri" w:hAnsi="Arial Narrow" w:cs="Calibri"/>
          <w:b/>
          <w:bCs/>
          <w:sz w:val="24"/>
        </w:rPr>
        <w:t xml:space="preserve"> </w:t>
      </w:r>
      <w:r w:rsidRPr="00DD785D">
        <w:rPr>
          <w:rFonts w:ascii="Arial Narrow" w:eastAsia="Calibri" w:hAnsi="Arial Narrow" w:cs="Calibri"/>
          <w:sz w:val="24"/>
        </w:rPr>
        <w:t xml:space="preserve">godine </w:t>
      </w:r>
      <w:r w:rsidRPr="0078077E">
        <w:rPr>
          <w:rFonts w:ascii="Arial Narrow" w:eastAsia="Calibri" w:hAnsi="Arial Narrow" w:cs="Calibri"/>
          <w:sz w:val="24"/>
        </w:rPr>
        <w:t xml:space="preserve">kojom se odobrava financiranje projekta iz </w:t>
      </w:r>
      <w:r w:rsidR="00D07C41" w:rsidRPr="00D07C41">
        <w:rPr>
          <w:rFonts w:ascii="Arial Narrow" w:eastAsia="Calibri" w:hAnsi="Arial Narrow" w:cs="Calibri"/>
          <w:sz w:val="24"/>
        </w:rPr>
        <w:t>Mehanizma za oporavak i otpornost</w:t>
      </w:r>
    </w:p>
    <w:p w:rsidR="00D16D55" w:rsidRDefault="005C3168" w:rsidP="002B2AEA">
      <w:pPr>
        <w:spacing w:after="0" w:line="240" w:lineRule="auto"/>
        <w:ind w:left="1418" w:hanging="851"/>
        <w:jc w:val="both"/>
        <w:rPr>
          <w:rFonts w:ascii="Arial Narrow" w:eastAsia="Calibri" w:hAnsi="Arial Narrow" w:cs="Calibri"/>
          <w:sz w:val="24"/>
        </w:rPr>
      </w:pPr>
      <w:r w:rsidRPr="0078077E">
        <w:rPr>
          <w:rFonts w:ascii="Arial Narrow" w:eastAsia="Calibri" w:hAnsi="Arial Narrow" w:cs="Calibri"/>
          <w:sz w:val="24"/>
        </w:rPr>
        <w:t>Prilog II:</w:t>
      </w:r>
      <w:r w:rsidRPr="0078077E">
        <w:rPr>
          <w:rFonts w:ascii="Arial Narrow" w:eastAsia="Calibri" w:hAnsi="Arial Narrow" w:cs="Calibri"/>
          <w:sz w:val="24"/>
        </w:rPr>
        <w:tab/>
        <w:t xml:space="preserve">Opći uvjeti koji se primjenjuju na projekte financirane </w:t>
      </w:r>
      <w:r w:rsidR="009F30C0">
        <w:rPr>
          <w:rFonts w:ascii="Arial Narrow" w:eastAsia="Calibri" w:hAnsi="Arial Narrow" w:cs="Calibri"/>
          <w:sz w:val="24"/>
        </w:rPr>
        <w:t xml:space="preserve">iz </w:t>
      </w:r>
      <w:r w:rsidR="00D07C41" w:rsidRPr="00D07C41">
        <w:rPr>
          <w:rFonts w:ascii="Arial Narrow" w:eastAsia="Calibri" w:hAnsi="Arial Narrow" w:cs="Calibri"/>
          <w:sz w:val="24"/>
        </w:rPr>
        <w:t>Mehanizma za oporavak i otpornost</w:t>
      </w:r>
    </w:p>
    <w:bookmarkStart w:id="0" w:name="_MON_1713864543"/>
    <w:bookmarkEnd w:id="0"/>
    <w:p w:rsidR="00D16D55" w:rsidRPr="0078077E" w:rsidRDefault="00C84ACB" w:rsidP="00D16D55">
      <w:pPr>
        <w:spacing w:after="0" w:line="240" w:lineRule="auto"/>
        <w:ind w:left="1418" w:hanging="851"/>
        <w:jc w:val="center"/>
        <w:rPr>
          <w:rFonts w:ascii="Arial Narrow" w:eastAsia="Calibri" w:hAnsi="Arial Narrow" w:cs="Calibri"/>
          <w:sz w:val="24"/>
        </w:rPr>
      </w:pPr>
      <w:r>
        <w:rPr>
          <w:rFonts w:ascii="Arial Narrow" w:eastAsia="Calibri" w:hAnsi="Arial Narrow" w:cs="Calibri"/>
          <w:sz w:val="24"/>
        </w:rPr>
        <w:object w:dxaOrig="1544" w:dyaOrig="998" w14:anchorId="06BBE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12" o:title=""/>
          </v:shape>
          <o:OLEObject Type="Embed" ProgID="Word.Document.12" ShapeID="_x0000_i1025" DrawAspect="Icon" ObjectID="_1730544416" r:id="rId13">
            <o:FieldCodes>\s</o:FieldCodes>
          </o:OLEObject>
        </w:object>
      </w:r>
    </w:p>
    <w:p w:rsidR="00BE580D" w:rsidRDefault="005C3168" w:rsidP="002B2AEA">
      <w:pPr>
        <w:spacing w:after="0" w:line="240" w:lineRule="auto"/>
        <w:ind w:left="1418" w:hanging="851"/>
        <w:jc w:val="both"/>
        <w:rPr>
          <w:rFonts w:ascii="Arial Narrow" w:eastAsia="Calibri" w:hAnsi="Arial Narrow" w:cs="Calibri"/>
          <w:sz w:val="24"/>
        </w:rPr>
      </w:pPr>
      <w:r w:rsidRPr="0078077E">
        <w:rPr>
          <w:rFonts w:ascii="Arial Narrow" w:eastAsia="Calibri" w:hAnsi="Arial Narrow" w:cs="Calibri"/>
          <w:sz w:val="24"/>
        </w:rPr>
        <w:t>Prilog III:</w:t>
      </w:r>
      <w:r w:rsidRPr="0078077E">
        <w:rPr>
          <w:rFonts w:ascii="Arial Narrow" w:eastAsia="Calibri" w:hAnsi="Arial Narrow" w:cs="Calibri"/>
          <w:sz w:val="24"/>
        </w:rPr>
        <w:tab/>
      </w:r>
      <w:r w:rsidR="00BE580D">
        <w:rPr>
          <w:rFonts w:ascii="Arial Narrow" w:eastAsia="Calibri" w:hAnsi="Arial Narrow" w:cs="Calibri"/>
          <w:sz w:val="24"/>
        </w:rPr>
        <w:t>Izvješće o napretku projekta</w:t>
      </w:r>
    </w:p>
    <w:bookmarkStart w:id="1" w:name="_MON_1709976109"/>
    <w:bookmarkEnd w:id="1"/>
    <w:p w:rsidR="006F1E46" w:rsidRDefault="00290154" w:rsidP="006F1E46">
      <w:pPr>
        <w:spacing w:after="0" w:line="240" w:lineRule="auto"/>
        <w:ind w:left="1418" w:hanging="851"/>
        <w:jc w:val="center"/>
        <w:rPr>
          <w:rFonts w:ascii="Arial Narrow" w:eastAsia="Calibri" w:hAnsi="Arial Narrow" w:cs="Calibri"/>
          <w:sz w:val="24"/>
        </w:rPr>
      </w:pPr>
      <w:r>
        <w:rPr>
          <w:rFonts w:ascii="Arial Narrow" w:eastAsia="Calibri" w:hAnsi="Arial Narrow" w:cs="Calibri"/>
          <w:sz w:val="24"/>
        </w:rPr>
        <w:object w:dxaOrig="1532" w:dyaOrig="991" w14:anchorId="71CCD32D">
          <v:shape id="_x0000_i1026" type="#_x0000_t75" style="width:79.5pt;height:50.25pt" o:ole="">
            <v:imagedata r:id="rId14" o:title=""/>
          </v:shape>
          <o:OLEObject Type="Embed" ProgID="Word.Document.12" ShapeID="_x0000_i1026" DrawAspect="Icon" ObjectID="_1730544417" r:id="rId15">
            <o:FieldCodes>\s</o:FieldCodes>
          </o:OLEObject>
        </w:object>
      </w:r>
    </w:p>
    <w:p w:rsidR="006F1E46" w:rsidRDefault="006F1E46" w:rsidP="002B2AEA">
      <w:pPr>
        <w:spacing w:after="0" w:line="240" w:lineRule="auto"/>
        <w:ind w:left="1418" w:hanging="851"/>
        <w:jc w:val="both"/>
        <w:rPr>
          <w:rFonts w:ascii="Arial Narrow" w:eastAsia="Calibri" w:hAnsi="Arial Narrow" w:cs="Calibri"/>
          <w:sz w:val="24"/>
        </w:rPr>
      </w:pPr>
    </w:p>
    <w:p w:rsidR="00BE580D" w:rsidRDefault="00BE580D" w:rsidP="002B2AEA">
      <w:pPr>
        <w:spacing w:after="0" w:line="240" w:lineRule="auto"/>
        <w:ind w:left="1418" w:hanging="851"/>
        <w:jc w:val="both"/>
        <w:rPr>
          <w:rFonts w:ascii="Arial Narrow" w:eastAsia="Calibri" w:hAnsi="Arial Narrow" w:cs="Calibri"/>
          <w:sz w:val="24"/>
        </w:rPr>
      </w:pPr>
      <w:r>
        <w:rPr>
          <w:rFonts w:ascii="Arial Narrow" w:eastAsia="Calibri" w:hAnsi="Arial Narrow" w:cs="Calibri"/>
          <w:sz w:val="24"/>
        </w:rPr>
        <w:t>Prilog IV: Završno izvješće</w:t>
      </w:r>
    </w:p>
    <w:bookmarkStart w:id="2" w:name="_MON_1709977228"/>
    <w:bookmarkEnd w:id="2"/>
    <w:p w:rsidR="006F1E46" w:rsidRDefault="00AB5FD7" w:rsidP="006F1E46">
      <w:pPr>
        <w:spacing w:after="0" w:line="240" w:lineRule="auto"/>
        <w:ind w:left="1418" w:hanging="851"/>
        <w:jc w:val="center"/>
        <w:rPr>
          <w:rFonts w:ascii="Arial Narrow" w:eastAsia="Calibri" w:hAnsi="Arial Narrow" w:cs="Calibri"/>
          <w:sz w:val="24"/>
        </w:rPr>
      </w:pPr>
      <w:r>
        <w:rPr>
          <w:rFonts w:ascii="Arial Narrow" w:eastAsia="Calibri" w:hAnsi="Arial Narrow" w:cs="Calibri"/>
          <w:sz w:val="24"/>
        </w:rPr>
        <w:object w:dxaOrig="1532" w:dyaOrig="991" w14:anchorId="59CE5E6E">
          <v:shape id="_x0000_i1027" type="#_x0000_t75" style="width:79.5pt;height:50.25pt" o:ole="">
            <v:imagedata r:id="rId16" o:title=""/>
          </v:shape>
          <o:OLEObject Type="Embed" ProgID="Word.Document.12" ShapeID="_x0000_i1027" DrawAspect="Icon" ObjectID="_1730544418" r:id="rId17">
            <o:FieldCodes>\s</o:FieldCodes>
          </o:OLEObject>
        </w:object>
      </w:r>
    </w:p>
    <w:p w:rsidR="006F1E46" w:rsidRDefault="006F1E46" w:rsidP="002B2AEA">
      <w:pPr>
        <w:spacing w:after="0" w:line="240" w:lineRule="auto"/>
        <w:ind w:left="1418" w:hanging="851"/>
        <w:jc w:val="both"/>
        <w:rPr>
          <w:rFonts w:ascii="Arial Narrow" w:eastAsia="Calibri" w:hAnsi="Arial Narrow" w:cs="Calibri"/>
          <w:sz w:val="24"/>
        </w:rPr>
      </w:pPr>
    </w:p>
    <w:p w:rsidR="002B2AEA" w:rsidRDefault="00BE580D" w:rsidP="002B2AEA">
      <w:pPr>
        <w:spacing w:after="0" w:line="240" w:lineRule="auto"/>
        <w:ind w:left="1418" w:hanging="851"/>
        <w:jc w:val="both"/>
        <w:rPr>
          <w:rFonts w:ascii="Arial Narrow" w:eastAsia="Calibri" w:hAnsi="Arial Narrow" w:cs="Calibri"/>
          <w:sz w:val="24"/>
        </w:rPr>
      </w:pPr>
      <w:r>
        <w:rPr>
          <w:rFonts w:ascii="Arial Narrow" w:eastAsia="Calibri" w:hAnsi="Arial Narrow" w:cs="Calibri"/>
          <w:sz w:val="24"/>
        </w:rPr>
        <w:t>Prilog V:</w:t>
      </w:r>
      <w:r w:rsidRPr="0078077E">
        <w:rPr>
          <w:rFonts w:ascii="Arial Narrow" w:eastAsia="Calibri" w:hAnsi="Arial Narrow" w:cs="Calibri"/>
          <w:sz w:val="24"/>
        </w:rPr>
        <w:t xml:space="preserve"> </w:t>
      </w:r>
      <w:r w:rsidR="005C3168" w:rsidRPr="0078077E">
        <w:rPr>
          <w:rFonts w:ascii="Arial Narrow" w:eastAsia="Calibri" w:hAnsi="Arial Narrow" w:cs="Calibri"/>
          <w:sz w:val="24"/>
        </w:rPr>
        <w:t>Izvješće nakon provedbe Projekta</w:t>
      </w:r>
    </w:p>
    <w:p w:rsidR="006F1E46" w:rsidRDefault="006F1E46" w:rsidP="002B2AEA">
      <w:pPr>
        <w:spacing w:after="0" w:line="240" w:lineRule="auto"/>
        <w:ind w:left="1418" w:hanging="851"/>
        <w:jc w:val="both"/>
        <w:rPr>
          <w:rFonts w:ascii="Arial Narrow" w:eastAsia="Calibri" w:hAnsi="Arial Narrow" w:cs="Calibri"/>
          <w:sz w:val="24"/>
        </w:rPr>
      </w:pPr>
    </w:p>
    <w:bookmarkStart w:id="3" w:name="_MON_1709977236"/>
    <w:bookmarkEnd w:id="3"/>
    <w:p w:rsidR="006F1E46" w:rsidRPr="0078077E" w:rsidRDefault="00AB5FD7" w:rsidP="006F1E46">
      <w:pPr>
        <w:spacing w:after="0" w:line="240" w:lineRule="auto"/>
        <w:ind w:left="1418" w:hanging="851"/>
        <w:jc w:val="center"/>
        <w:rPr>
          <w:rFonts w:ascii="Arial Narrow" w:eastAsia="Calibri" w:hAnsi="Arial Narrow" w:cs="Calibri"/>
          <w:sz w:val="24"/>
        </w:rPr>
      </w:pPr>
      <w:r>
        <w:rPr>
          <w:rFonts w:ascii="Arial Narrow" w:eastAsia="Calibri" w:hAnsi="Arial Narrow" w:cs="Calibri"/>
          <w:sz w:val="24"/>
        </w:rPr>
        <w:object w:dxaOrig="1532" w:dyaOrig="991" w14:anchorId="5D09902E">
          <v:shape id="_x0000_i1028" type="#_x0000_t75" style="width:79.5pt;height:50.25pt" o:ole="">
            <v:imagedata r:id="rId18" o:title=""/>
          </v:shape>
          <o:OLEObject Type="Embed" ProgID="Word.Document.12" ShapeID="_x0000_i1028" DrawAspect="Icon" ObjectID="_1730544419" r:id="rId19">
            <o:FieldCodes>\s</o:FieldCodes>
          </o:OLEObject>
        </w:object>
      </w:r>
    </w:p>
    <w:p w:rsidR="002B2AEA" w:rsidRDefault="005C3168" w:rsidP="0098672A">
      <w:pPr>
        <w:spacing w:after="0" w:line="240" w:lineRule="auto"/>
        <w:ind w:left="1134" w:hanging="567"/>
        <w:jc w:val="both"/>
        <w:rPr>
          <w:rFonts w:ascii="Arial Narrow" w:eastAsia="Calibri" w:hAnsi="Arial Narrow" w:cs="Calibri"/>
          <w:sz w:val="24"/>
        </w:rPr>
      </w:pPr>
      <w:r w:rsidRPr="0098672A">
        <w:rPr>
          <w:rFonts w:ascii="Arial Narrow" w:eastAsia="Calibri" w:hAnsi="Arial Narrow" w:cs="Calibri"/>
          <w:sz w:val="24"/>
        </w:rPr>
        <w:t>Prilog V</w:t>
      </w:r>
      <w:r w:rsidR="00BE580D" w:rsidRPr="0098672A">
        <w:rPr>
          <w:rFonts w:ascii="Arial Narrow" w:eastAsia="Calibri" w:hAnsi="Arial Narrow" w:cs="Calibri"/>
          <w:sz w:val="24"/>
        </w:rPr>
        <w:t>I</w:t>
      </w:r>
      <w:r w:rsidRPr="0098672A">
        <w:rPr>
          <w:rFonts w:ascii="Arial Narrow" w:eastAsia="Calibri" w:hAnsi="Arial Narrow" w:cs="Calibri"/>
          <w:sz w:val="24"/>
        </w:rPr>
        <w:t>:</w:t>
      </w:r>
      <w:r w:rsidR="00BE580D" w:rsidRPr="0098672A">
        <w:rPr>
          <w:rFonts w:ascii="Arial Narrow" w:eastAsia="Calibri" w:hAnsi="Arial Narrow" w:cs="Calibri"/>
          <w:sz w:val="24"/>
        </w:rPr>
        <w:t xml:space="preserve"> </w:t>
      </w:r>
      <w:r w:rsidRPr="0098672A">
        <w:rPr>
          <w:rFonts w:ascii="Arial Narrow" w:eastAsia="Calibri" w:hAnsi="Arial Narrow" w:cs="Calibri"/>
          <w:sz w:val="24"/>
        </w:rPr>
        <w:t>Pravila o financijskim korekcijama</w:t>
      </w:r>
    </w:p>
    <w:p w:rsidR="006F1E46" w:rsidRDefault="006F1E46" w:rsidP="0098672A">
      <w:pPr>
        <w:spacing w:after="0" w:line="240" w:lineRule="auto"/>
        <w:ind w:left="1134" w:hanging="567"/>
        <w:jc w:val="both"/>
        <w:rPr>
          <w:rFonts w:ascii="Arial Narrow" w:eastAsia="Calibri" w:hAnsi="Arial Narrow" w:cs="Calibri"/>
          <w:sz w:val="24"/>
        </w:rPr>
      </w:pPr>
    </w:p>
    <w:bookmarkStart w:id="4" w:name="_MON_1713864760"/>
    <w:bookmarkEnd w:id="4"/>
    <w:p w:rsidR="006F1E46" w:rsidRPr="0098672A" w:rsidRDefault="005370AB" w:rsidP="006F1E46">
      <w:pPr>
        <w:spacing w:after="0" w:line="240" w:lineRule="auto"/>
        <w:ind w:left="1134" w:hanging="567"/>
        <w:jc w:val="center"/>
        <w:rPr>
          <w:rFonts w:ascii="Arial Narrow" w:eastAsia="Calibri" w:hAnsi="Arial Narrow" w:cs="Calibri"/>
          <w:sz w:val="24"/>
        </w:rPr>
      </w:pPr>
      <w:r>
        <w:rPr>
          <w:rFonts w:ascii="Arial Narrow" w:eastAsia="Calibri" w:hAnsi="Arial Narrow" w:cs="Calibri"/>
          <w:sz w:val="24"/>
        </w:rPr>
        <w:object w:dxaOrig="1544" w:dyaOrig="998" w14:anchorId="52ED15F8">
          <v:shape id="_x0000_i1029" type="#_x0000_t75" style="width:79.5pt;height:50.25pt" o:ole="">
            <v:imagedata r:id="rId20" o:title=""/>
          </v:shape>
          <o:OLEObject Type="Embed" ProgID="Word.Document.12" ShapeID="_x0000_i1029" DrawAspect="Icon" ObjectID="_1730544420" r:id="rId21">
            <o:FieldCodes>\s</o:FieldCodes>
          </o:OLEObject>
        </w:object>
      </w:r>
    </w:p>
    <w:p w:rsidR="002B2AEA" w:rsidRPr="0078077E" w:rsidRDefault="005C3168" w:rsidP="002B2AEA">
      <w:pPr>
        <w:spacing w:before="120"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12.2</w:t>
      </w:r>
      <w:r w:rsidRPr="0078077E">
        <w:rPr>
          <w:rFonts w:ascii="Arial Narrow" w:eastAsia="Calibri" w:hAnsi="Arial Narrow" w:cs="Calibri"/>
          <w:sz w:val="24"/>
        </w:rPr>
        <w:tab/>
        <w:t>U slučaju proturječnosti između odredbi ovog Ugovora i bilo kojeg povezanog Priloga koji je sastavni dio Ugovora, odredbe Ugovora će imati prvenstvo. U slučaju proturječnosti između odredbi Priloga II Ugovora i onih iz drugih Priloga Ugovora, odredbe Priloga II imat će prvenstvo.</w:t>
      </w:r>
    </w:p>
    <w:p w:rsidR="002B2AEA" w:rsidRDefault="002B2AEA" w:rsidP="002B2AEA">
      <w:pPr>
        <w:spacing w:after="0" w:line="240" w:lineRule="auto"/>
        <w:jc w:val="both"/>
        <w:rPr>
          <w:rFonts w:ascii="Arial Narrow" w:eastAsia="Calibri" w:hAnsi="Arial Narrow" w:cs="Calibri"/>
          <w:sz w:val="24"/>
        </w:rPr>
      </w:pPr>
    </w:p>
    <w:p w:rsidR="00785CD5" w:rsidRDefault="00785CD5" w:rsidP="002B2AEA">
      <w:pPr>
        <w:spacing w:after="0" w:line="240" w:lineRule="auto"/>
        <w:jc w:val="both"/>
        <w:rPr>
          <w:rFonts w:ascii="Arial Narrow" w:eastAsia="Calibri" w:hAnsi="Arial Narrow" w:cs="Calibri"/>
          <w:sz w:val="24"/>
        </w:rPr>
      </w:pPr>
    </w:p>
    <w:p w:rsidR="00A943F1" w:rsidRPr="0078077E" w:rsidRDefault="00A943F1" w:rsidP="002B2AEA">
      <w:pPr>
        <w:spacing w:after="0" w:line="240" w:lineRule="auto"/>
        <w:jc w:val="both"/>
        <w:rPr>
          <w:rFonts w:ascii="Arial Narrow" w:eastAsia="Calibri" w:hAnsi="Arial Narrow" w:cs="Calibri"/>
          <w:sz w:val="24"/>
        </w:rPr>
      </w:pPr>
    </w:p>
    <w:p w:rsidR="002B2AEA" w:rsidRPr="0078077E" w:rsidRDefault="005C3168" w:rsidP="002B2AEA">
      <w:pPr>
        <w:spacing w:after="0" w:line="240" w:lineRule="auto"/>
        <w:jc w:val="center"/>
        <w:rPr>
          <w:rFonts w:ascii="Arial Narrow" w:eastAsia="Calibri" w:hAnsi="Arial Narrow" w:cs="Calibri"/>
          <w:b/>
          <w:sz w:val="24"/>
        </w:rPr>
      </w:pPr>
      <w:r w:rsidRPr="0078077E">
        <w:rPr>
          <w:rFonts w:ascii="Arial Narrow" w:eastAsia="Calibri" w:hAnsi="Arial Narrow" w:cs="Calibri"/>
          <w:b/>
          <w:sz w:val="24"/>
        </w:rPr>
        <w:t>Završne odredbe</w:t>
      </w:r>
    </w:p>
    <w:p w:rsidR="002B2AEA" w:rsidRPr="0078077E" w:rsidRDefault="002B2AEA" w:rsidP="002B2AEA">
      <w:pPr>
        <w:spacing w:after="0" w:line="240" w:lineRule="auto"/>
        <w:jc w:val="center"/>
        <w:rPr>
          <w:rFonts w:ascii="Arial Narrow" w:eastAsia="Calibri" w:hAnsi="Arial Narrow" w:cs="Calibri"/>
          <w:b/>
          <w:sz w:val="24"/>
        </w:rPr>
      </w:pPr>
    </w:p>
    <w:p w:rsidR="002B2AEA" w:rsidRPr="0078077E" w:rsidRDefault="005C3168" w:rsidP="002B2AEA">
      <w:pPr>
        <w:spacing w:after="0" w:line="240" w:lineRule="auto"/>
        <w:jc w:val="center"/>
        <w:rPr>
          <w:rFonts w:ascii="Arial Narrow" w:eastAsia="Calibri" w:hAnsi="Arial Narrow" w:cs="Calibri"/>
          <w:b/>
          <w:sz w:val="24"/>
        </w:rPr>
      </w:pPr>
      <w:r w:rsidRPr="0078077E">
        <w:rPr>
          <w:rFonts w:ascii="Arial Narrow" w:eastAsia="Calibri" w:hAnsi="Arial Narrow" w:cs="Calibri"/>
          <w:b/>
          <w:sz w:val="24"/>
        </w:rPr>
        <w:t>Članak 13.</w:t>
      </w:r>
    </w:p>
    <w:p w:rsidR="002B2AEA" w:rsidRPr="0078077E" w:rsidRDefault="002B2AEA" w:rsidP="002B2AEA">
      <w:pPr>
        <w:keepNext/>
        <w:spacing w:after="0" w:line="240" w:lineRule="auto"/>
        <w:jc w:val="both"/>
        <w:rPr>
          <w:rFonts w:ascii="Arial Narrow" w:eastAsia="Calibri" w:hAnsi="Arial Narrow" w:cs="Calibri"/>
          <w:sz w:val="24"/>
        </w:rPr>
      </w:pPr>
    </w:p>
    <w:p w:rsidR="002B2AEA" w:rsidRDefault="005C3168" w:rsidP="002B2AEA">
      <w:pPr>
        <w:jc w:val="both"/>
        <w:rPr>
          <w:rFonts w:ascii="Arial Narrow" w:eastAsia="Calibri" w:hAnsi="Arial Narrow" w:cs="Times New Roman"/>
          <w:sz w:val="24"/>
        </w:rPr>
      </w:pPr>
      <w:r w:rsidRPr="0078077E">
        <w:rPr>
          <w:rFonts w:ascii="Arial Narrow" w:eastAsia="Calibri" w:hAnsi="Arial Narrow" w:cs="Times New Roman"/>
          <w:sz w:val="24"/>
        </w:rPr>
        <w:t>Ovaj Ugovor sačinjen je u tri (3) istovjetna primjerka, svaki sa snagom izvornika, od kojih svaka Strana zadržava po jedan primjerak.</w:t>
      </w:r>
    </w:p>
    <w:p w:rsidR="009F0233" w:rsidRPr="009F0233" w:rsidRDefault="009F0233" w:rsidP="002B2AEA">
      <w:pPr>
        <w:jc w:val="both"/>
        <w:rPr>
          <w:rFonts w:ascii="Arial Narrow" w:eastAsia="Calibri" w:hAnsi="Arial Narrow" w:cs="Times New Roman"/>
          <w:sz w:val="24"/>
        </w:rPr>
      </w:pPr>
      <w:r>
        <w:rPr>
          <w:rFonts w:ascii="Arial Narrow" w:eastAsia="Calibri" w:hAnsi="Arial Narrow" w:cs="Times New Roman"/>
          <w:sz w:val="24"/>
        </w:rPr>
        <w:t xml:space="preserve">Danom stupanja na snagu ovog Ugovora prestaje važiti Ugovor </w:t>
      </w:r>
      <w:r w:rsidRPr="009F0233">
        <w:rPr>
          <w:rFonts w:ascii="Arial Narrow" w:eastAsia="Calibri" w:hAnsi="Arial Narrow" w:cs="Times New Roman"/>
          <w:sz w:val="24"/>
        </w:rPr>
        <w:t>o dodjeli bespovratnih sredstava</w:t>
      </w:r>
      <w:r>
        <w:rPr>
          <w:rFonts w:ascii="Arial Narrow" w:eastAsia="Calibri" w:hAnsi="Arial Narrow" w:cs="Times New Roman"/>
          <w:sz w:val="24"/>
        </w:rPr>
        <w:t xml:space="preserve"> (OPKK) od ______g. (</w:t>
      </w:r>
      <w:r w:rsidR="00315C9B">
        <w:rPr>
          <w:rFonts w:ascii="Arial Narrow" w:eastAsia="Calibri" w:hAnsi="Arial Narrow" w:cs="Times New Roman"/>
          <w:sz w:val="24"/>
        </w:rPr>
        <w:t>Hrvatske vode</w:t>
      </w:r>
      <w:r>
        <w:rPr>
          <w:rFonts w:ascii="Arial Narrow" w:eastAsia="Calibri" w:hAnsi="Arial Narrow" w:cs="Times New Roman"/>
          <w:sz w:val="24"/>
        </w:rPr>
        <w:t xml:space="preserve"> KLASA: _____________, URBROJ</w:t>
      </w:r>
      <w:r w:rsidRPr="009F0233">
        <w:rPr>
          <w:rFonts w:ascii="Arial Narrow" w:eastAsia="Calibri" w:hAnsi="Arial Narrow" w:cs="Times New Roman"/>
          <w:sz w:val="24"/>
        </w:rPr>
        <w:t xml:space="preserve">:______________, </w:t>
      </w:r>
      <w:r w:rsidR="00315C9B">
        <w:rPr>
          <w:rFonts w:ascii="Arial Narrow" w:eastAsia="Calibri" w:hAnsi="Arial Narrow" w:cs="Times New Roman"/>
          <w:sz w:val="24"/>
        </w:rPr>
        <w:t>Ministarstvo gospodarstva i održivog razvoja,</w:t>
      </w:r>
      <w:r w:rsidRPr="009F0233">
        <w:rPr>
          <w:rFonts w:ascii="Arial Narrow" w:eastAsia="Calibri" w:hAnsi="Arial Narrow" w:cs="Times New Roman"/>
          <w:sz w:val="24"/>
        </w:rPr>
        <w:t xml:space="preserve"> KLASA: _____________, URBROJ:______________</w:t>
      </w:r>
      <w:r>
        <w:rPr>
          <w:rFonts w:ascii="Arial Narrow" w:eastAsia="Calibri" w:hAnsi="Arial Narrow" w:cs="Times New Roman"/>
          <w:sz w:val="24"/>
        </w:rPr>
        <w:t>, Korisnik broj:_________</w:t>
      </w:r>
      <w:r w:rsidRPr="009F0233">
        <w:rPr>
          <w:rFonts w:ascii="Arial Narrow" w:eastAsia="Calibri" w:hAnsi="Arial Narrow" w:cs="Times New Roman"/>
          <w:sz w:val="24"/>
        </w:rPr>
        <w:t>)</w:t>
      </w:r>
      <w:r>
        <w:rPr>
          <w:rFonts w:ascii="Arial Narrow" w:eastAsia="Calibri" w:hAnsi="Arial Narrow" w:cs="Times New Roman"/>
          <w:sz w:val="24"/>
        </w:rPr>
        <w:t>.</w:t>
      </w:r>
    </w:p>
    <w:p w:rsidR="009F0233" w:rsidRPr="0078077E" w:rsidRDefault="009F0233" w:rsidP="002B2AEA">
      <w:pPr>
        <w:jc w:val="both"/>
        <w:rPr>
          <w:rFonts w:ascii="Arial Narrow" w:eastAsia="Calibri" w:hAnsi="Arial Narrow" w:cs="Times New Roman"/>
          <w:sz w:val="24"/>
        </w:rPr>
      </w:pPr>
    </w:p>
    <w:p w:rsidR="002B2AEA" w:rsidRPr="0078077E" w:rsidRDefault="002B2AEA" w:rsidP="002B2AEA">
      <w:pPr>
        <w:keepNext/>
        <w:spacing w:after="0" w:line="240" w:lineRule="auto"/>
        <w:jc w:val="both"/>
        <w:rPr>
          <w:rFonts w:ascii="Arial Narrow" w:eastAsia="Calibri" w:hAnsi="Arial Narrow"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693"/>
        <w:gridCol w:w="2321"/>
        <w:gridCol w:w="2322"/>
      </w:tblGrid>
      <w:tr w:rsidR="00784E2D" w:rsidTr="00DA5000">
        <w:trPr>
          <w:jc w:val="center"/>
        </w:trPr>
        <w:tc>
          <w:tcPr>
            <w:tcW w:w="4536" w:type="dxa"/>
            <w:gridSpan w:val="2"/>
            <w:tcBorders>
              <w:top w:val="nil"/>
              <w:left w:val="nil"/>
              <w:bottom w:val="nil"/>
              <w:right w:val="nil"/>
            </w:tcBorders>
          </w:tcPr>
          <w:p w:rsidR="002B2AEA" w:rsidRPr="0078077E" w:rsidRDefault="005C3168" w:rsidP="009F30C0">
            <w:pPr>
              <w:spacing w:after="0" w:line="240" w:lineRule="auto"/>
              <w:rPr>
                <w:rFonts w:ascii="Arial Narrow" w:eastAsia="Calibri" w:hAnsi="Arial Narrow" w:cs="Times New Roman"/>
                <w:b/>
                <w:sz w:val="24"/>
              </w:rPr>
            </w:pPr>
            <w:r w:rsidRPr="0078077E">
              <w:rPr>
                <w:rFonts w:ascii="Arial Narrow" w:eastAsia="Calibri" w:hAnsi="Arial Narrow" w:cs="Times New Roman"/>
                <w:b/>
                <w:sz w:val="24"/>
              </w:rPr>
              <w:t xml:space="preserve">Za </w:t>
            </w:r>
            <w:r w:rsidR="009F30C0">
              <w:rPr>
                <w:rFonts w:ascii="Arial Narrow" w:eastAsia="Calibri" w:hAnsi="Arial Narrow" w:cs="Times New Roman"/>
                <w:b/>
                <w:sz w:val="24"/>
              </w:rPr>
              <w:t xml:space="preserve">Tijelo državne uprave nadležno za </w:t>
            </w:r>
            <w:proofErr w:type="spellStart"/>
            <w:r w:rsidR="009F30C0">
              <w:rPr>
                <w:rFonts w:ascii="Arial Narrow" w:eastAsia="Calibri" w:hAnsi="Arial Narrow" w:cs="Times New Roman"/>
                <w:b/>
                <w:sz w:val="24"/>
              </w:rPr>
              <w:t>podkomponentu</w:t>
            </w:r>
            <w:proofErr w:type="spellEnd"/>
            <w:r w:rsidR="009F30C0">
              <w:rPr>
                <w:rFonts w:ascii="Arial Narrow" w:eastAsia="Calibri" w:hAnsi="Arial Narrow" w:cs="Times New Roman"/>
                <w:b/>
                <w:sz w:val="24"/>
              </w:rPr>
              <w:t xml:space="preserve"> NPOO-a</w:t>
            </w:r>
          </w:p>
        </w:tc>
        <w:tc>
          <w:tcPr>
            <w:tcW w:w="4643" w:type="dxa"/>
            <w:gridSpan w:val="2"/>
            <w:tcBorders>
              <w:top w:val="nil"/>
              <w:left w:val="nil"/>
              <w:bottom w:val="nil"/>
              <w:right w:val="nil"/>
            </w:tcBorders>
          </w:tcPr>
          <w:p w:rsidR="002B2AEA" w:rsidRPr="0078077E" w:rsidRDefault="005C3168" w:rsidP="009F30C0">
            <w:pPr>
              <w:spacing w:after="0" w:line="240" w:lineRule="auto"/>
              <w:rPr>
                <w:rFonts w:ascii="Arial Narrow" w:eastAsia="Calibri" w:hAnsi="Arial Narrow" w:cs="Times New Roman"/>
                <w:b/>
                <w:sz w:val="24"/>
              </w:rPr>
            </w:pPr>
            <w:r w:rsidRPr="0078077E">
              <w:rPr>
                <w:rFonts w:ascii="Arial Narrow" w:eastAsia="Calibri" w:hAnsi="Arial Narrow" w:cs="Times New Roman"/>
                <w:b/>
                <w:sz w:val="24"/>
              </w:rPr>
              <w:t xml:space="preserve">Za </w:t>
            </w:r>
            <w:r w:rsidR="009F30C0">
              <w:rPr>
                <w:rFonts w:ascii="Arial Narrow" w:eastAsia="Calibri" w:hAnsi="Arial Narrow" w:cs="Times New Roman"/>
                <w:b/>
                <w:sz w:val="24"/>
              </w:rPr>
              <w:t>Provedbeno tijelo</w:t>
            </w:r>
          </w:p>
        </w:tc>
      </w:tr>
      <w:tr w:rsidR="00784E2D" w:rsidTr="00DA5000">
        <w:trPr>
          <w:jc w:val="center"/>
        </w:trPr>
        <w:tc>
          <w:tcPr>
            <w:tcW w:w="4536" w:type="dxa"/>
            <w:gridSpan w:val="2"/>
            <w:tcBorders>
              <w:top w:val="nil"/>
              <w:left w:val="nil"/>
              <w:bottom w:val="nil"/>
              <w:right w:val="nil"/>
            </w:tcBorders>
          </w:tcPr>
          <w:p w:rsidR="002B2AEA" w:rsidRPr="00A20030" w:rsidRDefault="002B2AEA" w:rsidP="00DA5000">
            <w:pPr>
              <w:spacing w:after="0" w:line="240" w:lineRule="auto"/>
              <w:rPr>
                <w:rFonts w:ascii="Arial Narrow" w:eastAsia="Calibri" w:hAnsi="Arial Narrow" w:cs="Times New Roman"/>
                <w:sz w:val="24"/>
                <w:highlight w:val="green"/>
              </w:rPr>
            </w:pPr>
          </w:p>
          <w:p w:rsidR="002B2AEA" w:rsidRPr="00A20030" w:rsidRDefault="008564B1" w:rsidP="008564B1">
            <w:pPr>
              <w:spacing w:after="0" w:line="240" w:lineRule="auto"/>
              <w:rPr>
                <w:rFonts w:ascii="Arial Narrow" w:eastAsia="Calibri" w:hAnsi="Arial Narrow" w:cs="Times New Roman"/>
                <w:b/>
                <w:sz w:val="24"/>
                <w:highlight w:val="green"/>
              </w:rPr>
            </w:pPr>
            <w:r>
              <w:rPr>
                <w:rFonts w:ascii="Arial Narrow" w:eastAsia="Calibri" w:hAnsi="Arial Narrow" w:cs="Arial"/>
                <w:b/>
                <w:sz w:val="24"/>
                <w:highlight w:val="green"/>
              </w:rPr>
              <w:t xml:space="preserve">izv. prof. </w:t>
            </w:r>
            <w:r w:rsidR="005C3168" w:rsidRPr="00A20030">
              <w:rPr>
                <w:rFonts w:ascii="Arial Narrow" w:eastAsia="Calibri" w:hAnsi="Arial Narrow" w:cs="Arial"/>
                <w:b/>
                <w:sz w:val="24"/>
                <w:highlight w:val="green"/>
              </w:rPr>
              <w:t>dr.sc.</w:t>
            </w:r>
            <w:r>
              <w:rPr>
                <w:rFonts w:ascii="Arial Narrow" w:eastAsia="Calibri" w:hAnsi="Arial Narrow" w:cs="Arial"/>
                <w:b/>
                <w:sz w:val="24"/>
                <w:highlight w:val="green"/>
              </w:rPr>
              <w:t xml:space="preserve"> Davor Filipović</w:t>
            </w:r>
            <w:r w:rsidR="005C3168" w:rsidRPr="00A20030">
              <w:rPr>
                <w:rFonts w:ascii="Arial Narrow" w:eastAsia="Calibri" w:hAnsi="Arial Narrow" w:cs="Arial"/>
                <w:b/>
                <w:sz w:val="24"/>
                <w:highlight w:val="green"/>
              </w:rPr>
              <w:t xml:space="preserve">  </w:t>
            </w:r>
          </w:p>
        </w:tc>
        <w:tc>
          <w:tcPr>
            <w:tcW w:w="4643" w:type="dxa"/>
            <w:gridSpan w:val="2"/>
            <w:tcBorders>
              <w:top w:val="nil"/>
              <w:left w:val="nil"/>
              <w:bottom w:val="nil"/>
              <w:right w:val="nil"/>
            </w:tcBorders>
          </w:tcPr>
          <w:p w:rsidR="002B2AEA" w:rsidRPr="0078077E" w:rsidRDefault="002B2AEA" w:rsidP="00DA5000">
            <w:pPr>
              <w:spacing w:after="0" w:line="240" w:lineRule="auto"/>
              <w:rPr>
                <w:rFonts w:ascii="Arial Narrow" w:eastAsia="Calibri" w:hAnsi="Arial Narrow" w:cs="Times New Roman"/>
                <w:sz w:val="24"/>
              </w:rPr>
            </w:pPr>
          </w:p>
          <w:p w:rsidR="002B2AEA" w:rsidRPr="0078077E" w:rsidRDefault="005C3168" w:rsidP="00CC7925">
            <w:pPr>
              <w:spacing w:after="0" w:line="240" w:lineRule="auto"/>
              <w:rPr>
                <w:rFonts w:ascii="Arial Narrow" w:eastAsia="Calibri" w:hAnsi="Arial Narrow" w:cs="Times New Roman"/>
                <w:b/>
                <w:sz w:val="24"/>
              </w:rPr>
            </w:pPr>
            <w:r w:rsidRPr="0078077E">
              <w:rPr>
                <w:rFonts w:ascii="Arial Narrow" w:eastAsia="Calibri" w:hAnsi="Arial Narrow" w:cs="Arial"/>
                <w:b/>
                <w:bCs/>
                <w:sz w:val="24"/>
              </w:rPr>
              <w:t xml:space="preserve">mr.sc. Zoran </w:t>
            </w:r>
            <w:proofErr w:type="spellStart"/>
            <w:r w:rsidRPr="0078077E">
              <w:rPr>
                <w:rFonts w:ascii="Arial Narrow" w:eastAsia="Calibri" w:hAnsi="Arial Narrow" w:cs="Arial"/>
                <w:b/>
                <w:bCs/>
                <w:sz w:val="24"/>
              </w:rPr>
              <w:t>Đuroković</w:t>
            </w:r>
            <w:proofErr w:type="spellEnd"/>
            <w:r w:rsidRPr="0078077E">
              <w:rPr>
                <w:rFonts w:ascii="Arial Narrow" w:eastAsia="Calibri" w:hAnsi="Arial Narrow" w:cs="Arial"/>
                <w:b/>
                <w:bCs/>
                <w:sz w:val="24"/>
              </w:rPr>
              <w:t xml:space="preserve"> </w:t>
            </w:r>
          </w:p>
        </w:tc>
      </w:tr>
      <w:tr w:rsidR="00784E2D" w:rsidTr="00DA5000">
        <w:trPr>
          <w:jc w:val="center"/>
        </w:trPr>
        <w:tc>
          <w:tcPr>
            <w:tcW w:w="1843" w:type="dxa"/>
            <w:tcBorders>
              <w:top w:val="nil"/>
              <w:left w:val="nil"/>
              <w:bottom w:val="nil"/>
              <w:right w:val="nil"/>
            </w:tcBorders>
          </w:tcPr>
          <w:p w:rsidR="002B2AEA" w:rsidRPr="00A20030" w:rsidRDefault="005C3168" w:rsidP="00DA5000">
            <w:pPr>
              <w:spacing w:after="0" w:line="240" w:lineRule="auto"/>
              <w:rPr>
                <w:rFonts w:ascii="Arial Narrow" w:eastAsia="Calibri" w:hAnsi="Arial Narrow" w:cs="Times New Roman"/>
                <w:sz w:val="24"/>
                <w:highlight w:val="green"/>
              </w:rPr>
            </w:pPr>
            <w:r w:rsidRPr="00A20030">
              <w:rPr>
                <w:rFonts w:ascii="Arial Narrow" w:eastAsia="Calibri" w:hAnsi="Arial Narrow" w:cs="Times New Roman"/>
                <w:sz w:val="24"/>
                <w:highlight w:val="green"/>
              </w:rPr>
              <w:t>Ministar</w:t>
            </w:r>
          </w:p>
        </w:tc>
        <w:tc>
          <w:tcPr>
            <w:tcW w:w="2693" w:type="dxa"/>
            <w:tcBorders>
              <w:top w:val="nil"/>
              <w:left w:val="nil"/>
              <w:bottom w:val="nil"/>
              <w:right w:val="nil"/>
            </w:tcBorders>
          </w:tcPr>
          <w:p w:rsidR="002B2AEA" w:rsidRPr="00A20030" w:rsidRDefault="002B2AEA" w:rsidP="00DA5000">
            <w:pPr>
              <w:spacing w:after="0" w:line="240" w:lineRule="auto"/>
              <w:rPr>
                <w:rFonts w:ascii="Arial Narrow" w:eastAsia="Calibri" w:hAnsi="Arial Narrow" w:cs="Times New Roman"/>
                <w:sz w:val="24"/>
                <w:highlight w:val="green"/>
              </w:rPr>
            </w:pPr>
          </w:p>
        </w:tc>
        <w:tc>
          <w:tcPr>
            <w:tcW w:w="2321" w:type="dxa"/>
            <w:tcBorders>
              <w:top w:val="nil"/>
              <w:left w:val="nil"/>
              <w:bottom w:val="nil"/>
              <w:right w:val="nil"/>
            </w:tcBorders>
          </w:tcPr>
          <w:p w:rsidR="002B2AEA" w:rsidRPr="0078077E" w:rsidRDefault="005C3168" w:rsidP="00DA5000">
            <w:pPr>
              <w:spacing w:after="0" w:line="240" w:lineRule="auto"/>
              <w:rPr>
                <w:rFonts w:ascii="Arial Narrow" w:eastAsia="Calibri" w:hAnsi="Arial Narrow" w:cs="Times New Roman"/>
                <w:sz w:val="24"/>
              </w:rPr>
            </w:pPr>
            <w:r w:rsidRPr="0078077E">
              <w:rPr>
                <w:rFonts w:ascii="Arial Narrow" w:eastAsia="Calibri" w:hAnsi="Arial Narrow" w:cs="Times New Roman"/>
                <w:sz w:val="24"/>
              </w:rPr>
              <w:t>Generalni direktor</w:t>
            </w:r>
          </w:p>
        </w:tc>
        <w:tc>
          <w:tcPr>
            <w:tcW w:w="2322" w:type="dxa"/>
            <w:tcBorders>
              <w:top w:val="nil"/>
              <w:left w:val="nil"/>
              <w:bottom w:val="nil"/>
              <w:right w:val="nil"/>
            </w:tcBorders>
          </w:tcPr>
          <w:p w:rsidR="002B2AEA" w:rsidRPr="0078077E" w:rsidRDefault="002B2AEA" w:rsidP="00DA5000">
            <w:pPr>
              <w:spacing w:after="0" w:line="240" w:lineRule="auto"/>
              <w:rPr>
                <w:rFonts w:ascii="Arial Narrow" w:eastAsia="Calibri" w:hAnsi="Arial Narrow" w:cs="Times New Roman"/>
                <w:sz w:val="24"/>
              </w:rPr>
            </w:pPr>
          </w:p>
        </w:tc>
      </w:tr>
      <w:tr w:rsidR="00784E2D" w:rsidTr="00DA5000">
        <w:trPr>
          <w:jc w:val="center"/>
        </w:trPr>
        <w:tc>
          <w:tcPr>
            <w:tcW w:w="1843" w:type="dxa"/>
            <w:tcBorders>
              <w:top w:val="nil"/>
              <w:left w:val="nil"/>
              <w:bottom w:val="nil"/>
              <w:right w:val="nil"/>
            </w:tcBorders>
          </w:tcPr>
          <w:p w:rsidR="002B2AEA" w:rsidRPr="0078077E" w:rsidRDefault="002B2AEA" w:rsidP="00DA5000">
            <w:pPr>
              <w:spacing w:after="0" w:line="240" w:lineRule="auto"/>
              <w:rPr>
                <w:rFonts w:ascii="Arial Narrow" w:eastAsia="Calibri" w:hAnsi="Arial Narrow" w:cs="Times New Roman"/>
                <w:sz w:val="24"/>
              </w:rPr>
            </w:pPr>
          </w:p>
          <w:p w:rsidR="002B2AEA" w:rsidRPr="0078077E" w:rsidRDefault="002B2AEA" w:rsidP="00DA5000">
            <w:pPr>
              <w:spacing w:after="0" w:line="240" w:lineRule="auto"/>
              <w:rPr>
                <w:rFonts w:ascii="Arial Narrow" w:eastAsia="Calibri" w:hAnsi="Arial Narrow" w:cs="Times New Roman"/>
                <w:sz w:val="24"/>
              </w:rPr>
            </w:pPr>
          </w:p>
          <w:p w:rsidR="002B2AEA" w:rsidRPr="0078077E" w:rsidRDefault="005C3168" w:rsidP="00DA5000">
            <w:pPr>
              <w:spacing w:after="0" w:line="240" w:lineRule="auto"/>
              <w:rPr>
                <w:rFonts w:ascii="Arial Narrow" w:eastAsia="Calibri" w:hAnsi="Arial Narrow" w:cs="Times New Roman"/>
                <w:sz w:val="24"/>
              </w:rPr>
            </w:pPr>
            <w:r w:rsidRPr="0078077E">
              <w:rPr>
                <w:rFonts w:ascii="Arial Narrow" w:eastAsia="Calibri" w:hAnsi="Arial Narrow" w:cs="Times New Roman"/>
                <w:sz w:val="24"/>
              </w:rPr>
              <w:t>Potpis:_________</w:t>
            </w:r>
          </w:p>
          <w:p w:rsidR="002B2AEA" w:rsidRPr="0078077E" w:rsidRDefault="002B2AEA" w:rsidP="00DA5000">
            <w:pPr>
              <w:spacing w:after="0" w:line="240" w:lineRule="auto"/>
              <w:rPr>
                <w:rFonts w:ascii="Arial Narrow" w:eastAsia="Calibri" w:hAnsi="Arial Narrow" w:cs="Times New Roman"/>
                <w:sz w:val="24"/>
              </w:rPr>
            </w:pPr>
          </w:p>
        </w:tc>
        <w:tc>
          <w:tcPr>
            <w:tcW w:w="2693" w:type="dxa"/>
            <w:tcBorders>
              <w:top w:val="nil"/>
              <w:left w:val="nil"/>
              <w:bottom w:val="nil"/>
              <w:right w:val="nil"/>
            </w:tcBorders>
          </w:tcPr>
          <w:p w:rsidR="002B2AEA" w:rsidRPr="0078077E" w:rsidRDefault="002B2AEA" w:rsidP="00DA5000">
            <w:pPr>
              <w:spacing w:after="0" w:line="240" w:lineRule="auto"/>
              <w:rPr>
                <w:rFonts w:ascii="Arial Narrow" w:eastAsia="Calibri" w:hAnsi="Arial Narrow" w:cs="Times New Roman"/>
                <w:sz w:val="24"/>
              </w:rPr>
            </w:pPr>
          </w:p>
        </w:tc>
        <w:tc>
          <w:tcPr>
            <w:tcW w:w="2321" w:type="dxa"/>
            <w:tcBorders>
              <w:top w:val="nil"/>
              <w:left w:val="nil"/>
              <w:bottom w:val="nil"/>
              <w:right w:val="nil"/>
            </w:tcBorders>
          </w:tcPr>
          <w:p w:rsidR="002B2AEA" w:rsidRPr="0078077E" w:rsidRDefault="002B2AEA" w:rsidP="00DA5000">
            <w:pPr>
              <w:spacing w:after="0" w:line="240" w:lineRule="auto"/>
              <w:rPr>
                <w:rFonts w:ascii="Arial Narrow" w:eastAsia="Calibri" w:hAnsi="Arial Narrow" w:cs="Times New Roman"/>
                <w:sz w:val="24"/>
              </w:rPr>
            </w:pPr>
          </w:p>
          <w:p w:rsidR="002B2AEA" w:rsidRPr="0078077E" w:rsidRDefault="002B2AEA" w:rsidP="00DA5000">
            <w:pPr>
              <w:spacing w:after="0" w:line="240" w:lineRule="auto"/>
              <w:rPr>
                <w:rFonts w:ascii="Arial Narrow" w:eastAsia="Calibri" w:hAnsi="Arial Narrow" w:cs="Times New Roman"/>
                <w:sz w:val="24"/>
              </w:rPr>
            </w:pPr>
          </w:p>
          <w:p w:rsidR="002B2AEA" w:rsidRPr="0078077E" w:rsidRDefault="005C3168" w:rsidP="00DA5000">
            <w:pPr>
              <w:spacing w:after="0" w:line="240" w:lineRule="auto"/>
              <w:rPr>
                <w:rFonts w:ascii="Arial Narrow" w:eastAsia="Calibri" w:hAnsi="Arial Narrow" w:cs="Times New Roman"/>
                <w:sz w:val="24"/>
              </w:rPr>
            </w:pPr>
            <w:r w:rsidRPr="0078077E">
              <w:rPr>
                <w:rFonts w:ascii="Arial Narrow" w:eastAsia="Calibri" w:hAnsi="Arial Narrow" w:cs="Times New Roman"/>
                <w:sz w:val="24"/>
              </w:rPr>
              <w:t>Potpis:__________</w:t>
            </w:r>
          </w:p>
        </w:tc>
        <w:tc>
          <w:tcPr>
            <w:tcW w:w="2322" w:type="dxa"/>
            <w:tcBorders>
              <w:top w:val="nil"/>
              <w:left w:val="nil"/>
              <w:bottom w:val="nil"/>
              <w:right w:val="nil"/>
            </w:tcBorders>
          </w:tcPr>
          <w:p w:rsidR="002B2AEA" w:rsidRPr="0078077E" w:rsidRDefault="002B2AEA" w:rsidP="00DA5000">
            <w:pPr>
              <w:spacing w:after="0" w:line="240" w:lineRule="auto"/>
              <w:rPr>
                <w:rFonts w:ascii="Arial Narrow" w:eastAsia="Calibri" w:hAnsi="Arial Narrow" w:cs="Times New Roman"/>
                <w:sz w:val="24"/>
              </w:rPr>
            </w:pPr>
          </w:p>
        </w:tc>
      </w:tr>
      <w:tr w:rsidR="00784E2D" w:rsidTr="00DA5000">
        <w:trPr>
          <w:jc w:val="center"/>
        </w:trPr>
        <w:tc>
          <w:tcPr>
            <w:tcW w:w="1843" w:type="dxa"/>
            <w:tcBorders>
              <w:top w:val="nil"/>
              <w:left w:val="nil"/>
              <w:bottom w:val="nil"/>
              <w:right w:val="nil"/>
            </w:tcBorders>
          </w:tcPr>
          <w:p w:rsidR="002B2AEA" w:rsidRPr="0078077E" w:rsidRDefault="005C3168" w:rsidP="00DA5000">
            <w:pPr>
              <w:spacing w:after="0" w:line="240" w:lineRule="auto"/>
              <w:rPr>
                <w:rFonts w:ascii="Arial Narrow" w:eastAsia="Calibri" w:hAnsi="Arial Narrow" w:cs="Times New Roman"/>
                <w:sz w:val="24"/>
              </w:rPr>
            </w:pPr>
            <w:r w:rsidRPr="0078077E">
              <w:rPr>
                <w:rFonts w:ascii="Arial Narrow" w:eastAsia="Calibri" w:hAnsi="Arial Narrow" w:cs="Times New Roman"/>
                <w:sz w:val="24"/>
              </w:rPr>
              <w:t>Datum:</w:t>
            </w:r>
          </w:p>
        </w:tc>
        <w:tc>
          <w:tcPr>
            <w:tcW w:w="2693" w:type="dxa"/>
            <w:tcBorders>
              <w:top w:val="nil"/>
              <w:left w:val="nil"/>
              <w:bottom w:val="nil"/>
              <w:right w:val="nil"/>
            </w:tcBorders>
          </w:tcPr>
          <w:p w:rsidR="002B2AEA" w:rsidRPr="0078077E" w:rsidRDefault="002B2AEA" w:rsidP="00DA5000">
            <w:pPr>
              <w:spacing w:after="0" w:line="240" w:lineRule="auto"/>
              <w:rPr>
                <w:rFonts w:ascii="Arial Narrow" w:eastAsia="Calibri" w:hAnsi="Arial Narrow" w:cs="Times New Roman"/>
                <w:sz w:val="24"/>
              </w:rPr>
            </w:pPr>
          </w:p>
        </w:tc>
        <w:tc>
          <w:tcPr>
            <w:tcW w:w="2321" w:type="dxa"/>
            <w:tcBorders>
              <w:top w:val="nil"/>
              <w:left w:val="nil"/>
              <w:bottom w:val="nil"/>
              <w:right w:val="nil"/>
            </w:tcBorders>
          </w:tcPr>
          <w:p w:rsidR="002B2AEA" w:rsidRPr="0078077E" w:rsidRDefault="005C3168" w:rsidP="00DA5000">
            <w:pPr>
              <w:spacing w:after="0" w:line="240" w:lineRule="auto"/>
              <w:rPr>
                <w:rFonts w:ascii="Arial Narrow" w:eastAsia="Calibri" w:hAnsi="Arial Narrow" w:cs="Times New Roman"/>
                <w:sz w:val="24"/>
              </w:rPr>
            </w:pPr>
            <w:r w:rsidRPr="0078077E">
              <w:rPr>
                <w:rFonts w:ascii="Arial Narrow" w:eastAsia="Calibri" w:hAnsi="Arial Narrow" w:cs="Times New Roman"/>
                <w:sz w:val="24"/>
              </w:rPr>
              <w:t>Datum:</w:t>
            </w:r>
          </w:p>
        </w:tc>
        <w:tc>
          <w:tcPr>
            <w:tcW w:w="2322" w:type="dxa"/>
            <w:tcBorders>
              <w:top w:val="nil"/>
              <w:left w:val="nil"/>
              <w:bottom w:val="nil"/>
              <w:right w:val="nil"/>
            </w:tcBorders>
          </w:tcPr>
          <w:p w:rsidR="002B2AEA" w:rsidRPr="0078077E" w:rsidRDefault="002B2AEA" w:rsidP="00DA5000">
            <w:pPr>
              <w:spacing w:after="0" w:line="240" w:lineRule="auto"/>
              <w:rPr>
                <w:rFonts w:ascii="Arial Narrow" w:eastAsia="Calibri" w:hAnsi="Arial Narrow" w:cs="Times New Roman"/>
                <w:sz w:val="24"/>
              </w:rPr>
            </w:pPr>
          </w:p>
        </w:tc>
      </w:tr>
      <w:tr w:rsidR="00784E2D" w:rsidTr="00DA5000">
        <w:trPr>
          <w:jc w:val="center"/>
        </w:trPr>
        <w:tc>
          <w:tcPr>
            <w:tcW w:w="4536" w:type="dxa"/>
            <w:gridSpan w:val="2"/>
            <w:tcBorders>
              <w:top w:val="nil"/>
              <w:left w:val="nil"/>
              <w:bottom w:val="nil"/>
              <w:right w:val="nil"/>
            </w:tcBorders>
          </w:tcPr>
          <w:p w:rsidR="002B2AEA" w:rsidRPr="009F30C0" w:rsidRDefault="005C3168" w:rsidP="00DA5000">
            <w:pPr>
              <w:spacing w:after="0" w:line="240" w:lineRule="auto"/>
              <w:rPr>
                <w:rFonts w:ascii="Arial Narrow" w:eastAsia="Calibri" w:hAnsi="Arial Narrow" w:cs="Times New Roman"/>
                <w:sz w:val="24"/>
                <w:highlight w:val="green"/>
              </w:rPr>
            </w:pPr>
            <w:r w:rsidRPr="009F30C0">
              <w:rPr>
                <w:rFonts w:ascii="Arial Narrow" w:eastAsia="Calibri" w:hAnsi="Arial Narrow" w:cs="Times New Roman"/>
                <w:sz w:val="24"/>
                <w:highlight w:val="green"/>
              </w:rPr>
              <w:t xml:space="preserve">KLASA: </w:t>
            </w:r>
            <w:r w:rsidR="009F30C0" w:rsidRPr="009F30C0">
              <w:rPr>
                <w:rFonts w:ascii="Arial Narrow" w:eastAsia="Calibri" w:hAnsi="Arial Narrow" w:cs="Times New Roman"/>
                <w:sz w:val="24"/>
                <w:highlight w:val="green"/>
              </w:rPr>
              <w:t>XXX</w:t>
            </w:r>
          </w:p>
          <w:p w:rsidR="002B2AEA" w:rsidRPr="0078077E" w:rsidRDefault="005C3168" w:rsidP="00DA5000">
            <w:pPr>
              <w:spacing w:after="0" w:line="240" w:lineRule="auto"/>
              <w:rPr>
                <w:rFonts w:ascii="Arial Narrow" w:eastAsia="Calibri" w:hAnsi="Arial Narrow" w:cs="Times New Roman"/>
                <w:sz w:val="24"/>
              </w:rPr>
            </w:pPr>
            <w:r w:rsidRPr="009F30C0">
              <w:rPr>
                <w:rFonts w:ascii="Arial Narrow" w:eastAsia="Calibri" w:hAnsi="Arial Narrow" w:cs="Times New Roman"/>
                <w:sz w:val="24"/>
                <w:highlight w:val="green"/>
              </w:rPr>
              <w:t>URBROJ:</w:t>
            </w:r>
            <w:r w:rsidR="00BA3D2A" w:rsidRPr="009F30C0">
              <w:rPr>
                <w:highlight w:val="green"/>
              </w:rPr>
              <w:t xml:space="preserve"> </w:t>
            </w:r>
            <w:r w:rsidR="009F30C0" w:rsidRPr="009F30C0">
              <w:rPr>
                <w:rFonts w:ascii="Arial Narrow" w:eastAsia="Calibri" w:hAnsi="Arial Narrow" w:cs="Times New Roman"/>
                <w:sz w:val="24"/>
                <w:highlight w:val="green"/>
              </w:rPr>
              <w:t>XXX</w:t>
            </w:r>
          </w:p>
          <w:p w:rsidR="002B2AEA" w:rsidRPr="0078077E" w:rsidRDefault="002B2AEA" w:rsidP="00DA5000">
            <w:pPr>
              <w:spacing w:after="0" w:line="240" w:lineRule="auto"/>
              <w:rPr>
                <w:rFonts w:ascii="Arial Narrow" w:eastAsia="Calibri" w:hAnsi="Arial Narrow" w:cs="Times New Roman"/>
                <w:b/>
                <w:sz w:val="24"/>
              </w:rPr>
            </w:pPr>
          </w:p>
          <w:p w:rsidR="002B2AEA" w:rsidRPr="0078077E" w:rsidRDefault="002B2AEA" w:rsidP="00DA5000">
            <w:pPr>
              <w:spacing w:after="0" w:line="240" w:lineRule="auto"/>
              <w:rPr>
                <w:rFonts w:ascii="Arial Narrow" w:eastAsia="Calibri" w:hAnsi="Arial Narrow" w:cs="Times New Roman"/>
                <w:b/>
                <w:sz w:val="24"/>
              </w:rPr>
            </w:pPr>
          </w:p>
          <w:p w:rsidR="002B2AEA" w:rsidRPr="0078077E" w:rsidRDefault="005C3168" w:rsidP="00DA5000">
            <w:pPr>
              <w:spacing w:after="0" w:line="240" w:lineRule="auto"/>
              <w:rPr>
                <w:rFonts w:ascii="Arial Narrow" w:eastAsia="Calibri" w:hAnsi="Arial Narrow" w:cs="Times New Roman"/>
                <w:b/>
                <w:sz w:val="24"/>
              </w:rPr>
            </w:pPr>
            <w:r w:rsidRPr="0078077E">
              <w:rPr>
                <w:rFonts w:ascii="Arial Narrow" w:eastAsia="Calibri" w:hAnsi="Arial Narrow" w:cs="Times New Roman"/>
                <w:b/>
                <w:sz w:val="24"/>
              </w:rPr>
              <w:t xml:space="preserve">Za Korisnika  </w:t>
            </w:r>
          </w:p>
          <w:p w:rsidR="002B2AEA" w:rsidRPr="0078077E" w:rsidRDefault="002B2AEA" w:rsidP="00DA5000">
            <w:pPr>
              <w:spacing w:after="0" w:line="240" w:lineRule="auto"/>
              <w:rPr>
                <w:rFonts w:ascii="Arial Narrow" w:eastAsia="Calibri" w:hAnsi="Arial Narrow" w:cs="Times New Roman"/>
                <w:sz w:val="24"/>
              </w:rPr>
            </w:pPr>
          </w:p>
          <w:p w:rsidR="002B2AEA" w:rsidRPr="009F30C0" w:rsidRDefault="009F30C0" w:rsidP="00DA5000">
            <w:pPr>
              <w:spacing w:after="0" w:line="240" w:lineRule="auto"/>
              <w:rPr>
                <w:rFonts w:ascii="Arial Narrow" w:eastAsia="Calibri" w:hAnsi="Arial Narrow" w:cs="Times New Roman"/>
                <w:b/>
                <w:sz w:val="24"/>
                <w:highlight w:val="green"/>
              </w:rPr>
            </w:pPr>
            <w:r w:rsidRPr="009F30C0">
              <w:rPr>
                <w:rFonts w:ascii="Arial Narrow" w:eastAsia="Calibri" w:hAnsi="Arial Narrow" w:cs="Times New Roman"/>
                <w:b/>
                <w:bCs/>
                <w:sz w:val="24"/>
                <w:highlight w:val="green"/>
              </w:rPr>
              <w:t>Ime i prezime, titula</w:t>
            </w:r>
          </w:p>
          <w:p w:rsidR="002B2AEA" w:rsidRPr="0078077E" w:rsidRDefault="009F30C0" w:rsidP="00DA5000">
            <w:pPr>
              <w:spacing w:after="0" w:line="240" w:lineRule="auto"/>
              <w:rPr>
                <w:rFonts w:ascii="Arial Narrow" w:eastAsia="Calibri" w:hAnsi="Arial Narrow" w:cs="Times New Roman"/>
                <w:sz w:val="24"/>
              </w:rPr>
            </w:pPr>
            <w:r w:rsidRPr="009F30C0">
              <w:rPr>
                <w:rFonts w:ascii="Arial Narrow" w:eastAsia="Calibri" w:hAnsi="Arial Narrow" w:cs="Times New Roman"/>
                <w:sz w:val="24"/>
                <w:highlight w:val="green"/>
              </w:rPr>
              <w:t>Funkcija</w:t>
            </w:r>
          </w:p>
          <w:p w:rsidR="002B2AEA" w:rsidRPr="0078077E" w:rsidRDefault="002B2AEA" w:rsidP="00DA5000">
            <w:pPr>
              <w:spacing w:after="0" w:line="240" w:lineRule="auto"/>
              <w:rPr>
                <w:rFonts w:ascii="Arial Narrow" w:eastAsia="Calibri" w:hAnsi="Arial Narrow" w:cs="Times New Roman"/>
                <w:sz w:val="24"/>
              </w:rPr>
            </w:pPr>
          </w:p>
          <w:p w:rsidR="002B2AEA" w:rsidRPr="0078077E" w:rsidRDefault="005C3168" w:rsidP="00DA5000">
            <w:pPr>
              <w:spacing w:after="0" w:line="240" w:lineRule="auto"/>
              <w:rPr>
                <w:rFonts w:ascii="Arial Narrow" w:eastAsia="Calibri" w:hAnsi="Arial Narrow" w:cs="Times New Roman"/>
                <w:sz w:val="24"/>
              </w:rPr>
            </w:pPr>
            <w:r w:rsidRPr="0078077E">
              <w:rPr>
                <w:rFonts w:ascii="Arial Narrow" w:eastAsia="Calibri" w:hAnsi="Arial Narrow" w:cs="Times New Roman"/>
                <w:sz w:val="24"/>
              </w:rPr>
              <w:t>Potpis:__________</w:t>
            </w:r>
          </w:p>
          <w:p w:rsidR="002B2AEA" w:rsidRPr="0078077E" w:rsidRDefault="002B2AEA" w:rsidP="00DA5000">
            <w:pPr>
              <w:spacing w:after="0" w:line="240" w:lineRule="auto"/>
              <w:rPr>
                <w:rFonts w:ascii="Arial Narrow" w:eastAsia="Calibri" w:hAnsi="Arial Narrow" w:cs="Times New Roman"/>
                <w:sz w:val="24"/>
              </w:rPr>
            </w:pPr>
          </w:p>
          <w:p w:rsidR="002B2AEA" w:rsidRPr="0078077E" w:rsidRDefault="005C3168" w:rsidP="00DA5000">
            <w:pPr>
              <w:spacing w:after="0" w:line="240" w:lineRule="auto"/>
              <w:rPr>
                <w:rFonts w:ascii="Arial Narrow" w:eastAsia="Calibri" w:hAnsi="Arial Narrow" w:cs="Times New Roman"/>
                <w:sz w:val="24"/>
              </w:rPr>
            </w:pPr>
            <w:r w:rsidRPr="0078077E">
              <w:rPr>
                <w:rFonts w:ascii="Arial Narrow" w:eastAsia="Calibri" w:hAnsi="Arial Narrow" w:cs="Times New Roman"/>
                <w:sz w:val="24"/>
              </w:rPr>
              <w:t>Datum:</w:t>
            </w:r>
          </w:p>
          <w:p w:rsidR="002B2AEA" w:rsidRPr="0078077E" w:rsidRDefault="005C3168" w:rsidP="009F30C0">
            <w:pPr>
              <w:spacing w:after="0" w:line="240" w:lineRule="auto"/>
              <w:rPr>
                <w:rFonts w:ascii="Arial Narrow" w:eastAsia="Calibri" w:hAnsi="Arial Narrow" w:cs="Times New Roman"/>
                <w:b/>
                <w:sz w:val="24"/>
              </w:rPr>
            </w:pPr>
            <w:r w:rsidRPr="0078077E">
              <w:rPr>
                <w:rFonts w:ascii="Arial Narrow" w:eastAsia="Calibri" w:hAnsi="Arial Narrow" w:cs="Times New Roman"/>
                <w:sz w:val="24"/>
              </w:rPr>
              <w:t>URBROJ:</w:t>
            </w:r>
            <w:r w:rsidR="00BA3D2A">
              <w:t xml:space="preserve"> </w:t>
            </w:r>
            <w:r w:rsidR="009F30C0" w:rsidRPr="009F30C0">
              <w:rPr>
                <w:rFonts w:ascii="Arial Narrow" w:eastAsia="Calibri" w:hAnsi="Arial Narrow" w:cs="Times New Roman"/>
                <w:sz w:val="24"/>
                <w:highlight w:val="green"/>
              </w:rPr>
              <w:t>xxx</w:t>
            </w:r>
          </w:p>
        </w:tc>
        <w:tc>
          <w:tcPr>
            <w:tcW w:w="4643" w:type="dxa"/>
            <w:gridSpan w:val="2"/>
            <w:tcBorders>
              <w:top w:val="nil"/>
              <w:left w:val="nil"/>
              <w:bottom w:val="nil"/>
              <w:right w:val="nil"/>
            </w:tcBorders>
          </w:tcPr>
          <w:p w:rsidR="002B2AEA" w:rsidRPr="009F30C0" w:rsidRDefault="005C3168" w:rsidP="00DA5000">
            <w:pPr>
              <w:spacing w:after="0" w:line="240" w:lineRule="auto"/>
              <w:rPr>
                <w:rFonts w:ascii="Arial Narrow" w:eastAsia="Calibri" w:hAnsi="Arial Narrow" w:cs="Times New Roman"/>
                <w:sz w:val="24"/>
                <w:highlight w:val="green"/>
              </w:rPr>
            </w:pPr>
            <w:r w:rsidRPr="009F30C0">
              <w:rPr>
                <w:rFonts w:ascii="Arial Narrow" w:eastAsia="Calibri" w:hAnsi="Arial Narrow" w:cs="Times New Roman"/>
                <w:sz w:val="24"/>
                <w:highlight w:val="green"/>
              </w:rPr>
              <w:t>KLASA:</w:t>
            </w:r>
            <w:r w:rsidR="009F30C0" w:rsidRPr="009F30C0">
              <w:rPr>
                <w:rFonts w:ascii="Arial Narrow" w:eastAsia="Calibri" w:hAnsi="Arial Narrow" w:cs="Times New Roman"/>
                <w:sz w:val="24"/>
                <w:highlight w:val="green"/>
              </w:rPr>
              <w:t xml:space="preserve"> XXX</w:t>
            </w:r>
          </w:p>
          <w:p w:rsidR="002B2AEA" w:rsidRPr="0078077E" w:rsidRDefault="005C3168" w:rsidP="009F30C0">
            <w:pPr>
              <w:spacing w:after="0" w:line="240" w:lineRule="auto"/>
              <w:rPr>
                <w:rFonts w:ascii="Arial Narrow" w:eastAsia="Calibri" w:hAnsi="Arial Narrow" w:cs="Times New Roman"/>
                <w:b/>
                <w:sz w:val="24"/>
              </w:rPr>
            </w:pPr>
            <w:r w:rsidRPr="009F30C0">
              <w:rPr>
                <w:rFonts w:ascii="Arial Narrow" w:eastAsia="Calibri" w:hAnsi="Arial Narrow" w:cs="Times New Roman"/>
                <w:sz w:val="24"/>
                <w:highlight w:val="green"/>
              </w:rPr>
              <w:t xml:space="preserve">URBROJ: </w:t>
            </w:r>
            <w:r w:rsidR="009F30C0" w:rsidRPr="009F30C0">
              <w:rPr>
                <w:rFonts w:ascii="Arial Narrow" w:eastAsia="Calibri" w:hAnsi="Arial Narrow" w:cs="Times New Roman"/>
                <w:sz w:val="24"/>
                <w:highlight w:val="green"/>
              </w:rPr>
              <w:t>XXX</w:t>
            </w:r>
          </w:p>
        </w:tc>
      </w:tr>
    </w:tbl>
    <w:p w:rsidR="002B2AEA" w:rsidRPr="0040562F" w:rsidRDefault="002B2AEA" w:rsidP="002B2AEA"/>
    <w:p w:rsidR="003F6F96" w:rsidRPr="003F6F96" w:rsidRDefault="003F6F96" w:rsidP="003F6F96"/>
    <w:sectPr w:rsidR="003F6F96" w:rsidRPr="003F6F96" w:rsidSect="003D1A0F">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71F" w:rsidRDefault="006D271F">
      <w:pPr>
        <w:spacing w:after="0" w:line="240" w:lineRule="auto"/>
      </w:pPr>
      <w:r>
        <w:separator/>
      </w:r>
    </w:p>
  </w:endnote>
  <w:endnote w:type="continuationSeparator" w:id="0">
    <w:p w:rsidR="006D271F" w:rsidRDefault="006D2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rolinaBar-B39-25D1">
    <w:altName w:val="Trebuchet MS"/>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EEB" w:rsidRDefault="00F42EEB" w:rsidP="00F42EEB">
    <w:pPr>
      <w:pStyle w:val="Footer"/>
      <w:pBdr>
        <w:top w:val="single" w:sz="4" w:space="1" w:color="auto"/>
      </w:pBdr>
      <w:spacing w:before="60" w:after="120"/>
      <w:rPr>
        <w:rFonts w:ascii="CarolinaBar-B39-25D1" w:hAnsi="CarolinaBar-B39-25D1"/>
        <w:sz w:val="32"/>
        <w:szCs w:val="32"/>
      </w:rPr>
    </w:pPr>
    <w:bookmarkStart w:id="5" w:name="barcode_image"/>
    <w:bookmarkEnd w:id="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71F" w:rsidRDefault="006D271F">
      <w:pPr>
        <w:spacing w:after="0" w:line="240" w:lineRule="auto"/>
      </w:pPr>
      <w:r>
        <w:separator/>
      </w:r>
    </w:p>
  </w:footnote>
  <w:footnote w:type="continuationSeparator" w:id="0">
    <w:p w:rsidR="006D271F" w:rsidRDefault="006D2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86BCF"/>
    <w:multiLevelType w:val="hybridMultilevel"/>
    <w:tmpl w:val="329E4D9A"/>
    <w:lvl w:ilvl="0" w:tplc="0E7E59CA">
      <w:start w:val="1"/>
      <w:numFmt w:val="lowerRoman"/>
      <w:lvlText w:val="(%1)"/>
      <w:lvlJc w:val="left"/>
      <w:pPr>
        <w:ind w:left="1290" w:hanging="72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1" w15:restartNumberingAfterBreak="0">
    <w:nsid w:val="269C5BD1"/>
    <w:multiLevelType w:val="hybridMultilevel"/>
    <w:tmpl w:val="C6288100"/>
    <w:lvl w:ilvl="0" w:tplc="7F9ABA2E">
      <w:numFmt w:val="bullet"/>
      <w:lvlText w:val="•"/>
      <w:lvlJc w:val="left"/>
      <w:pPr>
        <w:ind w:left="927" w:hanging="360"/>
      </w:pPr>
      <w:rPr>
        <w:rFonts w:ascii="Arial Narrow" w:eastAsia="Calibri" w:hAnsi="Arial Narrow" w:cs="Calibri" w:hint="default"/>
      </w:rPr>
    </w:lvl>
    <w:lvl w:ilvl="1" w:tplc="FE5A6DEC" w:tentative="1">
      <w:start w:val="1"/>
      <w:numFmt w:val="bullet"/>
      <w:lvlText w:val="o"/>
      <w:lvlJc w:val="left"/>
      <w:pPr>
        <w:ind w:left="1647" w:hanging="360"/>
      </w:pPr>
      <w:rPr>
        <w:rFonts w:ascii="Courier New" w:hAnsi="Courier New" w:cs="Courier New" w:hint="default"/>
      </w:rPr>
    </w:lvl>
    <w:lvl w:ilvl="2" w:tplc="711A850A" w:tentative="1">
      <w:start w:val="1"/>
      <w:numFmt w:val="bullet"/>
      <w:lvlText w:val=""/>
      <w:lvlJc w:val="left"/>
      <w:pPr>
        <w:ind w:left="2367" w:hanging="360"/>
      </w:pPr>
      <w:rPr>
        <w:rFonts w:ascii="Wingdings" w:hAnsi="Wingdings" w:hint="default"/>
      </w:rPr>
    </w:lvl>
    <w:lvl w:ilvl="3" w:tplc="2FC88EEC" w:tentative="1">
      <w:start w:val="1"/>
      <w:numFmt w:val="bullet"/>
      <w:lvlText w:val=""/>
      <w:lvlJc w:val="left"/>
      <w:pPr>
        <w:ind w:left="3087" w:hanging="360"/>
      </w:pPr>
      <w:rPr>
        <w:rFonts w:ascii="Symbol" w:hAnsi="Symbol" w:hint="default"/>
      </w:rPr>
    </w:lvl>
    <w:lvl w:ilvl="4" w:tplc="765C45E8" w:tentative="1">
      <w:start w:val="1"/>
      <w:numFmt w:val="bullet"/>
      <w:lvlText w:val="o"/>
      <w:lvlJc w:val="left"/>
      <w:pPr>
        <w:ind w:left="3807" w:hanging="360"/>
      </w:pPr>
      <w:rPr>
        <w:rFonts w:ascii="Courier New" w:hAnsi="Courier New" w:cs="Courier New" w:hint="default"/>
      </w:rPr>
    </w:lvl>
    <w:lvl w:ilvl="5" w:tplc="295887B4" w:tentative="1">
      <w:start w:val="1"/>
      <w:numFmt w:val="bullet"/>
      <w:lvlText w:val=""/>
      <w:lvlJc w:val="left"/>
      <w:pPr>
        <w:ind w:left="4527" w:hanging="360"/>
      </w:pPr>
      <w:rPr>
        <w:rFonts w:ascii="Wingdings" w:hAnsi="Wingdings" w:hint="default"/>
      </w:rPr>
    </w:lvl>
    <w:lvl w:ilvl="6" w:tplc="8B909366" w:tentative="1">
      <w:start w:val="1"/>
      <w:numFmt w:val="bullet"/>
      <w:lvlText w:val=""/>
      <w:lvlJc w:val="left"/>
      <w:pPr>
        <w:ind w:left="5247" w:hanging="360"/>
      </w:pPr>
      <w:rPr>
        <w:rFonts w:ascii="Symbol" w:hAnsi="Symbol" w:hint="default"/>
      </w:rPr>
    </w:lvl>
    <w:lvl w:ilvl="7" w:tplc="3654B7FE" w:tentative="1">
      <w:start w:val="1"/>
      <w:numFmt w:val="bullet"/>
      <w:lvlText w:val="o"/>
      <w:lvlJc w:val="left"/>
      <w:pPr>
        <w:ind w:left="5967" w:hanging="360"/>
      </w:pPr>
      <w:rPr>
        <w:rFonts w:ascii="Courier New" w:hAnsi="Courier New" w:cs="Courier New" w:hint="default"/>
      </w:rPr>
    </w:lvl>
    <w:lvl w:ilvl="8" w:tplc="1E12ECF0" w:tentative="1">
      <w:start w:val="1"/>
      <w:numFmt w:val="bullet"/>
      <w:lvlText w:val=""/>
      <w:lvlJc w:val="left"/>
      <w:pPr>
        <w:ind w:left="6687" w:hanging="360"/>
      </w:pPr>
      <w:rPr>
        <w:rFonts w:ascii="Wingdings" w:hAnsi="Wingdings" w:hint="default"/>
      </w:rPr>
    </w:lvl>
  </w:abstractNum>
  <w:abstractNum w:abstractNumId="2" w15:restartNumberingAfterBreak="0">
    <w:nsid w:val="5AD9704B"/>
    <w:multiLevelType w:val="hybridMultilevel"/>
    <w:tmpl w:val="D7A224B6"/>
    <w:lvl w:ilvl="0" w:tplc="7C22B888">
      <w:numFmt w:val="bullet"/>
      <w:lvlText w:val="•"/>
      <w:lvlJc w:val="left"/>
      <w:pPr>
        <w:ind w:left="585" w:hanging="360"/>
      </w:pPr>
      <w:rPr>
        <w:rFonts w:ascii="Arial Narrow" w:eastAsia="Calibri" w:hAnsi="Arial Narrow" w:cs="Calibri" w:hint="default"/>
      </w:rPr>
    </w:lvl>
    <w:lvl w:ilvl="1" w:tplc="041A0003" w:tentative="1">
      <w:start w:val="1"/>
      <w:numFmt w:val="bullet"/>
      <w:lvlText w:val="o"/>
      <w:lvlJc w:val="left"/>
      <w:pPr>
        <w:ind w:left="1305" w:hanging="360"/>
      </w:pPr>
      <w:rPr>
        <w:rFonts w:ascii="Courier New" w:hAnsi="Courier New" w:cs="Courier New" w:hint="default"/>
      </w:rPr>
    </w:lvl>
    <w:lvl w:ilvl="2" w:tplc="041A0005" w:tentative="1">
      <w:start w:val="1"/>
      <w:numFmt w:val="bullet"/>
      <w:lvlText w:val=""/>
      <w:lvlJc w:val="left"/>
      <w:pPr>
        <w:ind w:left="2025" w:hanging="360"/>
      </w:pPr>
      <w:rPr>
        <w:rFonts w:ascii="Wingdings" w:hAnsi="Wingdings" w:hint="default"/>
      </w:rPr>
    </w:lvl>
    <w:lvl w:ilvl="3" w:tplc="041A0001" w:tentative="1">
      <w:start w:val="1"/>
      <w:numFmt w:val="bullet"/>
      <w:lvlText w:val=""/>
      <w:lvlJc w:val="left"/>
      <w:pPr>
        <w:ind w:left="2745" w:hanging="360"/>
      </w:pPr>
      <w:rPr>
        <w:rFonts w:ascii="Symbol" w:hAnsi="Symbol" w:hint="default"/>
      </w:rPr>
    </w:lvl>
    <w:lvl w:ilvl="4" w:tplc="041A0003" w:tentative="1">
      <w:start w:val="1"/>
      <w:numFmt w:val="bullet"/>
      <w:lvlText w:val="o"/>
      <w:lvlJc w:val="left"/>
      <w:pPr>
        <w:ind w:left="3465" w:hanging="360"/>
      </w:pPr>
      <w:rPr>
        <w:rFonts w:ascii="Courier New" w:hAnsi="Courier New" w:cs="Courier New" w:hint="default"/>
      </w:rPr>
    </w:lvl>
    <w:lvl w:ilvl="5" w:tplc="041A0005" w:tentative="1">
      <w:start w:val="1"/>
      <w:numFmt w:val="bullet"/>
      <w:lvlText w:val=""/>
      <w:lvlJc w:val="left"/>
      <w:pPr>
        <w:ind w:left="4185" w:hanging="360"/>
      </w:pPr>
      <w:rPr>
        <w:rFonts w:ascii="Wingdings" w:hAnsi="Wingdings" w:hint="default"/>
      </w:rPr>
    </w:lvl>
    <w:lvl w:ilvl="6" w:tplc="041A0001" w:tentative="1">
      <w:start w:val="1"/>
      <w:numFmt w:val="bullet"/>
      <w:lvlText w:val=""/>
      <w:lvlJc w:val="left"/>
      <w:pPr>
        <w:ind w:left="4905" w:hanging="360"/>
      </w:pPr>
      <w:rPr>
        <w:rFonts w:ascii="Symbol" w:hAnsi="Symbol" w:hint="default"/>
      </w:rPr>
    </w:lvl>
    <w:lvl w:ilvl="7" w:tplc="041A0003" w:tentative="1">
      <w:start w:val="1"/>
      <w:numFmt w:val="bullet"/>
      <w:lvlText w:val="o"/>
      <w:lvlJc w:val="left"/>
      <w:pPr>
        <w:ind w:left="5625" w:hanging="360"/>
      </w:pPr>
      <w:rPr>
        <w:rFonts w:ascii="Courier New" w:hAnsi="Courier New" w:cs="Courier New" w:hint="default"/>
      </w:rPr>
    </w:lvl>
    <w:lvl w:ilvl="8" w:tplc="041A0005" w:tentative="1">
      <w:start w:val="1"/>
      <w:numFmt w:val="bullet"/>
      <w:lvlText w:val=""/>
      <w:lvlJc w:val="left"/>
      <w:pPr>
        <w:ind w:left="6345" w:hanging="360"/>
      </w:pPr>
      <w:rPr>
        <w:rFonts w:ascii="Wingdings" w:hAnsi="Wingdings" w:hint="default"/>
      </w:rPr>
    </w:lvl>
  </w:abstractNum>
  <w:abstractNum w:abstractNumId="3" w15:restartNumberingAfterBreak="0">
    <w:nsid w:val="5D7A5CE5"/>
    <w:multiLevelType w:val="hybridMultilevel"/>
    <w:tmpl w:val="CD42EA5C"/>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53D1BAD"/>
    <w:multiLevelType w:val="hybridMultilevel"/>
    <w:tmpl w:val="F69A3410"/>
    <w:lvl w:ilvl="0" w:tplc="2FF2B88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41"/>
    <w:rsid w:val="000014AA"/>
    <w:rsid w:val="00001529"/>
    <w:rsid w:val="00007C63"/>
    <w:rsid w:val="0001007F"/>
    <w:rsid w:val="00020E6F"/>
    <w:rsid w:val="000431B6"/>
    <w:rsid w:val="000565CD"/>
    <w:rsid w:val="000569D3"/>
    <w:rsid w:val="0008487C"/>
    <w:rsid w:val="000977CA"/>
    <w:rsid w:val="000D7120"/>
    <w:rsid w:val="00100119"/>
    <w:rsid w:val="001114DA"/>
    <w:rsid w:val="001232F3"/>
    <w:rsid w:val="001670A6"/>
    <w:rsid w:val="001779DB"/>
    <w:rsid w:val="00181858"/>
    <w:rsid w:val="001B485F"/>
    <w:rsid w:val="001B4F53"/>
    <w:rsid w:val="001C3AF8"/>
    <w:rsid w:val="001D6E94"/>
    <w:rsid w:val="001E420A"/>
    <w:rsid w:val="00210583"/>
    <w:rsid w:val="00217A0B"/>
    <w:rsid w:val="0022082D"/>
    <w:rsid w:val="00225186"/>
    <w:rsid w:val="00226BEA"/>
    <w:rsid w:val="00230FFD"/>
    <w:rsid w:val="002323F4"/>
    <w:rsid w:val="00237A5F"/>
    <w:rsid w:val="00244811"/>
    <w:rsid w:val="00264AC3"/>
    <w:rsid w:val="002677C7"/>
    <w:rsid w:val="00272AE5"/>
    <w:rsid w:val="00290154"/>
    <w:rsid w:val="002A0E73"/>
    <w:rsid w:val="002A4571"/>
    <w:rsid w:val="002B2AEA"/>
    <w:rsid w:val="002E07B1"/>
    <w:rsid w:val="002E0992"/>
    <w:rsid w:val="002E1E22"/>
    <w:rsid w:val="002E55F7"/>
    <w:rsid w:val="002E66A6"/>
    <w:rsid w:val="003028F7"/>
    <w:rsid w:val="003109D7"/>
    <w:rsid w:val="00313080"/>
    <w:rsid w:val="00315C9B"/>
    <w:rsid w:val="003275F2"/>
    <w:rsid w:val="003344AF"/>
    <w:rsid w:val="00355C39"/>
    <w:rsid w:val="00356967"/>
    <w:rsid w:val="00361A11"/>
    <w:rsid w:val="003671D1"/>
    <w:rsid w:val="00371905"/>
    <w:rsid w:val="0039404F"/>
    <w:rsid w:val="003C4035"/>
    <w:rsid w:val="003C796E"/>
    <w:rsid w:val="003D1A0F"/>
    <w:rsid w:val="003E4816"/>
    <w:rsid w:val="003E6BB0"/>
    <w:rsid w:val="003F6F96"/>
    <w:rsid w:val="00401445"/>
    <w:rsid w:val="0040562F"/>
    <w:rsid w:val="00417995"/>
    <w:rsid w:val="004204B2"/>
    <w:rsid w:val="004254CF"/>
    <w:rsid w:val="00426EFA"/>
    <w:rsid w:val="004418B8"/>
    <w:rsid w:val="00460B60"/>
    <w:rsid w:val="00464147"/>
    <w:rsid w:val="00465088"/>
    <w:rsid w:val="00466B1C"/>
    <w:rsid w:val="00476B55"/>
    <w:rsid w:val="00486800"/>
    <w:rsid w:val="004A022A"/>
    <w:rsid w:val="004A3A81"/>
    <w:rsid w:val="004C07C1"/>
    <w:rsid w:val="004C2636"/>
    <w:rsid w:val="004C3A8F"/>
    <w:rsid w:val="004D5A40"/>
    <w:rsid w:val="004E02D3"/>
    <w:rsid w:val="0051235F"/>
    <w:rsid w:val="00531C8D"/>
    <w:rsid w:val="005370AB"/>
    <w:rsid w:val="00544441"/>
    <w:rsid w:val="005474E0"/>
    <w:rsid w:val="00552E2A"/>
    <w:rsid w:val="005C3168"/>
    <w:rsid w:val="005C671D"/>
    <w:rsid w:val="005D4950"/>
    <w:rsid w:val="005D6AC2"/>
    <w:rsid w:val="005D79FD"/>
    <w:rsid w:val="005E1977"/>
    <w:rsid w:val="005F7746"/>
    <w:rsid w:val="00600917"/>
    <w:rsid w:val="006024B2"/>
    <w:rsid w:val="00607FD1"/>
    <w:rsid w:val="0062023D"/>
    <w:rsid w:val="0063768B"/>
    <w:rsid w:val="00656668"/>
    <w:rsid w:val="006616AE"/>
    <w:rsid w:val="00675DC0"/>
    <w:rsid w:val="006C3D96"/>
    <w:rsid w:val="006C7CCB"/>
    <w:rsid w:val="006C7E93"/>
    <w:rsid w:val="006D271F"/>
    <w:rsid w:val="006D2BE6"/>
    <w:rsid w:val="006E6233"/>
    <w:rsid w:val="006E758A"/>
    <w:rsid w:val="006F1E46"/>
    <w:rsid w:val="006F3FE5"/>
    <w:rsid w:val="00721444"/>
    <w:rsid w:val="007403D2"/>
    <w:rsid w:val="00740F82"/>
    <w:rsid w:val="00771455"/>
    <w:rsid w:val="0077259F"/>
    <w:rsid w:val="007737CE"/>
    <w:rsid w:val="0078077E"/>
    <w:rsid w:val="00784E2D"/>
    <w:rsid w:val="00785CD5"/>
    <w:rsid w:val="00790F7D"/>
    <w:rsid w:val="007A14AE"/>
    <w:rsid w:val="007B1D7D"/>
    <w:rsid w:val="007C7FFC"/>
    <w:rsid w:val="007D54FF"/>
    <w:rsid w:val="007D7A40"/>
    <w:rsid w:val="007E55D4"/>
    <w:rsid w:val="00825B18"/>
    <w:rsid w:val="00837FE4"/>
    <w:rsid w:val="00851ECB"/>
    <w:rsid w:val="00853B37"/>
    <w:rsid w:val="008564B1"/>
    <w:rsid w:val="00866F9A"/>
    <w:rsid w:val="008716D8"/>
    <w:rsid w:val="008B0BA2"/>
    <w:rsid w:val="008C0922"/>
    <w:rsid w:val="008C5805"/>
    <w:rsid w:val="008D4727"/>
    <w:rsid w:val="008E0D0C"/>
    <w:rsid w:val="008E2AD6"/>
    <w:rsid w:val="008E59FC"/>
    <w:rsid w:val="008E78FA"/>
    <w:rsid w:val="008F59B2"/>
    <w:rsid w:val="00900872"/>
    <w:rsid w:val="00906C5B"/>
    <w:rsid w:val="00922AB1"/>
    <w:rsid w:val="009366CE"/>
    <w:rsid w:val="00960E4B"/>
    <w:rsid w:val="009679C2"/>
    <w:rsid w:val="0098672A"/>
    <w:rsid w:val="009922F1"/>
    <w:rsid w:val="009A48BD"/>
    <w:rsid w:val="009A7276"/>
    <w:rsid w:val="009B29C8"/>
    <w:rsid w:val="009B5FE4"/>
    <w:rsid w:val="009B6BF5"/>
    <w:rsid w:val="009D4A47"/>
    <w:rsid w:val="009F0233"/>
    <w:rsid w:val="009F30C0"/>
    <w:rsid w:val="009F54BB"/>
    <w:rsid w:val="00A0476A"/>
    <w:rsid w:val="00A14A4F"/>
    <w:rsid w:val="00A20030"/>
    <w:rsid w:val="00A35B1E"/>
    <w:rsid w:val="00A4058F"/>
    <w:rsid w:val="00A5563B"/>
    <w:rsid w:val="00A7042F"/>
    <w:rsid w:val="00A72DC0"/>
    <w:rsid w:val="00A8147D"/>
    <w:rsid w:val="00A85B47"/>
    <w:rsid w:val="00A906A0"/>
    <w:rsid w:val="00A930B5"/>
    <w:rsid w:val="00A943F1"/>
    <w:rsid w:val="00AA120F"/>
    <w:rsid w:val="00AA3060"/>
    <w:rsid w:val="00AB5FD7"/>
    <w:rsid w:val="00AC0372"/>
    <w:rsid w:val="00AD08B5"/>
    <w:rsid w:val="00AF26C9"/>
    <w:rsid w:val="00B16B3D"/>
    <w:rsid w:val="00B26073"/>
    <w:rsid w:val="00B567EA"/>
    <w:rsid w:val="00B84790"/>
    <w:rsid w:val="00B96029"/>
    <w:rsid w:val="00BA15A4"/>
    <w:rsid w:val="00BA3D2A"/>
    <w:rsid w:val="00BE35C9"/>
    <w:rsid w:val="00BE580D"/>
    <w:rsid w:val="00C026B7"/>
    <w:rsid w:val="00C12E2A"/>
    <w:rsid w:val="00C12E9D"/>
    <w:rsid w:val="00C34448"/>
    <w:rsid w:val="00C345FC"/>
    <w:rsid w:val="00C7372C"/>
    <w:rsid w:val="00C84ACB"/>
    <w:rsid w:val="00C92644"/>
    <w:rsid w:val="00CA21C4"/>
    <w:rsid w:val="00CA6385"/>
    <w:rsid w:val="00CB27C2"/>
    <w:rsid w:val="00CC4395"/>
    <w:rsid w:val="00CC51C3"/>
    <w:rsid w:val="00CC5DD0"/>
    <w:rsid w:val="00CC7925"/>
    <w:rsid w:val="00CF2C18"/>
    <w:rsid w:val="00CF4099"/>
    <w:rsid w:val="00D01E7C"/>
    <w:rsid w:val="00D04550"/>
    <w:rsid w:val="00D07C41"/>
    <w:rsid w:val="00D16D55"/>
    <w:rsid w:val="00D307EF"/>
    <w:rsid w:val="00D41836"/>
    <w:rsid w:val="00D510AD"/>
    <w:rsid w:val="00D60E6C"/>
    <w:rsid w:val="00D62301"/>
    <w:rsid w:val="00D6473F"/>
    <w:rsid w:val="00D735FD"/>
    <w:rsid w:val="00D77CD9"/>
    <w:rsid w:val="00D80373"/>
    <w:rsid w:val="00D80A35"/>
    <w:rsid w:val="00DA5000"/>
    <w:rsid w:val="00DC7CEF"/>
    <w:rsid w:val="00DD785D"/>
    <w:rsid w:val="00DF48F6"/>
    <w:rsid w:val="00E30BC9"/>
    <w:rsid w:val="00E321DD"/>
    <w:rsid w:val="00E4630E"/>
    <w:rsid w:val="00E5085D"/>
    <w:rsid w:val="00E527A1"/>
    <w:rsid w:val="00E6632D"/>
    <w:rsid w:val="00E75CE7"/>
    <w:rsid w:val="00E83B8B"/>
    <w:rsid w:val="00EA1D9D"/>
    <w:rsid w:val="00EA25FE"/>
    <w:rsid w:val="00EB4394"/>
    <w:rsid w:val="00EE73DB"/>
    <w:rsid w:val="00F0565D"/>
    <w:rsid w:val="00F27DD7"/>
    <w:rsid w:val="00F42EEB"/>
    <w:rsid w:val="00F5550F"/>
    <w:rsid w:val="00F63F8D"/>
    <w:rsid w:val="00F71F92"/>
    <w:rsid w:val="00F731B5"/>
    <w:rsid w:val="00F732CB"/>
    <w:rsid w:val="00F80B66"/>
    <w:rsid w:val="00F8772B"/>
    <w:rsid w:val="00F94507"/>
    <w:rsid w:val="00FB2A66"/>
    <w:rsid w:val="00FC0A9F"/>
    <w:rsid w:val="00FE5DEB"/>
    <w:rsid w:val="00FE7551"/>
    <w:rsid w:val="00FE7F9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3885C-43D1-4025-B238-6226CB54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5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55D4"/>
  </w:style>
  <w:style w:type="paragraph" w:styleId="Footer">
    <w:name w:val="footer"/>
    <w:basedOn w:val="Normal"/>
    <w:link w:val="FooterChar"/>
    <w:uiPriority w:val="99"/>
    <w:unhideWhenUsed/>
    <w:rsid w:val="007E55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55D4"/>
  </w:style>
  <w:style w:type="character" w:styleId="CommentReference">
    <w:name w:val="annotation reference"/>
    <w:basedOn w:val="DefaultParagraphFont"/>
    <w:uiPriority w:val="99"/>
    <w:semiHidden/>
    <w:unhideWhenUsed/>
    <w:rsid w:val="001779DB"/>
    <w:rPr>
      <w:sz w:val="16"/>
      <w:szCs w:val="16"/>
    </w:rPr>
  </w:style>
  <w:style w:type="paragraph" w:styleId="CommentText">
    <w:name w:val="annotation text"/>
    <w:basedOn w:val="Normal"/>
    <w:link w:val="CommentTextChar"/>
    <w:uiPriority w:val="99"/>
    <w:semiHidden/>
    <w:unhideWhenUsed/>
    <w:rsid w:val="001779DB"/>
    <w:pPr>
      <w:spacing w:line="240" w:lineRule="auto"/>
    </w:pPr>
    <w:rPr>
      <w:sz w:val="20"/>
      <w:szCs w:val="20"/>
    </w:rPr>
  </w:style>
  <w:style w:type="character" w:customStyle="1" w:styleId="CommentTextChar">
    <w:name w:val="Comment Text Char"/>
    <w:basedOn w:val="DefaultParagraphFont"/>
    <w:link w:val="CommentText"/>
    <w:uiPriority w:val="99"/>
    <w:semiHidden/>
    <w:rsid w:val="001779DB"/>
    <w:rPr>
      <w:sz w:val="20"/>
      <w:szCs w:val="20"/>
    </w:rPr>
  </w:style>
  <w:style w:type="paragraph" w:styleId="CommentSubject">
    <w:name w:val="annotation subject"/>
    <w:basedOn w:val="CommentText"/>
    <w:next w:val="CommentText"/>
    <w:link w:val="CommentSubjectChar"/>
    <w:uiPriority w:val="99"/>
    <w:semiHidden/>
    <w:unhideWhenUsed/>
    <w:rsid w:val="001779DB"/>
    <w:rPr>
      <w:b/>
      <w:bCs/>
    </w:rPr>
  </w:style>
  <w:style w:type="character" w:customStyle="1" w:styleId="CommentSubjectChar">
    <w:name w:val="Comment Subject Char"/>
    <w:basedOn w:val="CommentTextChar"/>
    <w:link w:val="CommentSubject"/>
    <w:uiPriority w:val="99"/>
    <w:semiHidden/>
    <w:rsid w:val="001779DB"/>
    <w:rPr>
      <w:b/>
      <w:bCs/>
      <w:sz w:val="20"/>
      <w:szCs w:val="20"/>
    </w:rPr>
  </w:style>
  <w:style w:type="paragraph" w:styleId="BalloonText">
    <w:name w:val="Balloon Text"/>
    <w:basedOn w:val="Normal"/>
    <w:link w:val="BalloonTextChar"/>
    <w:uiPriority w:val="99"/>
    <w:semiHidden/>
    <w:unhideWhenUsed/>
    <w:rsid w:val="00177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9DB"/>
    <w:rPr>
      <w:rFonts w:ascii="Segoe UI" w:hAnsi="Segoe UI" w:cs="Segoe UI"/>
      <w:sz w:val="18"/>
      <w:szCs w:val="18"/>
    </w:rPr>
  </w:style>
  <w:style w:type="paragraph" w:styleId="ListParagraph">
    <w:name w:val="List Paragraph"/>
    <w:basedOn w:val="Normal"/>
    <w:link w:val="ListParagraphChar"/>
    <w:uiPriority w:val="34"/>
    <w:qFormat/>
    <w:rsid w:val="00CF2C18"/>
    <w:pPr>
      <w:ind w:left="720"/>
      <w:contextualSpacing/>
    </w:pPr>
  </w:style>
  <w:style w:type="paragraph" w:styleId="Revision">
    <w:name w:val="Revision"/>
    <w:hidden/>
    <w:uiPriority w:val="99"/>
    <w:semiHidden/>
    <w:rsid w:val="009B29C8"/>
    <w:pPr>
      <w:spacing w:after="0" w:line="240" w:lineRule="auto"/>
    </w:pPr>
  </w:style>
  <w:style w:type="character" w:customStyle="1" w:styleId="ListParagraphChar">
    <w:name w:val="List Paragraph Char"/>
    <w:link w:val="ListParagraph"/>
    <w:uiPriority w:val="34"/>
    <w:locked/>
    <w:rsid w:val="00B96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package" Target="embeddings/Microsoft_Word_Document4.docx"/><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Word_Document2.doc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veu-publications@voda.h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Word_Document1.docx"/><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package" Target="embeddings/Microsoft_Word_Document3.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B03125B9C734244B61CA6324704B26C" ma:contentTypeVersion="1" ma:contentTypeDescription="Stvaranje novog dokumenta." ma:contentTypeScope="" ma:versionID="0c859cb7560eccb46f49590dc79f3f4d">
  <xsd:schema xmlns:xsd="http://www.w3.org/2001/XMLSchema" xmlns:xs="http://www.w3.org/2001/XMLSchema" xmlns:p="http://schemas.microsoft.com/office/2006/metadata/properties" xmlns:ns2="061eb34a-0eb3-4fa7-b038-50212fda866b" targetNamespace="http://schemas.microsoft.com/office/2006/metadata/properties" ma:root="true" ma:fieldsID="3f208e51e4af92631cda9c20291feb01" ns2:_="">
    <xsd:import namespace="061eb34a-0eb3-4fa7-b038-50212fda866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eb34a-0eb3-4fa7-b038-50212fda866b"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330F2-5911-43DB-8DA9-8830EEF0CE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4BE75F-C8E8-4924-B87C-4F6D29765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eb34a-0eb3-4fa7-b038-50212fda8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7D7DCA-1CC7-43C0-ABDD-466964774C2E}">
  <ds:schemaRefs>
    <ds:schemaRef ds:uri="http://schemas.microsoft.com/sharepoint/v3/contenttype/forms"/>
  </ds:schemaRefs>
</ds:datastoreItem>
</file>

<file path=customXml/itemProps4.xml><?xml version="1.0" encoding="utf-8"?>
<ds:datastoreItem xmlns:ds="http://schemas.openxmlformats.org/officeDocument/2006/customXml" ds:itemID="{2263D8E8-35B1-4C5C-98D1-A04E0B12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2764</Words>
  <Characters>15758</Characters>
  <Application>Microsoft Office Word</Application>
  <DocSecurity>0</DocSecurity>
  <Lines>131</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Partalo</dc:creator>
  <cp:lastModifiedBy>MINGOR</cp:lastModifiedBy>
  <cp:revision>1</cp:revision>
  <dcterms:created xsi:type="dcterms:W3CDTF">2022-11-21T12:58:00Z</dcterms:created>
  <dcterms:modified xsi:type="dcterms:W3CDTF">2022-11-21T12:58:00Z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0x010100CB03125B9C734244B61CA6324704B26C</vt:lpwstr>
  </property>
</Properties>
</file>