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762E" w14:textId="41AD07F8" w:rsidR="00B53EA3" w:rsidRPr="00747044" w:rsidRDefault="00B53EA3" w:rsidP="00B53EA3">
      <w:pPr>
        <w:tabs>
          <w:tab w:val="left" w:pos="1257"/>
        </w:tabs>
        <w:jc w:val="center"/>
        <w:rPr>
          <w:rFonts w:ascii="Gill Sans MT" w:eastAsia="Times New Roman" w:hAnsi="Gill Sans MT" w:cs="Times New Roman"/>
          <w:b/>
          <w:sz w:val="24"/>
          <w:szCs w:val="24"/>
        </w:rPr>
      </w:pPr>
      <w:bookmarkStart w:id="0" w:name="_GoBack"/>
      <w:bookmarkEnd w:id="0"/>
      <w:r w:rsidRPr="00747044">
        <w:rPr>
          <w:rFonts w:ascii="Gill Sans MT" w:eastAsia="Times New Roman" w:hAnsi="Gill Sans MT" w:cs="Times New Roman"/>
          <w:b/>
          <w:sz w:val="24"/>
          <w:szCs w:val="24"/>
        </w:rPr>
        <w:t>Obrazac izjave prijavitelja o istinitosti podataka, izbjegavanju dvostrukog financiranja i ispunjavanju preduvjeta za sudjelovanje u postupku dodjele</w:t>
      </w:r>
      <w:r w:rsidRPr="00747044">
        <w:rPr>
          <w:rStyle w:val="Referencafusnote"/>
          <w:rFonts w:ascii="Gill Sans MT" w:eastAsia="Times New Roman" w:hAnsi="Gill Sans MT"/>
          <w:b/>
          <w:sz w:val="24"/>
          <w:szCs w:val="24"/>
        </w:rPr>
        <w:footnoteReference w:id="1"/>
      </w:r>
    </w:p>
    <w:p w14:paraId="50759847" w14:textId="77777777" w:rsidR="00B53EA3" w:rsidRPr="00747044" w:rsidRDefault="00B53EA3" w:rsidP="00B53EA3">
      <w:pPr>
        <w:tabs>
          <w:tab w:val="left" w:pos="1257"/>
          <w:tab w:val="left" w:pos="1315"/>
        </w:tabs>
        <w:rPr>
          <w:rFonts w:ascii="Gill Sans MT" w:eastAsia="Times New Roman" w:hAnsi="Gill Sans MT" w:cs="Times New Roman"/>
          <w:b/>
          <w:sz w:val="24"/>
          <w:szCs w:val="24"/>
        </w:rPr>
      </w:pPr>
      <w:r w:rsidRPr="00747044">
        <w:rPr>
          <w:rFonts w:ascii="Gill Sans MT" w:eastAsia="Times New Roman" w:hAnsi="Gill Sans MT" w:cs="Times New Roman"/>
          <w:b/>
          <w:sz w:val="24"/>
          <w:szCs w:val="24"/>
        </w:rPr>
        <w:tab/>
      </w:r>
      <w:r w:rsidRPr="00747044">
        <w:rPr>
          <w:rFonts w:ascii="Gill Sans MT" w:eastAsia="Times New Roman" w:hAnsi="Gill Sans MT" w:cs="Times New Roman"/>
          <w:b/>
          <w:sz w:val="24"/>
          <w:szCs w:val="24"/>
        </w:rPr>
        <w:tab/>
      </w:r>
    </w:p>
    <w:p w14:paraId="4A5FC644" w14:textId="6688B2E9"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Ja &lt; </w:t>
      </w:r>
      <w:r w:rsidRPr="00747044">
        <w:rPr>
          <w:rFonts w:ascii="Gill Sans MT" w:eastAsia="Times New Roman" w:hAnsi="Gill Sans MT" w:cs="Times New Roman"/>
          <w:i/>
          <w:sz w:val="24"/>
          <w:szCs w:val="24"/>
        </w:rPr>
        <w:t xml:space="preserve">umetnuti ime/naziv, adresa, OIB </w:t>
      </w:r>
      <w:r w:rsidRPr="00747044">
        <w:rPr>
          <w:rFonts w:ascii="Gill Sans MT" w:eastAsia="Times New Roman" w:hAnsi="Gill Sans MT" w:cs="Times New Roman"/>
          <w:sz w:val="24"/>
          <w:szCs w:val="24"/>
        </w:rPr>
        <w:t>&gt;, dolje potpisani, kao osoba ovlaštena za zastupanje Prijavitelja, osobno i u ime Prijavitelja</w:t>
      </w:r>
      <w:r w:rsidR="0098159B"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sz w:val="24"/>
          <w:szCs w:val="24"/>
        </w:rPr>
        <w:t>potvrđujem da su podaci sadržani u dokumentaciji</w:t>
      </w:r>
      <w:r w:rsidRPr="00747044">
        <w:rPr>
          <w:rFonts w:ascii="Gill Sans MT" w:hAnsi="Gill Sans MT" w:cs="Times New Roman"/>
          <w:sz w:val="24"/>
          <w:szCs w:val="24"/>
        </w:rPr>
        <w:t xml:space="preserve"> </w:t>
      </w:r>
      <w:r w:rsidRPr="00747044">
        <w:rPr>
          <w:rFonts w:ascii="Gill Sans MT" w:eastAsia="Times New Roman" w:hAnsi="Gill Sans MT" w:cs="Times New Roman"/>
          <w:sz w:val="24"/>
          <w:szCs w:val="24"/>
        </w:rPr>
        <w:t xml:space="preserve">projektnog prijedloga &lt; </w:t>
      </w:r>
      <w:r w:rsidRPr="00747044">
        <w:rPr>
          <w:rFonts w:ascii="Gill Sans MT" w:eastAsia="Times New Roman" w:hAnsi="Gill Sans MT" w:cs="Times New Roman"/>
          <w:i/>
          <w:sz w:val="24"/>
          <w:szCs w:val="24"/>
        </w:rPr>
        <w:t>umetnuti</w:t>
      </w:r>
      <w:r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i/>
          <w:sz w:val="24"/>
          <w:szCs w:val="24"/>
        </w:rPr>
        <w:t xml:space="preserve">naziv </w:t>
      </w:r>
      <w:r w:rsidRPr="00747044">
        <w:rPr>
          <w:rFonts w:ascii="Gill Sans MT" w:eastAsia="Times New Roman" w:hAnsi="Gill Sans MT" w:cs="Times New Roman"/>
          <w:sz w:val="24"/>
          <w:szCs w:val="24"/>
        </w:rPr>
        <w:t xml:space="preserve">&gt; u postupku dodjele bespovratnih sredstava </w:t>
      </w:r>
      <w:r w:rsidR="00623DB4" w:rsidRPr="00623DB4">
        <w:rPr>
          <w:rFonts w:ascii="Gill Sans MT" w:eastAsia="Times New Roman" w:hAnsi="Gill Sans MT" w:cs="Times New Roman"/>
          <w:i/>
          <w:sz w:val="24"/>
          <w:szCs w:val="24"/>
        </w:rPr>
        <w:t xml:space="preserve">Uspostava </w:t>
      </w:r>
      <w:proofErr w:type="spellStart"/>
      <w:r w:rsidR="00623DB4" w:rsidRPr="00623DB4">
        <w:rPr>
          <w:rFonts w:ascii="Gill Sans MT" w:eastAsia="Times New Roman" w:hAnsi="Gill Sans MT" w:cs="Times New Roman"/>
          <w:i/>
          <w:sz w:val="24"/>
          <w:szCs w:val="24"/>
        </w:rPr>
        <w:t>reciklažnih</w:t>
      </w:r>
      <w:proofErr w:type="spellEnd"/>
      <w:r w:rsidR="00623DB4" w:rsidRPr="00623DB4">
        <w:rPr>
          <w:rFonts w:ascii="Gill Sans MT" w:eastAsia="Times New Roman" w:hAnsi="Gill Sans MT" w:cs="Times New Roman"/>
          <w:i/>
          <w:sz w:val="24"/>
          <w:szCs w:val="24"/>
        </w:rPr>
        <w:t xml:space="preserve"> dvorišta</w:t>
      </w:r>
      <w:r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b/>
          <w:sz w:val="24"/>
          <w:szCs w:val="24"/>
        </w:rPr>
        <w:t>istiniti i točni</w:t>
      </w:r>
      <w:r w:rsidRPr="00747044">
        <w:rPr>
          <w:rFonts w:ascii="Gill Sans MT" w:eastAsia="Times New Roman" w:hAnsi="Gill Sans MT" w:cs="Times New Roman"/>
          <w:sz w:val="24"/>
          <w:szCs w:val="24"/>
        </w:rPr>
        <w:t>.</w:t>
      </w:r>
    </w:p>
    <w:p w14:paraId="5745FCD0" w14:textId="04231D2B"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Times New Roman" w:hAnsi="Gill Sans MT" w:cs="Times New Roman"/>
          <w:b/>
          <w:sz w:val="24"/>
          <w:szCs w:val="24"/>
        </w:rPr>
      </w:pPr>
      <w:r w:rsidRPr="00747044">
        <w:rPr>
          <w:rFonts w:ascii="Gill Sans MT" w:eastAsia="Times New Roman" w:hAnsi="Gill Sans MT" w:cs="Times New Roman"/>
          <w:sz w:val="24"/>
          <w:szCs w:val="24"/>
        </w:rPr>
        <w:t xml:space="preserve">Poštujući načelo </w:t>
      </w:r>
      <w:r w:rsidRPr="00747044">
        <w:rPr>
          <w:rFonts w:ascii="Gill Sans MT" w:eastAsia="Times New Roman" w:hAnsi="Gill Sans MT" w:cs="Times New Roman"/>
          <w:b/>
          <w:sz w:val="24"/>
          <w:szCs w:val="24"/>
        </w:rPr>
        <w:t>zabrane višestrukog dodjeljivanja bespovratnih sredstava</w:t>
      </w:r>
      <w:r w:rsidRPr="00747044">
        <w:rPr>
          <w:rFonts w:ascii="Gill Sans MT" w:eastAsia="Times New Roman" w:hAnsi="Gill Sans MT" w:cs="Times New Roman"/>
          <w:sz w:val="24"/>
          <w:szCs w:val="24"/>
        </w:rPr>
        <w:t xml:space="preserve"> , osobno i u ime Prijavitelja potvrđujem da iz proračuna Unije nisu primljena bespovratna sredstva koji se odnose </w:t>
      </w:r>
      <w:r w:rsidRPr="00267631">
        <w:rPr>
          <w:rFonts w:ascii="Gill Sans MT" w:eastAsia="Times New Roman" w:hAnsi="Gill Sans MT" w:cs="Times New Roman"/>
          <w:sz w:val="24"/>
          <w:szCs w:val="24"/>
        </w:rPr>
        <w:t>na isto djelovanje</w:t>
      </w:r>
      <w:r w:rsidRPr="00747044">
        <w:rPr>
          <w:rFonts w:ascii="Gill Sans MT" w:eastAsia="Times New Roman" w:hAnsi="Gill Sans MT" w:cs="Times New Roman"/>
          <w:sz w:val="24"/>
          <w:szCs w:val="24"/>
        </w:rPr>
        <w:t>.</w:t>
      </w:r>
    </w:p>
    <w:p w14:paraId="125354BC" w14:textId="4D9446AA" w:rsidR="00E87DA8" w:rsidRPr="00747044" w:rsidRDefault="00B53EA3" w:rsidP="00747044">
      <w:pPr>
        <w:pStyle w:val="Odlomakpopisa"/>
        <w:numPr>
          <w:ilvl w:val="0"/>
          <w:numId w:val="29"/>
        </w:numPr>
        <w:tabs>
          <w:tab w:val="left" w:pos="1257"/>
        </w:tabs>
        <w:ind w:left="284" w:hanging="284"/>
        <w:contextualSpacing w:val="0"/>
        <w:jc w:val="both"/>
        <w:rPr>
          <w:rFonts w:ascii="Gill Sans MT" w:eastAsia="Cambria" w:hAnsi="Gill Sans MT" w:cs="Times New Roman"/>
          <w:bCs/>
          <w:iCs/>
          <w:sz w:val="24"/>
          <w:szCs w:val="24"/>
        </w:rPr>
      </w:pPr>
      <w:r w:rsidRPr="00747044">
        <w:rPr>
          <w:rFonts w:ascii="Gill Sans MT" w:eastAsia="Times New Roman" w:hAnsi="Gill Sans MT" w:cs="Times New Roman"/>
          <w:sz w:val="24"/>
          <w:szCs w:val="24"/>
        </w:rPr>
        <w:t xml:space="preserve">Poštujući </w:t>
      </w:r>
      <w:r w:rsidRPr="00747044">
        <w:rPr>
          <w:rFonts w:ascii="Gill Sans MT" w:eastAsia="Times New Roman" w:hAnsi="Gill Sans MT" w:cs="Times New Roman"/>
          <w:b/>
          <w:sz w:val="24"/>
          <w:szCs w:val="24"/>
        </w:rPr>
        <w:t xml:space="preserve">načelo izbjegavanja </w:t>
      </w:r>
      <w:r w:rsidRPr="00267631">
        <w:rPr>
          <w:rFonts w:ascii="Gill Sans MT" w:eastAsia="Times New Roman" w:hAnsi="Gill Sans MT" w:cs="Times New Roman"/>
          <w:b/>
          <w:sz w:val="24"/>
          <w:szCs w:val="24"/>
        </w:rPr>
        <w:t>dvostrukog financiranja</w:t>
      </w:r>
      <w:r w:rsidRPr="00747044">
        <w:rPr>
          <w:rFonts w:ascii="Gill Sans MT" w:eastAsia="Times New Roman" w:hAnsi="Gill Sans MT" w:cs="Times New Roman"/>
          <w:sz w:val="24"/>
          <w:szCs w:val="24"/>
        </w:rPr>
        <w:t>, osobno i u ime Prijavitelja potvrđujem da predloženi prihvatljivi troškovi (izdaci) nisu prethodno (su)financirani bespovratnim sredstvima, niti da će isti troškovi (izdatci), neovisno o okolnostima, biti dvaput financirani iz p</w:t>
      </w:r>
      <w:r w:rsidR="00EC4894" w:rsidRPr="00747044">
        <w:rPr>
          <w:rFonts w:ascii="Gill Sans MT" w:eastAsia="Times New Roman" w:hAnsi="Gill Sans MT" w:cs="Times New Roman"/>
          <w:sz w:val="24"/>
          <w:szCs w:val="24"/>
        </w:rPr>
        <w:t xml:space="preserve">roračuna Unije. Navedeno znači </w:t>
      </w:r>
      <w:r w:rsidRPr="00747044">
        <w:rPr>
          <w:rFonts w:ascii="Gill Sans MT" w:eastAsia="Times New Roman" w:hAnsi="Gill Sans MT" w:cs="Times New Roman"/>
          <w:sz w:val="24"/>
          <w:szCs w:val="24"/>
        </w:rPr>
        <w:t xml:space="preserve">i da trošak (izdatak) prijavljen u zahtjevu za plaćanje </w:t>
      </w:r>
      <w:r w:rsidR="0066160D">
        <w:rPr>
          <w:rFonts w:ascii="Gill Sans MT" w:eastAsia="Times New Roman" w:hAnsi="Gill Sans MT" w:cs="Times New Roman"/>
          <w:sz w:val="24"/>
          <w:szCs w:val="24"/>
        </w:rPr>
        <w:t xml:space="preserve">iz </w:t>
      </w:r>
      <w:r w:rsidR="0066160D" w:rsidRPr="0066160D">
        <w:rPr>
          <w:rFonts w:ascii="Gill Sans MT" w:eastAsia="Times New Roman" w:hAnsi="Gill Sans MT" w:cs="Times New Roman"/>
          <w:sz w:val="24"/>
          <w:szCs w:val="24"/>
        </w:rPr>
        <w:t xml:space="preserve">Mehanizma za oporavak i otpornost </w:t>
      </w:r>
      <w:r w:rsidR="0066160D" w:rsidRPr="0066160D">
        <w:rPr>
          <w:rFonts w:ascii="Gill Sans MT" w:eastAsia="Times New Roman" w:hAnsi="Gill Sans MT" w:cs="Times New Roman"/>
          <w:bCs/>
          <w:sz w:val="24"/>
          <w:szCs w:val="24"/>
        </w:rPr>
        <w:t>i otpornost</w:t>
      </w:r>
      <w:r w:rsidR="0066160D">
        <w:rPr>
          <w:rFonts w:ascii="Gill Sans MT" w:eastAsia="Times New Roman" w:hAnsi="Gill Sans MT" w:cs="Times New Roman"/>
          <w:bCs/>
          <w:sz w:val="24"/>
          <w:szCs w:val="24"/>
        </w:rPr>
        <w:t xml:space="preserve"> nije prijavljen za potporu</w:t>
      </w:r>
      <w:r w:rsidR="0066160D" w:rsidRPr="0066160D">
        <w:rPr>
          <w:rFonts w:ascii="Gill Sans MT" w:eastAsia="Times New Roman" w:hAnsi="Gill Sans MT" w:cs="Times New Roman"/>
          <w:bCs/>
          <w:sz w:val="24"/>
          <w:szCs w:val="24"/>
        </w:rPr>
        <w:t xml:space="preserve"> i</w:t>
      </w:r>
      <w:r w:rsidR="0066160D">
        <w:rPr>
          <w:rFonts w:ascii="Gill Sans MT" w:eastAsia="Times New Roman" w:hAnsi="Gill Sans MT" w:cs="Times New Roman"/>
          <w:bCs/>
          <w:sz w:val="24"/>
          <w:szCs w:val="24"/>
        </w:rPr>
        <w:t>z</w:t>
      </w:r>
      <w:r w:rsidR="0066160D" w:rsidRPr="0066160D">
        <w:rPr>
          <w:rFonts w:ascii="Gill Sans MT" w:eastAsia="Times New Roman" w:hAnsi="Gill Sans MT" w:cs="Times New Roman"/>
          <w:bCs/>
          <w:sz w:val="24"/>
          <w:szCs w:val="24"/>
        </w:rPr>
        <w:t xml:space="preserve"> drugih programa Unije te javnih izvora</w:t>
      </w:r>
      <w:r w:rsidR="0066160D">
        <w:rPr>
          <w:rFonts w:ascii="Gill Sans MT" w:eastAsia="Times New Roman" w:hAnsi="Gill Sans MT" w:cs="Times New Roman"/>
          <w:bCs/>
          <w:sz w:val="24"/>
          <w:szCs w:val="24"/>
        </w:rPr>
        <w:t>.</w:t>
      </w:r>
      <w:r w:rsidR="006D6F88" w:rsidRPr="0066160D">
        <w:rPr>
          <w:rFonts w:ascii="Gill Sans MT" w:eastAsia="Times New Roman" w:hAnsi="Gill Sans MT" w:cs="Times New Roman"/>
          <w:sz w:val="24"/>
          <w:szCs w:val="24"/>
        </w:rPr>
        <w:t xml:space="preserve"> </w:t>
      </w:r>
      <w:r w:rsidR="006D6F88" w:rsidRPr="00747044">
        <w:rPr>
          <w:rFonts w:ascii="Gill Sans MT" w:eastAsia="Times New Roman" w:hAnsi="Gill Sans MT" w:cs="Times New Roman"/>
          <w:sz w:val="24"/>
          <w:szCs w:val="24"/>
        </w:rPr>
        <w:t xml:space="preserve">Također, </w:t>
      </w:r>
      <w:r w:rsidRPr="00747044">
        <w:rPr>
          <w:rFonts w:ascii="Gill Sans MT" w:eastAsia="Times New Roman" w:hAnsi="Gill Sans MT" w:cs="Times New Roman"/>
          <w:sz w:val="24"/>
          <w:szCs w:val="24"/>
        </w:rPr>
        <w:t>primam na znanje činjenicu i potvrđujem da trošak (izdatak) koji je financiran iz nacionalnih javnih izvora ne može biti/nije financiran iz proračuna Unije i obrnuto</w:t>
      </w:r>
      <w:r w:rsidR="00E87DA8" w:rsidRPr="00747044">
        <w:rPr>
          <w:rFonts w:ascii="Gill Sans MT" w:eastAsia="Cambria" w:hAnsi="Gill Sans MT" w:cs="Times New Roman"/>
          <w:bCs/>
          <w:iCs/>
          <w:sz w:val="24"/>
          <w:szCs w:val="24"/>
        </w:rPr>
        <w:t>.</w:t>
      </w:r>
    </w:p>
    <w:p w14:paraId="38A5E4C7" w14:textId="70D598B6"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Potpisom ove </w:t>
      </w:r>
      <w:r w:rsidRPr="00731038">
        <w:rPr>
          <w:rFonts w:ascii="Gill Sans MT" w:eastAsia="Times New Roman" w:hAnsi="Gill Sans MT" w:cs="Times New Roman"/>
          <w:sz w:val="24"/>
          <w:szCs w:val="24"/>
        </w:rPr>
        <w:t>Izjave osobno i u ime Prijavitelja potvrđujem da su na strani</w:t>
      </w:r>
      <w:r w:rsidR="0098159B" w:rsidRPr="00731038">
        <w:rPr>
          <w:rFonts w:ascii="Gill Sans MT" w:eastAsia="Times New Roman" w:hAnsi="Gill Sans MT" w:cs="Times New Roman"/>
          <w:sz w:val="24"/>
          <w:szCs w:val="24"/>
        </w:rPr>
        <w:t xml:space="preserve"> </w:t>
      </w:r>
      <w:r w:rsidRPr="00731038">
        <w:rPr>
          <w:rFonts w:ascii="Gill Sans MT" w:eastAsia="Times New Roman" w:hAnsi="Gill Sans MT" w:cs="Times New Roman"/>
          <w:sz w:val="24"/>
          <w:szCs w:val="24"/>
        </w:rPr>
        <w:t xml:space="preserve">Prijavitelja </w:t>
      </w:r>
      <w:r w:rsidRPr="00731038">
        <w:rPr>
          <w:rFonts w:ascii="Gill Sans MT" w:eastAsia="Times New Roman" w:hAnsi="Gill Sans MT" w:cs="Times New Roman"/>
          <w:b/>
          <w:sz w:val="24"/>
          <w:szCs w:val="24"/>
        </w:rPr>
        <w:t>ispunjeni preduvjeti za sudjelovanje u postupku dodjele bespovratnih sredstava</w:t>
      </w:r>
      <w:r w:rsidRPr="00731038">
        <w:rPr>
          <w:rFonts w:ascii="Gill Sans MT" w:eastAsia="Times New Roman" w:hAnsi="Gill Sans MT" w:cs="Times New Roman"/>
          <w:sz w:val="24"/>
          <w:szCs w:val="24"/>
        </w:rPr>
        <w:t xml:space="preserve">, odnosno da se Prijavitelj, niti dolje spominjane osobe </w:t>
      </w:r>
      <w:r w:rsidRPr="00731038">
        <w:rPr>
          <w:rFonts w:ascii="Gill Sans MT" w:eastAsia="Times New Roman" w:hAnsi="Gill Sans MT" w:cs="Times New Roman"/>
          <w:b/>
          <w:sz w:val="24"/>
          <w:szCs w:val="24"/>
        </w:rPr>
        <w:t>ne</w:t>
      </w:r>
      <w:r w:rsidRPr="00747044">
        <w:rPr>
          <w:rFonts w:ascii="Gill Sans MT" w:eastAsia="Times New Roman" w:hAnsi="Gill Sans MT" w:cs="Times New Roman"/>
          <w:b/>
          <w:sz w:val="24"/>
          <w:szCs w:val="24"/>
        </w:rPr>
        <w:t xml:space="preserve"> nalaze niti u jednoj od </w:t>
      </w:r>
      <w:r w:rsidR="00C44BA4" w:rsidRPr="00747044">
        <w:rPr>
          <w:rFonts w:ascii="Gill Sans MT" w:eastAsia="Times New Roman" w:hAnsi="Gill Sans MT" w:cs="Times New Roman"/>
          <w:b/>
          <w:sz w:val="24"/>
          <w:szCs w:val="24"/>
        </w:rPr>
        <w:t xml:space="preserve">sljedećih </w:t>
      </w:r>
      <w:r w:rsidRPr="00747044">
        <w:rPr>
          <w:rFonts w:ascii="Gill Sans MT" w:eastAsia="Times New Roman" w:hAnsi="Gill Sans MT" w:cs="Times New Roman"/>
          <w:b/>
          <w:sz w:val="24"/>
          <w:szCs w:val="24"/>
        </w:rPr>
        <w:t>situacija</w:t>
      </w:r>
      <w:r w:rsidRPr="00747044">
        <w:rPr>
          <w:rFonts w:ascii="Gill Sans MT" w:eastAsia="Times New Roman" w:hAnsi="Gill Sans MT" w:cs="Times New Roman"/>
          <w:sz w:val="24"/>
          <w:szCs w:val="24"/>
        </w:rPr>
        <w:t>:</w:t>
      </w:r>
    </w:p>
    <w:p w14:paraId="58C0CA94" w14:textId="7F67E273"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od Prijavitelja je, kako je navedeno u č</w:t>
      </w:r>
      <w:r w:rsidRPr="00267631">
        <w:rPr>
          <w:rFonts w:ascii="Gill Sans MT" w:eastAsia="Times New Roman" w:hAnsi="Gill Sans MT" w:cs="Times New Roman"/>
          <w:color w:val="000000"/>
          <w:sz w:val="24"/>
          <w:szCs w:val="24"/>
          <w:shd w:val="clear" w:color="auto" w:fill="FFFFFF"/>
          <w:lang w:eastAsia="en-US"/>
        </w:rPr>
        <w:t>lanku 1. točki 4.a) Uredbe (EU)  br. 651/2014, temeljem prethodne odlu</w:t>
      </w:r>
      <w:r w:rsidRPr="00747044">
        <w:rPr>
          <w:rFonts w:ascii="Gill Sans MT" w:eastAsia="Times New Roman" w:hAnsi="Gill Sans MT" w:cs="Times New Roman"/>
          <w:color w:val="000000"/>
          <w:sz w:val="24"/>
          <w:szCs w:val="24"/>
          <w:shd w:val="clear" w:color="auto" w:fill="FFFFFF"/>
          <w:lang w:eastAsia="en-US"/>
        </w:rPr>
        <w:t>ke Komisije kojom se potpora proglašava protuzakonitom i nespojivom s unutarnjim tržištem, zatražen povrat sredstava</w:t>
      </w:r>
      <w:bookmarkStart w:id="1" w:name="_Hlk4747786"/>
      <w:r w:rsidRPr="00747044">
        <w:rPr>
          <w:rFonts w:ascii="Gill Sans MT" w:eastAsia="Times New Roman" w:hAnsi="Gill Sans MT" w:cs="Times New Roman"/>
          <w:color w:val="000000"/>
          <w:sz w:val="24"/>
          <w:szCs w:val="24"/>
          <w:shd w:val="clear" w:color="auto" w:fill="FFFFFF"/>
          <w:lang w:eastAsia="en-US"/>
        </w:rPr>
        <w:t xml:space="preserve">; </w:t>
      </w:r>
      <w:bookmarkEnd w:id="1"/>
    </w:p>
    <w:p w14:paraId="77288852" w14:textId="34C37C08"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267631">
        <w:rPr>
          <w:rFonts w:ascii="Gill Sans MT" w:eastAsia="Times New Roman" w:hAnsi="Gill Sans MT" w:cs="Times New Roman"/>
          <w:color w:val="000000"/>
          <w:sz w:val="24"/>
          <w:szCs w:val="24"/>
          <w:shd w:val="clear" w:color="auto" w:fill="FFFFFF"/>
          <w:lang w:eastAsia="en-US"/>
        </w:rPr>
        <w:t>Prijavitelj ili osoba ovlaštena po zakonu</w:t>
      </w:r>
      <w:r w:rsidRPr="00747044">
        <w:rPr>
          <w:rFonts w:ascii="Gill Sans MT" w:eastAsia="Times New Roman" w:hAnsi="Gill Sans MT" w:cs="Times New Roman"/>
          <w:color w:val="000000"/>
          <w:sz w:val="24"/>
          <w:szCs w:val="24"/>
          <w:shd w:val="clear" w:color="auto" w:fill="FFFFFF"/>
          <w:lang w:eastAsia="en-US"/>
        </w:rPr>
        <w:t xml:space="preserve"> za zastupanje Prijavitelja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ili države čiji je državljanin osoba ovlaštena po zakonu za njihovo zastupanje</w:t>
      </w:r>
      <w:r w:rsidRPr="00747044">
        <w:rPr>
          <w:rFonts w:ascii="Gill Sans MT" w:eastAsia="Times New Roman" w:hAnsi="Gill Sans MT" w:cs="Times New Roman"/>
          <w:iCs/>
          <w:color w:val="000000"/>
          <w:sz w:val="24"/>
          <w:szCs w:val="24"/>
          <w:shd w:val="clear" w:color="auto" w:fill="FFFFFF"/>
          <w:lang w:eastAsia="en-US"/>
        </w:rPr>
        <w:t>:</w:t>
      </w:r>
    </w:p>
    <w:p w14:paraId="6902BBF4"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sudjelovanje u zločinačkoj organizaciji, na temelju članka 328. (zločinačko udruženje) i članka 329. (počinjenje kaznenog djela u sastavu zločinačkog udruženja) iz Kaznenog zakona (NN, br. 125/11, 144/12, 56/15, 61/15, 101/17, 118/18, </w:t>
      </w:r>
      <w:r w:rsidRPr="00747044">
        <w:rPr>
          <w:rFonts w:ascii="Gill Sans MT" w:eastAsia="Times New Roman" w:hAnsi="Gill Sans MT" w:cs="Times New Roman"/>
          <w:sz w:val="24"/>
          <w:szCs w:val="24"/>
          <w:lang w:eastAsia="en-US"/>
        </w:rPr>
        <w:t>126/19, 84/21</w:t>
      </w:r>
      <w:r w:rsidRPr="00747044">
        <w:rPr>
          <w:rFonts w:ascii="Gill Sans MT" w:eastAsia="Times New Roman" w:hAnsi="Gill Sans MT" w:cs="Times New Roman"/>
          <w:color w:val="000000"/>
          <w:sz w:val="24"/>
          <w:szCs w:val="24"/>
          <w:shd w:val="clear" w:color="auto" w:fill="FFFFFF"/>
          <w:lang w:eastAsia="en-US"/>
        </w:rPr>
        <w:t xml:space="preserve">), članka 333. (udruživanje za počinjenje kaznenih djela) iz Kaznenog zakona (NN, br. 110/97, 27/98, 50/00, 129/00, 51/01, 111/03, 190/03, 105/04, 84/05, 71/06, 110/07, 152/08, 57/11, 77/11 i 143/12) </w:t>
      </w:r>
    </w:p>
    <w:p w14:paraId="28F17DBF"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članka 101.a (putovanje u svrhu </w:t>
      </w:r>
      <w:r w:rsidRPr="00747044">
        <w:rPr>
          <w:rFonts w:ascii="Gill Sans MT" w:eastAsia="Times New Roman" w:hAnsi="Gill Sans MT" w:cs="Times New Roman"/>
          <w:color w:val="000000"/>
          <w:sz w:val="24"/>
          <w:szCs w:val="24"/>
          <w:shd w:val="clear" w:color="auto" w:fill="FFFFFF"/>
          <w:lang w:eastAsia="en-US"/>
        </w:rPr>
        <w:lastRenderedPageBreak/>
        <w:t xml:space="preserve">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14:paraId="5371D6C3"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pranje novca ili financiranje terorizma, na temelju članka 98. (financiranje terorizma) i članka 265. (pranje novca) Kaznenog zakona (NN 125/11, 144/12, 56/15, 61/15, 101/17, 118/18, </w:t>
      </w:r>
      <w:r w:rsidRPr="00747044">
        <w:rPr>
          <w:rFonts w:ascii="Gill Sans MT" w:eastAsia="Times New Roman" w:hAnsi="Gill Sans MT" w:cs="Times New Roman"/>
          <w:sz w:val="24"/>
          <w:szCs w:val="24"/>
          <w:lang w:eastAsia="en-US"/>
        </w:rPr>
        <w:t>126/19, 84/21</w:t>
      </w:r>
      <w:r w:rsidRPr="00747044">
        <w:rPr>
          <w:rFonts w:ascii="Gill Sans MT" w:eastAsia="Times New Roman" w:hAnsi="Gill Sans MT" w:cs="Times New Roman"/>
          <w:color w:val="000000"/>
          <w:sz w:val="24"/>
          <w:szCs w:val="24"/>
          <w:shd w:val="clear" w:color="auto" w:fill="FFFFFF"/>
          <w:lang w:eastAsia="en-US"/>
        </w:rPr>
        <w:t xml:space="preserve">) i članka 279. (pranje novca) iz Kaznenog zakona (NN, br. 110/97, 27/98, 50/00, 129/00, 51/01, 111/03, 190/03, 105/04, 84/05, 71/06, 110/07, 152/08, 57/11, 77/11 i 143/12) </w:t>
      </w:r>
    </w:p>
    <w:p w14:paraId="5148D087"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 </w:t>
      </w:r>
    </w:p>
    <w:p w14:paraId="7174B524"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255607B6" w14:textId="77777777" w:rsidR="00C44BA4" w:rsidRPr="00267631"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w:t>
      </w:r>
      <w:r w:rsidRPr="00267631">
        <w:rPr>
          <w:rFonts w:ascii="Gill Sans MT" w:eastAsia="Times New Roman" w:hAnsi="Gill Sans MT" w:cs="Times New Roman"/>
          <w:color w:val="000000"/>
          <w:sz w:val="24"/>
          <w:szCs w:val="24"/>
          <w:shd w:val="clear" w:color="auto" w:fill="FFFFFF"/>
          <w:lang w:eastAsia="en-US"/>
        </w:rPr>
        <w:t xml:space="preserve">i drugih davanja) iz Kaznenog zakona (NN, br. 110/97, 27/98, 50/00, 129/00, 51/01, 111/03, 190/03, 105/04, 84/05, 71/06, 110/07, 152/08, 57/11, 77/11 i 143/12); </w:t>
      </w:r>
    </w:p>
    <w:p w14:paraId="70729EAA" w14:textId="2FF4E986" w:rsidR="00C44BA4" w:rsidRPr="00267631"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267631">
        <w:rPr>
          <w:rFonts w:ascii="Gill Sans MT" w:eastAsia="Times New Roman" w:hAnsi="Gill Sans MT" w:cs="Times New Roman"/>
          <w:color w:val="000000"/>
          <w:sz w:val="24"/>
          <w:szCs w:val="24"/>
          <w:shd w:val="clear" w:color="auto" w:fill="FFFFFF"/>
          <w:lang w:eastAsia="en-US"/>
        </w:rPr>
        <w:t>Prijavitelju je utvrđeno teško</w:t>
      </w:r>
      <w:r w:rsidRPr="00267631">
        <w:rPr>
          <w:rFonts w:ascii="Gill Sans MT" w:eastAsia="Times New Roman" w:hAnsi="Gill Sans MT" w:cs="Times New Roman"/>
          <w:color w:val="000000"/>
          <w:sz w:val="24"/>
          <w:szCs w:val="24"/>
          <w:shd w:val="clear" w:color="auto" w:fill="FFFFFF"/>
          <w:vertAlign w:val="superscript"/>
          <w:lang w:eastAsia="en-US"/>
        </w:rPr>
        <w:footnoteReference w:id="2"/>
      </w:r>
      <w:r w:rsidRPr="00267631">
        <w:rPr>
          <w:rFonts w:ascii="Gill Sans MT" w:eastAsia="Times New Roman" w:hAnsi="Gill Sans MT" w:cs="Times New Roman"/>
          <w:color w:val="000000"/>
          <w:sz w:val="24"/>
          <w:szCs w:val="24"/>
          <w:shd w:val="clear" w:color="auto" w:fill="FFFFFF"/>
          <w:lang w:eastAsia="en-US"/>
        </w:rPr>
        <w:t xml:space="preserve"> kršenje ugovora zbog neispunjavanja ugovornih obveza, a koji je potpisan u sklopu nekog drugog postupka dodjele bespovratnih sredstava, i bio je (su)financiran sredstvima EU</w:t>
      </w:r>
      <w:r w:rsidRPr="00267631">
        <w:rPr>
          <w:rFonts w:ascii="Gill Sans MT" w:eastAsia="Times New Roman" w:hAnsi="Gill Sans MT" w:cs="Times New Roman"/>
          <w:i/>
          <w:color w:val="000000"/>
          <w:sz w:val="24"/>
          <w:szCs w:val="24"/>
          <w:shd w:val="clear" w:color="auto" w:fill="FFFFFF"/>
          <w:lang w:eastAsia="en-US"/>
        </w:rPr>
        <w:t>;</w:t>
      </w:r>
    </w:p>
    <w:p w14:paraId="78C2D251" w14:textId="77971959" w:rsidR="00C44BA4" w:rsidRPr="00267631"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267631">
        <w:rPr>
          <w:rFonts w:ascii="Gill Sans MT" w:eastAsia="Times New Roman" w:hAnsi="Gill Sans MT" w:cs="Times New Roman"/>
          <w:sz w:val="24"/>
          <w:szCs w:val="24"/>
          <w:lang w:eastAsia="en-US"/>
        </w:rPr>
        <w:t xml:space="preserve">Prijavitelj i/ili </w:t>
      </w:r>
      <w:r w:rsidRPr="00267631">
        <w:rPr>
          <w:rFonts w:ascii="Gill Sans MT" w:eastAsia="Times New Roman" w:hAnsi="Gill Sans MT" w:cs="Times New Roman"/>
          <w:color w:val="000000"/>
          <w:sz w:val="24"/>
          <w:szCs w:val="24"/>
          <w:shd w:val="clear" w:color="auto" w:fill="FFFFFF"/>
          <w:lang w:eastAsia="en-US"/>
        </w:rPr>
        <w:t>osoba</w:t>
      </w:r>
      <w:r w:rsidRPr="00267631">
        <w:rPr>
          <w:rFonts w:ascii="Gill Sans MT" w:eastAsia="Times New Roman" w:hAnsi="Gill Sans MT" w:cs="Times New Roman"/>
          <w:sz w:val="24"/>
          <w:szCs w:val="24"/>
          <w:lang w:eastAsia="en-US"/>
        </w:rPr>
        <w:t xml:space="preserve"> ovlaštena po zakonu za zastupanje je proglašen krivim zbog teškog profesionalnog propusta;</w:t>
      </w:r>
    </w:p>
    <w:p w14:paraId="650B58F2" w14:textId="67441A9B" w:rsidR="00C44BA4" w:rsidRPr="00267631"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267631">
        <w:rPr>
          <w:rFonts w:ascii="Gill Sans MT" w:eastAsia="Times New Roman" w:hAnsi="Gill Sans MT" w:cs="Times New Roman"/>
          <w:color w:val="000000"/>
          <w:sz w:val="24"/>
          <w:szCs w:val="24"/>
          <w:shd w:val="clear" w:color="auto" w:fill="FFFFFF"/>
          <w:lang w:eastAsia="en-US"/>
        </w:rPr>
        <w:t xml:space="preserve">Prijavitelj je znao ili morao znati da je u sukobu interesa u predmetnom postupku dodjele bespovratnih sredstava; </w:t>
      </w:r>
      <w:r w:rsidRPr="00267631">
        <w:rPr>
          <w:rFonts w:ascii="Gill Sans MT" w:eastAsia="Times New Roman" w:hAnsi="Gill Sans MT" w:cs="Times New Roman"/>
          <w:i/>
          <w:color w:val="000000"/>
          <w:sz w:val="24"/>
          <w:szCs w:val="24"/>
          <w:shd w:val="clear" w:color="auto" w:fill="FFFFFF"/>
          <w:lang w:eastAsia="en-US"/>
        </w:rPr>
        <w:t>dokazuje se Izjavom prijavitelja (Obrazac 3);</w:t>
      </w:r>
    </w:p>
    <w:p w14:paraId="7F602EED" w14:textId="5CE191A8" w:rsidR="00C44BA4" w:rsidRPr="00267631"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267631">
        <w:rPr>
          <w:rFonts w:ascii="Gill Sans MT" w:eastAsia="Times New Roman" w:hAnsi="Gill Sans MT" w:cs="Times New Roman"/>
          <w:color w:val="000000"/>
          <w:sz w:val="24"/>
          <w:szCs w:val="24"/>
          <w:shd w:val="clear" w:color="auto" w:fill="FFFFFF"/>
          <w:lang w:eastAsia="en-US"/>
        </w:rPr>
        <w:t>Prijavitelj ne udovoljava obvezama u skladu s odobrenom obročnom otplatom duga;</w:t>
      </w:r>
    </w:p>
    <w:p w14:paraId="770BE071" w14:textId="77777777" w:rsidR="00760747" w:rsidRPr="00267631" w:rsidRDefault="00760747" w:rsidP="00267631">
      <w:pPr>
        <w:numPr>
          <w:ilvl w:val="0"/>
          <w:numId w:val="23"/>
        </w:numPr>
        <w:spacing w:after="60" w:line="240" w:lineRule="auto"/>
        <w:ind w:left="709" w:hanging="425"/>
        <w:jc w:val="both"/>
        <w:rPr>
          <w:rStyle w:val="eop"/>
          <w:rFonts w:ascii="Gill Sans MT" w:hAnsi="Gill Sans MT" w:cs="Times New Roman"/>
          <w:i/>
          <w:color w:val="000000"/>
          <w:sz w:val="24"/>
          <w:szCs w:val="24"/>
          <w:shd w:val="clear" w:color="auto" w:fill="FFFFFF"/>
        </w:rPr>
      </w:pPr>
      <w:r w:rsidRPr="00267631">
        <w:rPr>
          <w:rFonts w:eastAsia="Times New Roman"/>
          <w:lang w:eastAsia="en-US"/>
        </w:rPr>
        <w:t>Prijavitelju</w:t>
      </w:r>
      <w:r w:rsidRPr="00267631">
        <w:rPr>
          <w:rStyle w:val="eop"/>
          <w:rFonts w:ascii="Gill Sans MT" w:hAnsi="Gill Sans MT" w:cs="Times New Roman"/>
          <w:color w:val="000000"/>
          <w:sz w:val="24"/>
          <w:szCs w:val="24"/>
          <w:shd w:val="clear" w:color="auto" w:fill="FFFFFF"/>
        </w:rPr>
        <w:t xml:space="preserve"> koji je u postupku prisilnog povrata sredstava; </w:t>
      </w:r>
      <w:r w:rsidRPr="00267631">
        <w:rPr>
          <w:rStyle w:val="eop"/>
          <w:rFonts w:ascii="Gill Sans MT" w:hAnsi="Gill Sans MT" w:cs="Times New Roman"/>
          <w:i/>
          <w:color w:val="000000"/>
          <w:sz w:val="24"/>
          <w:szCs w:val="24"/>
          <w:shd w:val="clear" w:color="auto" w:fill="FFFFFF"/>
        </w:rPr>
        <w:t>dokazuje se Izjavom prijavitelja (Obrazac 3);</w:t>
      </w:r>
    </w:p>
    <w:p w14:paraId="04BF19D3" w14:textId="0661F726" w:rsidR="00C44BA4" w:rsidRPr="00267631" w:rsidRDefault="00C44BA4" w:rsidP="00747044">
      <w:pPr>
        <w:numPr>
          <w:ilvl w:val="0"/>
          <w:numId w:val="23"/>
        </w:numPr>
        <w:spacing w:after="60" w:line="240" w:lineRule="auto"/>
        <w:ind w:left="709" w:hanging="425"/>
        <w:jc w:val="both"/>
        <w:rPr>
          <w:rFonts w:ascii="Gill Sans MT" w:eastAsia="Times New Roman" w:hAnsi="Gill Sans MT" w:cs="Times New Roman"/>
          <w:i/>
          <w:color w:val="000000"/>
          <w:sz w:val="24"/>
          <w:szCs w:val="24"/>
          <w:shd w:val="clear" w:color="auto" w:fill="FFFFFF"/>
          <w:lang w:eastAsia="en-US"/>
        </w:rPr>
      </w:pPr>
      <w:r w:rsidRPr="00267631">
        <w:rPr>
          <w:rFonts w:ascii="Gill Sans MT" w:eastAsia="Times New Roman" w:hAnsi="Gill Sans MT" w:cs="Times New Roman"/>
          <w:color w:val="000000"/>
          <w:sz w:val="24"/>
          <w:szCs w:val="24"/>
          <w:shd w:val="clear" w:color="auto" w:fill="FFFFFF"/>
          <w:lang w:eastAsia="en-US"/>
        </w:rPr>
        <w:lastRenderedPageBreak/>
        <w:t>Prijavitelj</w:t>
      </w:r>
      <w:r w:rsidRPr="00267631">
        <w:rPr>
          <w:rFonts w:ascii="Gill Sans MT" w:eastAsia="Times New Roman" w:hAnsi="Gill Sans MT" w:cs="Times New Roman"/>
          <w:sz w:val="24"/>
          <w:szCs w:val="24"/>
          <w:lang w:eastAsia="en-US"/>
        </w:rPr>
        <w:t xml:space="preserve"> nije izvršio povrat sredstava prema odluci nadležnog tijela, kako je navedeno u </w:t>
      </w:r>
      <w:r w:rsidR="009C137F" w:rsidRPr="00267631">
        <w:rPr>
          <w:rFonts w:ascii="Gill Sans MT" w:eastAsia="Times New Roman" w:hAnsi="Gill Sans MT" w:cs="Times New Roman"/>
          <w:sz w:val="24"/>
          <w:szCs w:val="24"/>
          <w:lang w:eastAsia="en-US"/>
        </w:rPr>
        <w:t>ovoj Izjavi prijavitelja o istinitosti podataka, izbjegavanju dvostrukog financiranja i ispunjavanju preduvjeta za sudjelovanje u postupku dodjele</w:t>
      </w:r>
      <w:r w:rsidRPr="00267631">
        <w:rPr>
          <w:rFonts w:ascii="Gill Sans MT" w:eastAsia="Times New Roman" w:hAnsi="Gill Sans MT" w:cs="Times New Roman"/>
          <w:sz w:val="24"/>
          <w:szCs w:val="24"/>
          <w:lang w:eastAsia="en-US"/>
        </w:rPr>
        <w:t>;</w:t>
      </w:r>
    </w:p>
    <w:p w14:paraId="520C1164" w14:textId="77777777" w:rsidR="00747044" w:rsidRPr="00267631"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267631">
        <w:rPr>
          <w:rFonts w:ascii="Gill Sans MT" w:eastAsia="Times New Roman" w:hAnsi="Gill Sans MT" w:cs="Times New Roman"/>
          <w:color w:val="000000"/>
          <w:sz w:val="24"/>
          <w:szCs w:val="24"/>
          <w:shd w:val="clear" w:color="auto" w:fill="FFFFFF"/>
          <w:lang w:eastAsia="en-US"/>
        </w:rPr>
        <w:t>Prijavitelj nije ispunio obvezu isplate plaća</w:t>
      </w:r>
      <w:r w:rsidRPr="00267631">
        <w:rPr>
          <w:rFonts w:ascii="Gill Sans MT" w:eastAsia="Times New Roman" w:hAnsi="Gill Sans MT" w:cs="Times New Roman"/>
          <w:b/>
          <w:color w:val="000000"/>
          <w:sz w:val="24"/>
          <w:szCs w:val="24"/>
          <w:shd w:val="clear" w:color="auto" w:fill="FFFFFF"/>
          <w:lang w:eastAsia="en-US"/>
        </w:rPr>
        <w:t xml:space="preserve"> </w:t>
      </w:r>
      <w:r w:rsidRPr="00267631">
        <w:rPr>
          <w:rFonts w:ascii="Gill Sans MT" w:eastAsia="Times New Roman" w:hAnsi="Gill Sans MT" w:cs="Times New Roman"/>
          <w:color w:val="000000"/>
          <w:sz w:val="24"/>
          <w:szCs w:val="24"/>
          <w:shd w:val="clear" w:color="auto" w:fill="FFFFFF"/>
          <w:lang w:eastAsia="en-US"/>
        </w:rPr>
        <w:t>zaposlenicima,</w:t>
      </w:r>
      <w:r w:rsidRPr="00267631">
        <w:rPr>
          <w:rFonts w:ascii="Gill Sans MT" w:eastAsia="Times New Roman" w:hAnsi="Gill Sans MT" w:cs="Times New Roman"/>
          <w:sz w:val="24"/>
          <w:szCs w:val="24"/>
          <w:shd w:val="clear" w:color="auto" w:fill="FFFFFF"/>
          <w:lang w:eastAsia="en-US"/>
        </w:rPr>
        <w:t xml:space="preserve"> plaćanje doprinosa za financiranje obveznih osiguranja </w:t>
      </w:r>
      <w:r w:rsidRPr="00267631">
        <w:rPr>
          <w:rFonts w:ascii="Gill Sans MT" w:eastAsia="Times New Roman" w:hAnsi="Gill Sans MT" w:cs="Times New Roman"/>
          <w:color w:val="000000"/>
          <w:sz w:val="24"/>
          <w:szCs w:val="24"/>
          <w:shd w:val="clear" w:color="auto" w:fill="FFFFFF"/>
          <w:lang w:eastAsia="en-US"/>
        </w:rPr>
        <w:t xml:space="preserve">(osobito zdravstveno ili mirovinsko) ili plaćanje </w:t>
      </w:r>
      <w:r w:rsidRPr="00267631">
        <w:rPr>
          <w:rFonts w:ascii="Gill Sans MT" w:eastAsia="Times New Roman" w:hAnsi="Gill Sans MT" w:cs="Times New Roman"/>
          <w:sz w:val="24"/>
          <w:szCs w:val="24"/>
          <w:shd w:val="clear" w:color="auto" w:fill="FFFFFF"/>
          <w:lang w:eastAsia="en-US"/>
        </w:rPr>
        <w:t>poreza</w:t>
      </w:r>
      <w:r w:rsidRPr="00267631">
        <w:rPr>
          <w:rFonts w:ascii="Gill Sans MT" w:eastAsia="Times New Roman" w:hAnsi="Gill Sans MT" w:cs="Times New Roman"/>
          <w:color w:val="000000"/>
          <w:sz w:val="24"/>
          <w:szCs w:val="24"/>
          <w:shd w:val="clear" w:color="auto" w:fill="FFFFFF"/>
          <w:lang w:eastAsia="en-US"/>
        </w:rPr>
        <w:t xml:space="preserve"> u skladu s propisima Republike Hrvatske kao države u kojoj je osnovan prijavitelj i u kojoj će se provoditi Ugovor o dodjeli bespovratnih sredstava. </w:t>
      </w:r>
      <w:r w:rsidR="009C137F" w:rsidRPr="00267631">
        <w:rPr>
          <w:rFonts w:ascii="Gill Sans MT" w:eastAsia="Times New Roman" w:hAnsi="Gill Sans MT" w:cs="Times New Roman"/>
          <w:color w:val="000000"/>
          <w:sz w:val="24"/>
          <w:szCs w:val="24"/>
          <w:shd w:val="clear" w:color="auto" w:fill="FFFFFF"/>
          <w:lang w:eastAsia="en-US"/>
        </w:rPr>
        <w:t>(</w:t>
      </w:r>
      <w:r w:rsidRPr="00267631">
        <w:rPr>
          <w:rFonts w:ascii="Gill Sans MT" w:eastAsia="Times New Roman" w:hAnsi="Gill Sans MT" w:cs="Times New Roman"/>
          <w:color w:val="000000"/>
          <w:sz w:val="24"/>
          <w:szCs w:val="24"/>
          <w:shd w:val="clear" w:color="auto" w:fill="FFFFFF"/>
          <w:lang w:eastAsia="en-US"/>
        </w:rPr>
        <w:t>U pogledu ove točke, smatra se prihvatljivim da Prijavitelj/Korisnik nije udovoljio spomenutim uvjetima, ako mu, sukladno posebnom propisu, plaćanje tih obveza nije dopušteno ili mu je odobrena odgoda plaćanja</w:t>
      </w:r>
      <w:r w:rsidR="009C137F" w:rsidRPr="00267631">
        <w:rPr>
          <w:rFonts w:ascii="Gill Sans MT" w:eastAsia="Times New Roman" w:hAnsi="Gill Sans MT" w:cs="Times New Roman"/>
          <w:color w:val="000000"/>
          <w:sz w:val="24"/>
          <w:szCs w:val="24"/>
          <w:shd w:val="clear" w:color="auto" w:fill="FFFFFF"/>
          <w:lang w:eastAsia="en-US"/>
        </w:rPr>
        <w:t>)</w:t>
      </w:r>
      <w:r w:rsidRPr="00267631">
        <w:rPr>
          <w:rFonts w:ascii="Gill Sans MT" w:eastAsia="Times New Roman" w:hAnsi="Gill Sans MT" w:cs="Times New Roman"/>
          <w:color w:val="000000"/>
          <w:sz w:val="24"/>
          <w:szCs w:val="24"/>
          <w:shd w:val="clear" w:color="auto" w:fill="FFFFFF"/>
          <w:lang w:eastAsia="en-US"/>
        </w:rPr>
        <w:t>;</w:t>
      </w:r>
    </w:p>
    <w:p w14:paraId="2693D572" w14:textId="07DADC8E" w:rsidR="00B53EA3" w:rsidRPr="00267631" w:rsidRDefault="009C137F" w:rsidP="00747044">
      <w:pPr>
        <w:numPr>
          <w:ilvl w:val="0"/>
          <w:numId w:val="23"/>
        </w:numPr>
        <w:spacing w:after="60" w:line="240" w:lineRule="auto"/>
        <w:ind w:left="709" w:hanging="425"/>
        <w:jc w:val="both"/>
        <w:rPr>
          <w:rFonts w:ascii="Gill Sans MT" w:eastAsia="Times New Roman" w:hAnsi="Gill Sans MT" w:cs="Times New Roman"/>
          <w:sz w:val="24"/>
          <w:szCs w:val="24"/>
        </w:rPr>
      </w:pPr>
      <w:r w:rsidRPr="00267631">
        <w:rPr>
          <w:rFonts w:ascii="Gill Sans MT" w:eastAsia="Times New Roman" w:hAnsi="Gill Sans MT" w:cs="Times New Roman"/>
          <w:color w:val="000000"/>
          <w:sz w:val="24"/>
          <w:szCs w:val="24"/>
          <w:shd w:val="clear" w:color="auto" w:fill="FFFFFF"/>
          <w:lang w:eastAsia="en-US"/>
        </w:rPr>
        <w:t>Prijavitelj</w:t>
      </w:r>
      <w:r w:rsidR="00C44BA4" w:rsidRPr="00267631">
        <w:rPr>
          <w:rFonts w:ascii="Gill Sans MT" w:eastAsia="Times New Roman" w:hAnsi="Gill Sans MT" w:cs="Times New Roman"/>
          <w:sz w:val="24"/>
          <w:szCs w:val="24"/>
          <w:lang w:eastAsia="en-US"/>
        </w:rPr>
        <w:t xml:space="preserve"> je dostavio lažne </w:t>
      </w:r>
      <w:r w:rsidR="00C44BA4" w:rsidRPr="00267631">
        <w:rPr>
          <w:rFonts w:ascii="Gill Sans MT" w:eastAsia="Times New Roman" w:hAnsi="Gill Sans MT" w:cs="Times New Roman"/>
          <w:color w:val="000000"/>
          <w:sz w:val="24"/>
          <w:szCs w:val="24"/>
          <w:shd w:val="clear" w:color="auto" w:fill="FFFFFF"/>
          <w:lang w:eastAsia="en-US"/>
        </w:rPr>
        <w:t>podatke</w:t>
      </w:r>
      <w:r w:rsidR="00763962" w:rsidRPr="00267631">
        <w:rPr>
          <w:rFonts w:ascii="Gill Sans MT" w:eastAsia="Times New Roman" w:hAnsi="Gill Sans MT" w:cs="Times New Roman"/>
          <w:sz w:val="24"/>
          <w:szCs w:val="24"/>
          <w:lang w:eastAsia="en-US"/>
        </w:rPr>
        <w:t xml:space="preserve"> pri dostavi dokumenata.</w:t>
      </w:r>
    </w:p>
    <w:p w14:paraId="03E8B9AA" w14:textId="77777777" w:rsidR="009D55B2" w:rsidRPr="009E0F40" w:rsidRDefault="009D55B2" w:rsidP="00267631">
      <w:pPr>
        <w:numPr>
          <w:ilvl w:val="0"/>
          <w:numId w:val="23"/>
        </w:numPr>
        <w:spacing w:after="60" w:line="240" w:lineRule="auto"/>
        <w:ind w:left="709" w:hanging="425"/>
        <w:jc w:val="both"/>
        <w:rPr>
          <w:rFonts w:ascii="Gill Sans MT" w:eastAsia="Times New Roman" w:hAnsi="Gill Sans MT"/>
          <w:sz w:val="24"/>
          <w:szCs w:val="24"/>
        </w:rPr>
      </w:pPr>
      <w:r w:rsidRPr="00267631">
        <w:rPr>
          <w:rFonts w:ascii="Gill Sans MT" w:eastAsia="Times New Roman" w:hAnsi="Gill Sans MT" w:cs="Times New Roman"/>
          <w:sz w:val="24"/>
          <w:szCs w:val="24"/>
          <w:lang w:eastAsia="en-US"/>
        </w:rPr>
        <w:t>Projekt</w:t>
      </w:r>
      <w:r w:rsidRPr="00267631">
        <w:rPr>
          <w:rFonts w:ascii="Gill Sans MT" w:eastAsia="Times New Roman" w:hAnsi="Gill Sans MT"/>
          <w:sz w:val="24"/>
          <w:szCs w:val="24"/>
        </w:rPr>
        <w:t xml:space="preserve"> ne uključuje aktivnosti koje su bile dio operacije koja</w:t>
      </w:r>
      <w:r w:rsidRPr="00691992">
        <w:rPr>
          <w:rFonts w:ascii="Gill Sans MT" w:eastAsia="Times New Roman" w:hAnsi="Gill Sans MT"/>
          <w:sz w:val="24"/>
          <w:szCs w:val="24"/>
        </w:rPr>
        <w:t xml:space="preserve"> je, ili je trebala biti, podložna postupku povrata sredstava nakon prestanka ili premještanja proizvodne aktivnosti izvan regije razine NUTS2 u kojoj je primljena potpora</w:t>
      </w:r>
      <w:r>
        <w:rPr>
          <w:rFonts w:ascii="Gill Sans MT" w:eastAsia="Times New Roman" w:hAnsi="Gill Sans MT"/>
          <w:sz w:val="24"/>
          <w:szCs w:val="24"/>
        </w:rPr>
        <w:t>.</w:t>
      </w:r>
    </w:p>
    <w:p w14:paraId="773A33F1" w14:textId="77777777" w:rsidR="009C137F" w:rsidRPr="00747044" w:rsidRDefault="009C137F" w:rsidP="009C137F">
      <w:pPr>
        <w:spacing w:after="0" w:line="240" w:lineRule="auto"/>
        <w:ind w:left="284"/>
        <w:jc w:val="both"/>
        <w:rPr>
          <w:rFonts w:ascii="Gill Sans MT" w:eastAsia="Times New Roman" w:hAnsi="Gill Sans MT" w:cs="Times New Roman"/>
          <w:sz w:val="24"/>
          <w:szCs w:val="24"/>
        </w:rPr>
      </w:pPr>
    </w:p>
    <w:p w14:paraId="10703C53" w14:textId="67948796" w:rsidR="00B53EA3" w:rsidRPr="00747044" w:rsidRDefault="00085734" w:rsidP="00B53EA3">
      <w:pPr>
        <w:spacing w:after="0" w:line="240" w:lineRule="auto"/>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Potvrđujem da je s</w:t>
      </w:r>
      <w:r w:rsidR="00B53EA3" w:rsidRPr="00747044">
        <w:rPr>
          <w:rFonts w:ascii="Gill Sans MT" w:eastAsia="Times New Roman" w:hAnsi="Gill Sans MT" w:cs="Times New Roman"/>
          <w:sz w:val="24"/>
          <w:szCs w:val="24"/>
        </w:rPr>
        <w:t>ve prethodno navedeno</w:t>
      </w:r>
      <w:r w:rsidRPr="00747044">
        <w:rPr>
          <w:rFonts w:ascii="Gill Sans MT" w:eastAsia="Times New Roman" w:hAnsi="Gill Sans MT" w:cs="Times New Roman"/>
          <w:sz w:val="24"/>
          <w:szCs w:val="24"/>
        </w:rPr>
        <w:t xml:space="preserve"> točno</w:t>
      </w:r>
      <w:r w:rsidR="00B53EA3" w:rsidRPr="00747044">
        <w:rPr>
          <w:rFonts w:ascii="Gill Sans MT" w:eastAsia="Times New Roman" w:hAnsi="Gill Sans MT" w:cs="Times New Roman"/>
          <w:sz w:val="24"/>
          <w:szCs w:val="24"/>
        </w:rPr>
        <w:t>, neovisno o tome kojem financijskom r</w:t>
      </w:r>
      <w:r w:rsidR="004313A6" w:rsidRPr="00747044">
        <w:rPr>
          <w:rFonts w:ascii="Gill Sans MT" w:eastAsia="Times New Roman" w:hAnsi="Gill Sans MT" w:cs="Times New Roman"/>
          <w:sz w:val="24"/>
          <w:szCs w:val="24"/>
        </w:rPr>
        <w:t>azdoblju je</w:t>
      </w:r>
      <w:r w:rsidR="00B53EA3" w:rsidRPr="00747044">
        <w:rPr>
          <w:rFonts w:ascii="Gill Sans MT" w:eastAsia="Times New Roman" w:hAnsi="Gill Sans MT" w:cs="Times New Roman"/>
          <w:sz w:val="24"/>
          <w:szCs w:val="24"/>
        </w:rPr>
        <w:t xml:space="preserve"> r</w:t>
      </w:r>
      <w:r w:rsidR="004313A6" w:rsidRPr="00747044">
        <w:rPr>
          <w:rFonts w:ascii="Gill Sans MT" w:eastAsia="Times New Roman" w:hAnsi="Gill Sans MT" w:cs="Times New Roman"/>
          <w:sz w:val="24"/>
          <w:szCs w:val="24"/>
        </w:rPr>
        <w:t>iječ (financijsko razdoblje 200</w:t>
      </w:r>
      <w:r w:rsidR="00B53EA3" w:rsidRPr="00747044">
        <w:rPr>
          <w:rFonts w:ascii="Gill Sans MT" w:eastAsia="Times New Roman" w:hAnsi="Gill Sans MT" w:cs="Times New Roman"/>
          <w:sz w:val="24"/>
          <w:szCs w:val="24"/>
        </w:rPr>
        <w:t>7-2013. ili financijsko razdoblje 2014.-2020.), i o kojem</w:t>
      </w:r>
      <w:r w:rsidR="004313A6" w:rsidRPr="00747044">
        <w:rPr>
          <w:rFonts w:ascii="Gill Sans MT" w:eastAsia="Times New Roman" w:hAnsi="Gill Sans MT" w:cs="Times New Roman"/>
          <w:sz w:val="24"/>
          <w:szCs w:val="24"/>
        </w:rPr>
        <w:t xml:space="preserve"> izvoru je riječ (kada se radi o</w:t>
      </w:r>
      <w:r w:rsidR="00B53EA3" w:rsidRPr="00747044">
        <w:rPr>
          <w:rFonts w:ascii="Gill Sans MT" w:eastAsia="Times New Roman" w:hAnsi="Gill Sans MT" w:cs="Times New Roman"/>
          <w:sz w:val="24"/>
          <w:szCs w:val="24"/>
        </w:rPr>
        <w:t xml:space="preserve"> javnim sredstvima).</w:t>
      </w:r>
    </w:p>
    <w:p w14:paraId="3CC701B0" w14:textId="77777777" w:rsidR="00B53EA3" w:rsidRPr="00747044" w:rsidRDefault="00B53EA3" w:rsidP="00B53EA3">
      <w:pPr>
        <w:spacing w:after="0" w:line="240" w:lineRule="auto"/>
        <w:jc w:val="both"/>
        <w:rPr>
          <w:rFonts w:ascii="Gill Sans MT" w:eastAsia="Times New Roman" w:hAnsi="Gill Sans MT" w:cs="Times New Roman"/>
          <w:sz w:val="24"/>
          <w:szCs w:val="24"/>
          <w:highlight w:val="yellow"/>
        </w:rPr>
      </w:pPr>
    </w:p>
    <w:p w14:paraId="399885FE" w14:textId="28AD0B92"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Cambria" w:hAnsi="Gill Sans MT" w:cs="Times New Roman"/>
          <w:bCs/>
          <w:iCs/>
          <w:sz w:val="24"/>
          <w:szCs w:val="24"/>
        </w:rPr>
      </w:pPr>
      <w:r w:rsidRPr="00747044">
        <w:rPr>
          <w:rFonts w:ascii="Gill Sans MT" w:eastAsia="Times New Roman" w:hAnsi="Gill Sans MT" w:cs="Times New Roman"/>
          <w:sz w:val="24"/>
          <w:szCs w:val="24"/>
        </w:rPr>
        <w:t xml:space="preserve">Poštujući </w:t>
      </w:r>
      <w:r w:rsidRPr="00747044">
        <w:rPr>
          <w:rFonts w:ascii="Gill Sans MT" w:eastAsia="Times New Roman" w:hAnsi="Gill Sans MT" w:cs="Times New Roman"/>
          <w:b/>
          <w:sz w:val="24"/>
          <w:szCs w:val="24"/>
        </w:rPr>
        <w:t xml:space="preserve">načelo </w:t>
      </w:r>
      <w:proofErr w:type="spellStart"/>
      <w:r w:rsidRPr="00747044">
        <w:rPr>
          <w:rFonts w:ascii="Gill Sans MT" w:eastAsia="Times New Roman" w:hAnsi="Gill Sans MT" w:cs="Times New Roman"/>
          <w:b/>
          <w:sz w:val="24"/>
          <w:szCs w:val="24"/>
        </w:rPr>
        <w:t>dodatnosti</w:t>
      </w:r>
      <w:proofErr w:type="spellEnd"/>
      <w:r w:rsidRPr="00747044">
        <w:rPr>
          <w:rFonts w:ascii="Gill Sans MT" w:eastAsia="Times New Roman" w:hAnsi="Gill Sans MT" w:cs="Times New Roman"/>
          <w:sz w:val="24"/>
          <w:szCs w:val="24"/>
        </w:rPr>
        <w:t>, ujedno potvrđujem, u svoje ime i u ime</w:t>
      </w:r>
      <w:r w:rsidR="000E0778"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sz w:val="24"/>
          <w:szCs w:val="24"/>
        </w:rPr>
        <w:t xml:space="preserve">Prijavitelja da </w:t>
      </w:r>
      <w:r w:rsidR="00F96461" w:rsidRPr="00747044">
        <w:rPr>
          <w:rFonts w:ascii="Gill Sans MT" w:eastAsia="Times New Roman" w:hAnsi="Gill Sans MT" w:cs="Times New Roman"/>
          <w:sz w:val="24"/>
          <w:szCs w:val="24"/>
        </w:rPr>
        <w:t xml:space="preserve">se </w:t>
      </w:r>
      <w:r w:rsidR="00F96461" w:rsidRPr="00747044">
        <w:rPr>
          <w:rFonts w:ascii="Gill Sans MT" w:eastAsia="Cambria" w:hAnsi="Gill Sans MT" w:cs="Times New Roman"/>
          <w:bCs/>
          <w:iCs/>
          <w:sz w:val="24"/>
          <w:szCs w:val="24"/>
        </w:rPr>
        <w:t xml:space="preserve">Projekt se, na način opisan u projektnom prijedlogu, ne bi mogao provesti bez potpore iz </w:t>
      </w:r>
      <w:r w:rsidR="006918E5" w:rsidRPr="00747044">
        <w:rPr>
          <w:rFonts w:ascii="Gill Sans MT" w:eastAsia="Cambria" w:hAnsi="Gill Sans MT" w:cs="Times New Roman"/>
          <w:bCs/>
          <w:iCs/>
          <w:sz w:val="24"/>
          <w:szCs w:val="24"/>
        </w:rPr>
        <w:t xml:space="preserve">Mehanizma za oporavak i otpornost </w:t>
      </w:r>
      <w:r w:rsidR="00F96461" w:rsidRPr="00747044">
        <w:rPr>
          <w:rFonts w:ascii="Gill Sans MT" w:eastAsia="Cambria" w:hAnsi="Gill Sans MT" w:cs="Times New Roman"/>
          <w:bCs/>
          <w:iCs/>
          <w:sz w:val="24"/>
          <w:szCs w:val="24"/>
        </w:rPr>
        <w:t xml:space="preserve">(Prijavitelj nema osigurana sredstva za provedbu projekta na način, u opsegu i vremenskom okviru kako je opisano u projektnom prijedlogu, odnosno potporom iz </w:t>
      </w:r>
      <w:r w:rsidR="006918E5" w:rsidRPr="00747044">
        <w:rPr>
          <w:rFonts w:ascii="Gill Sans MT" w:eastAsia="Cambria" w:hAnsi="Gill Sans MT" w:cs="Times New Roman"/>
          <w:bCs/>
          <w:iCs/>
          <w:sz w:val="24"/>
          <w:szCs w:val="24"/>
        </w:rPr>
        <w:t xml:space="preserve">Mehanizma za oporavak i otpornost </w:t>
      </w:r>
      <w:r w:rsidR="00F96461" w:rsidRPr="00747044">
        <w:rPr>
          <w:rFonts w:ascii="Gill Sans MT" w:eastAsia="Cambria" w:hAnsi="Gill Sans MT" w:cs="Times New Roman"/>
          <w:bCs/>
          <w:iCs/>
          <w:sz w:val="24"/>
          <w:szCs w:val="24"/>
        </w:rPr>
        <w:t>osigurava se dodana vrijednost, bilo u opsegu ili kvaliteti aktivnosti, ili u pogledu vremena potrebnog za ostvarenje cilja/ciljeva projekta)</w:t>
      </w:r>
    </w:p>
    <w:p w14:paraId="22BC6CCE" w14:textId="77777777" w:rsidR="001542CA" w:rsidRPr="00747044" w:rsidRDefault="001542CA" w:rsidP="00747044">
      <w:pPr>
        <w:pStyle w:val="Odlomakpopisa"/>
        <w:numPr>
          <w:ilvl w:val="0"/>
          <w:numId w:val="29"/>
        </w:numPr>
        <w:tabs>
          <w:tab w:val="left" w:pos="1257"/>
        </w:tabs>
        <w:ind w:left="284" w:hanging="284"/>
        <w:contextualSpacing w:val="0"/>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Potpisom ove Izjave također potvrđujem:</w:t>
      </w:r>
    </w:p>
    <w:p w14:paraId="05FC7A40" w14:textId="797AC649" w:rsidR="009C137F" w:rsidRPr="00747044" w:rsidRDefault="001542CA" w:rsidP="00CA5686">
      <w:pPr>
        <w:numPr>
          <w:ilvl w:val="0"/>
          <w:numId w:val="30"/>
        </w:numPr>
        <w:spacing w:after="60" w:line="240" w:lineRule="auto"/>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je </w:t>
      </w:r>
      <w:r w:rsidRPr="00747044">
        <w:rPr>
          <w:rFonts w:ascii="Gill Sans MT" w:hAnsi="Gill Sans MT" w:cs="Times New Roman"/>
          <w:sz w:val="24"/>
          <w:szCs w:val="24"/>
        </w:rPr>
        <w:t>Projekt</w:t>
      </w:r>
      <w:r w:rsidRPr="00747044">
        <w:rPr>
          <w:rFonts w:ascii="Gill Sans MT" w:eastAsia="Cambria" w:hAnsi="Gill Sans MT" w:cs="Times New Roman"/>
          <w:bCs/>
          <w:iCs/>
          <w:sz w:val="24"/>
          <w:szCs w:val="24"/>
        </w:rPr>
        <w:t xml:space="preserve"> </w:t>
      </w:r>
      <w:r w:rsidR="009C137F" w:rsidRPr="00747044">
        <w:rPr>
          <w:rFonts w:ascii="Gill Sans MT" w:eastAsia="Cambria" w:hAnsi="Gill Sans MT" w:cs="Times New Roman"/>
          <w:bCs/>
          <w:iCs/>
          <w:sz w:val="24"/>
          <w:szCs w:val="24"/>
        </w:rPr>
        <w:t>u skladu s nacionalnim propisima i propisima EU uključujući nacionalno i EU z</w:t>
      </w:r>
      <w:r w:rsidRPr="00747044">
        <w:rPr>
          <w:rFonts w:ascii="Gill Sans MT" w:eastAsia="Cambria" w:hAnsi="Gill Sans MT" w:cs="Times New Roman"/>
          <w:bCs/>
          <w:iCs/>
          <w:sz w:val="24"/>
          <w:szCs w:val="24"/>
        </w:rPr>
        <w:t>akonodavstvo o zaštiti okoliša;</w:t>
      </w:r>
    </w:p>
    <w:p w14:paraId="021A9244" w14:textId="54E7EC46" w:rsidR="007824E3" w:rsidRPr="00BC29EA" w:rsidRDefault="007824E3" w:rsidP="00CA5686">
      <w:pPr>
        <w:numPr>
          <w:ilvl w:val="0"/>
          <w:numId w:val="30"/>
        </w:numPr>
        <w:spacing w:after="60" w:line="240" w:lineRule="auto"/>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w:t>
      </w:r>
      <w:r w:rsidRPr="00747044">
        <w:rPr>
          <w:rFonts w:ascii="Gill Sans MT" w:hAnsi="Gill Sans MT" w:cs="Times New Roman"/>
          <w:sz w:val="24"/>
          <w:szCs w:val="24"/>
        </w:rPr>
        <w:t>projekt u trenutku podnošenja projektnog prijedloga nije ni</w:t>
      </w:r>
      <w:r w:rsidR="00460457">
        <w:rPr>
          <w:rFonts w:ascii="Gill Sans MT" w:hAnsi="Gill Sans MT" w:cs="Times New Roman"/>
          <w:sz w:val="24"/>
          <w:szCs w:val="24"/>
        </w:rPr>
        <w:t xml:space="preserve"> fizički ni financijski završen</w:t>
      </w:r>
      <w:r w:rsidRPr="00BC29EA">
        <w:rPr>
          <w:rFonts w:ascii="Gill Sans MT" w:eastAsia="Cambria" w:hAnsi="Gill Sans MT" w:cs="Times New Roman"/>
          <w:bCs/>
          <w:iCs/>
          <w:sz w:val="24"/>
          <w:szCs w:val="24"/>
        </w:rPr>
        <w:t xml:space="preserve">; </w:t>
      </w:r>
    </w:p>
    <w:p w14:paraId="329AB1CC" w14:textId="636F853A" w:rsidR="007824E3" w:rsidRDefault="007824E3" w:rsidP="00CA5686">
      <w:pPr>
        <w:numPr>
          <w:ilvl w:val="0"/>
          <w:numId w:val="30"/>
        </w:numPr>
        <w:spacing w:after="60" w:line="240" w:lineRule="auto"/>
        <w:jc w:val="both"/>
        <w:rPr>
          <w:rFonts w:ascii="Gill Sans MT" w:eastAsiaTheme="minorHAnsi" w:hAnsi="Gill Sans MT" w:cs="Times New Roman"/>
          <w:i/>
          <w:sz w:val="24"/>
          <w:szCs w:val="24"/>
        </w:rPr>
      </w:pPr>
      <w:r w:rsidRPr="00BC29EA">
        <w:rPr>
          <w:rFonts w:ascii="Gill Sans MT" w:eastAsiaTheme="minorHAnsi" w:hAnsi="Gill Sans MT" w:cs="Times New Roman"/>
          <w:sz w:val="24"/>
          <w:szCs w:val="24"/>
        </w:rPr>
        <w:t xml:space="preserve">da je </w:t>
      </w:r>
      <w:r w:rsidRPr="00BC29EA">
        <w:rPr>
          <w:rFonts w:ascii="Gill Sans MT" w:eastAsia="Cambria" w:hAnsi="Gill Sans MT" w:cs="Times New Roman"/>
          <w:bCs/>
          <w:iCs/>
          <w:sz w:val="24"/>
          <w:szCs w:val="24"/>
        </w:rPr>
        <w:t>Projekt</w:t>
      </w:r>
      <w:r w:rsidRPr="00BC29EA">
        <w:rPr>
          <w:rFonts w:ascii="Gill Sans MT" w:eastAsiaTheme="minorHAnsi" w:hAnsi="Gill Sans MT" w:cs="Times New Roman"/>
          <w:sz w:val="24"/>
          <w:szCs w:val="24"/>
        </w:rPr>
        <w:t xml:space="preserve"> </w:t>
      </w:r>
      <w:r w:rsidRPr="00BC29EA">
        <w:rPr>
          <w:rFonts w:ascii="Gill Sans MT" w:eastAsia="Cambria" w:hAnsi="Gill Sans MT" w:cs="Times New Roman"/>
          <w:bCs/>
          <w:iCs/>
          <w:sz w:val="24"/>
          <w:szCs w:val="24"/>
        </w:rPr>
        <w:t>spreman</w:t>
      </w:r>
      <w:r w:rsidRPr="00BC29EA">
        <w:rPr>
          <w:rFonts w:ascii="Gill Sans MT" w:eastAsiaTheme="minorHAnsi" w:hAnsi="Gill Sans MT" w:cs="Times New Roman"/>
          <w:sz w:val="24"/>
          <w:szCs w:val="24"/>
        </w:rPr>
        <w:t xml:space="preserve"> za početak provedbe aktivnosti projekta i njihov završetak u skladu s planom aktivnosti navedenim u Prijavnom obrascu i zadanim</w:t>
      </w:r>
      <w:r w:rsidRPr="00331393">
        <w:rPr>
          <w:rFonts w:ascii="Gill Sans MT" w:eastAsiaTheme="minorHAnsi" w:hAnsi="Gill Sans MT" w:cs="Times New Roman"/>
          <w:sz w:val="24"/>
          <w:szCs w:val="24"/>
        </w:rPr>
        <w:t xml:space="preserve"> vremenskim </w:t>
      </w:r>
      <w:r w:rsidRPr="00331393">
        <w:rPr>
          <w:rFonts w:ascii="Gill Sans MT" w:eastAsiaTheme="minorHAnsi" w:hAnsi="Gill Sans MT" w:cs="Times New Roman"/>
          <w:bCs/>
          <w:iCs/>
          <w:sz w:val="24"/>
          <w:szCs w:val="24"/>
        </w:rPr>
        <w:t>okvirima</w:t>
      </w:r>
      <w:r w:rsidRPr="00331393">
        <w:rPr>
          <w:rFonts w:ascii="Gill Sans MT" w:eastAsiaTheme="minorHAnsi" w:hAnsi="Gill Sans MT" w:cs="Times New Roman"/>
          <w:sz w:val="24"/>
          <w:szCs w:val="24"/>
        </w:rPr>
        <w:t xml:space="preserve"> za provedbu projekta definiranim Uputama za prijavitelje;</w:t>
      </w:r>
      <w:r w:rsidRPr="00331393">
        <w:rPr>
          <w:rFonts w:ascii="Gill Sans MT" w:eastAsiaTheme="minorHAnsi" w:hAnsi="Gill Sans MT" w:cs="Times New Roman"/>
          <w:i/>
          <w:sz w:val="24"/>
          <w:szCs w:val="24"/>
        </w:rPr>
        <w:t xml:space="preserve"> </w:t>
      </w:r>
    </w:p>
    <w:p w14:paraId="549A41ED" w14:textId="3F573DA3" w:rsidR="002E0984" w:rsidRPr="002E0984" w:rsidRDefault="002E0984" w:rsidP="002E0984">
      <w:pPr>
        <w:numPr>
          <w:ilvl w:val="0"/>
          <w:numId w:val="30"/>
        </w:numPr>
        <w:spacing w:after="60" w:line="240" w:lineRule="auto"/>
        <w:jc w:val="both"/>
        <w:rPr>
          <w:rFonts w:ascii="Gill Sans MT" w:eastAsiaTheme="minorHAnsi" w:hAnsi="Gill Sans MT" w:cs="Times New Roman"/>
          <w:sz w:val="24"/>
          <w:szCs w:val="24"/>
        </w:rPr>
      </w:pPr>
      <w:r w:rsidRPr="002E0984">
        <w:rPr>
          <w:rFonts w:ascii="Gill Sans MT" w:eastAsiaTheme="minorHAnsi" w:hAnsi="Gill Sans MT" w:cs="Times New Roman"/>
          <w:sz w:val="24"/>
          <w:szCs w:val="24"/>
        </w:rPr>
        <w:t>Vezano za postupak javne nabave za radove ili nabavu opreme, projektni prijedlog</w:t>
      </w:r>
      <w:r>
        <w:rPr>
          <w:rFonts w:ascii="Gill Sans MT" w:eastAsiaTheme="minorHAnsi" w:hAnsi="Gill Sans MT" w:cs="Times New Roman"/>
          <w:sz w:val="24"/>
          <w:szCs w:val="24"/>
        </w:rPr>
        <w:t xml:space="preserve"> sadrži</w:t>
      </w:r>
      <w:r w:rsidR="00CF0D1F">
        <w:rPr>
          <w:rFonts w:ascii="Gill Sans MT" w:eastAsiaTheme="minorHAnsi" w:hAnsi="Gill Sans MT" w:cs="Times New Roman"/>
          <w:sz w:val="24"/>
          <w:szCs w:val="24"/>
        </w:rPr>
        <w:t xml:space="preserve"> (</w:t>
      </w:r>
      <w:r w:rsidR="00CF0D1F" w:rsidRPr="00CF0D1F">
        <w:rPr>
          <w:rFonts w:ascii="Gill Sans MT" w:eastAsiaTheme="minorHAnsi" w:hAnsi="Gill Sans MT" w:cs="Times New Roman"/>
          <w:b/>
          <w:i/>
          <w:sz w:val="24"/>
          <w:szCs w:val="24"/>
        </w:rPr>
        <w:t>zaokružiti što je primjenjivo</w:t>
      </w:r>
      <w:r w:rsidR="00CF0D1F">
        <w:rPr>
          <w:rFonts w:ascii="Gill Sans MT" w:eastAsiaTheme="minorHAnsi" w:hAnsi="Gill Sans MT" w:cs="Times New Roman"/>
          <w:sz w:val="24"/>
          <w:szCs w:val="24"/>
        </w:rPr>
        <w:t>)</w:t>
      </w:r>
      <w:r w:rsidRPr="002E0984">
        <w:rPr>
          <w:rFonts w:ascii="Gill Sans MT" w:eastAsiaTheme="minorHAnsi" w:hAnsi="Gill Sans MT" w:cs="Times New Roman"/>
          <w:sz w:val="24"/>
          <w:szCs w:val="24"/>
        </w:rPr>
        <w:t>:</w:t>
      </w:r>
    </w:p>
    <w:p w14:paraId="4AE68DF5" w14:textId="7CD3084B" w:rsidR="00CF0D1F" w:rsidRDefault="002E0984" w:rsidP="006767FB">
      <w:pPr>
        <w:pStyle w:val="Odlomakpopisa"/>
        <w:numPr>
          <w:ilvl w:val="0"/>
          <w:numId w:val="35"/>
        </w:numPr>
        <w:spacing w:after="60" w:line="240" w:lineRule="auto"/>
        <w:ind w:left="1134" w:hanging="425"/>
        <w:jc w:val="both"/>
        <w:rPr>
          <w:rFonts w:ascii="Gill Sans MT" w:hAnsi="Gill Sans MT" w:cs="Times New Roman"/>
          <w:sz w:val="24"/>
          <w:szCs w:val="24"/>
        </w:rPr>
      </w:pPr>
      <w:r w:rsidRPr="002E0984">
        <w:rPr>
          <w:rFonts w:ascii="Gill Sans MT" w:hAnsi="Gill Sans MT" w:cs="Times New Roman"/>
          <w:sz w:val="24"/>
          <w:szCs w:val="24"/>
        </w:rPr>
        <w:t>obvezu Prijavitelja o pokretanju postupka nabave (ugovora za radove u slučaju RD ili ugovora za nabavu opreme u slučaju mobilnog RD) objavom na odgovarajućim javnim portalima najkas</w:t>
      </w:r>
      <w:r w:rsidR="00CF1401">
        <w:rPr>
          <w:rFonts w:ascii="Gill Sans MT" w:hAnsi="Gill Sans MT" w:cs="Times New Roman"/>
          <w:sz w:val="24"/>
          <w:szCs w:val="24"/>
        </w:rPr>
        <w:t>nije u roku od 45</w:t>
      </w:r>
      <w:r w:rsidRPr="002E0984">
        <w:rPr>
          <w:rFonts w:ascii="Gill Sans MT" w:hAnsi="Gill Sans MT" w:cs="Times New Roman"/>
          <w:sz w:val="24"/>
          <w:szCs w:val="24"/>
        </w:rPr>
        <w:t xml:space="preserve"> dana od dana dostave obavijesti o donošenju Odluke o financiranju, te o dostavi vezanog dokaza elektroničkim pu</w:t>
      </w:r>
      <w:r w:rsidR="00880802">
        <w:rPr>
          <w:rFonts w:ascii="Gill Sans MT" w:hAnsi="Gill Sans MT" w:cs="Times New Roman"/>
          <w:sz w:val="24"/>
          <w:szCs w:val="24"/>
        </w:rPr>
        <w:t>tem MINGOR/NT-u</w:t>
      </w:r>
      <w:r w:rsidRPr="002E0984">
        <w:rPr>
          <w:rFonts w:ascii="Gill Sans MT" w:hAnsi="Gill Sans MT" w:cs="Times New Roman"/>
          <w:sz w:val="24"/>
          <w:szCs w:val="24"/>
        </w:rPr>
        <w:t xml:space="preserve">; </w:t>
      </w:r>
    </w:p>
    <w:p w14:paraId="3CDFF26F" w14:textId="48E837F5" w:rsidR="002E0984" w:rsidRPr="002E0984" w:rsidRDefault="002E0984" w:rsidP="006767FB">
      <w:pPr>
        <w:pStyle w:val="Odlomakpopisa"/>
        <w:spacing w:after="60" w:line="240" w:lineRule="auto"/>
        <w:ind w:left="1134" w:hanging="425"/>
        <w:jc w:val="both"/>
        <w:rPr>
          <w:rFonts w:ascii="Gill Sans MT" w:hAnsi="Gill Sans MT" w:cs="Times New Roman"/>
          <w:sz w:val="24"/>
          <w:szCs w:val="24"/>
        </w:rPr>
      </w:pPr>
      <w:r w:rsidRPr="002E0984">
        <w:rPr>
          <w:rFonts w:ascii="Gill Sans MT" w:hAnsi="Gill Sans MT" w:cs="Times New Roman"/>
          <w:sz w:val="24"/>
          <w:szCs w:val="24"/>
        </w:rPr>
        <w:t>ILI</w:t>
      </w:r>
    </w:p>
    <w:p w14:paraId="7664597F" w14:textId="003A8A78" w:rsidR="002E0984" w:rsidRPr="002E0984" w:rsidRDefault="002E0984" w:rsidP="006767FB">
      <w:pPr>
        <w:pStyle w:val="Odlomakpopisa"/>
        <w:numPr>
          <w:ilvl w:val="0"/>
          <w:numId w:val="35"/>
        </w:numPr>
        <w:spacing w:after="60" w:line="240" w:lineRule="auto"/>
        <w:ind w:left="1134" w:hanging="425"/>
        <w:jc w:val="both"/>
        <w:rPr>
          <w:rFonts w:ascii="Gill Sans MT" w:hAnsi="Gill Sans MT" w:cs="Times New Roman"/>
          <w:sz w:val="24"/>
          <w:szCs w:val="24"/>
        </w:rPr>
      </w:pPr>
      <w:r w:rsidRPr="002E0984">
        <w:rPr>
          <w:rFonts w:ascii="Gill Sans MT" w:hAnsi="Gill Sans MT" w:cs="Times New Roman"/>
          <w:sz w:val="24"/>
          <w:szCs w:val="24"/>
        </w:rPr>
        <w:t>dokaz o pokrenutom postupku javne nabave za radove ili nabavu opreme, ukoliko je Prijavitelj već započeo taj postupak;</w:t>
      </w:r>
    </w:p>
    <w:p w14:paraId="2213EF60" w14:textId="6BC28F6F" w:rsidR="00445AFB" w:rsidRPr="00BE1A2E" w:rsidRDefault="008F6BB2" w:rsidP="00445AFB">
      <w:pPr>
        <w:numPr>
          <w:ilvl w:val="0"/>
          <w:numId w:val="30"/>
        </w:numPr>
        <w:spacing w:after="60" w:line="240" w:lineRule="auto"/>
        <w:jc w:val="both"/>
        <w:rPr>
          <w:rFonts w:ascii="Gill Sans MT" w:eastAsia="Cambria" w:hAnsi="Gill Sans MT" w:cs="Times New Roman"/>
          <w:bCs/>
          <w:iCs/>
          <w:sz w:val="24"/>
          <w:szCs w:val="24"/>
        </w:rPr>
      </w:pPr>
      <w:r>
        <w:rPr>
          <w:rFonts w:ascii="Gill Sans MT" w:eastAsia="Cambria" w:hAnsi="Gill Sans MT" w:cs="Times New Roman"/>
          <w:bCs/>
          <w:iCs/>
          <w:sz w:val="24"/>
          <w:szCs w:val="24"/>
        </w:rPr>
        <w:lastRenderedPageBreak/>
        <w:t>da se</w:t>
      </w:r>
      <w:r w:rsidR="00445AFB" w:rsidRPr="00445AFB">
        <w:rPr>
          <w:rFonts w:ascii="Gill Sans MT" w:eastAsia="Cambria" w:hAnsi="Gill Sans MT" w:cs="Times New Roman"/>
          <w:bCs/>
          <w:iCs/>
          <w:sz w:val="24"/>
          <w:szCs w:val="24"/>
        </w:rPr>
        <w:t xml:space="preserve"> Prijavitelj</w:t>
      </w:r>
      <w:r>
        <w:rPr>
          <w:rFonts w:ascii="Gill Sans MT" w:eastAsia="Cambria" w:hAnsi="Gill Sans MT" w:cs="Times New Roman"/>
          <w:bCs/>
          <w:iCs/>
          <w:sz w:val="24"/>
          <w:szCs w:val="24"/>
        </w:rPr>
        <w:t xml:space="preserve"> obvezuje osigurati trajnost</w:t>
      </w:r>
      <w:r w:rsidR="00445AFB" w:rsidRPr="00445AFB">
        <w:rPr>
          <w:rFonts w:ascii="Gill Sans MT" w:eastAsia="Cambria" w:hAnsi="Gill Sans MT" w:cs="Times New Roman"/>
          <w:bCs/>
          <w:iCs/>
          <w:sz w:val="24"/>
          <w:szCs w:val="24"/>
        </w:rPr>
        <w:t xml:space="preserve"> operacije na način da se neposredni učinci i rezultati </w:t>
      </w:r>
      <w:r w:rsidR="00445AFB" w:rsidRPr="00BE1A2E">
        <w:rPr>
          <w:rFonts w:ascii="Gill Sans MT" w:eastAsia="Cambria" w:hAnsi="Gill Sans MT" w:cs="Times New Roman"/>
          <w:bCs/>
          <w:iCs/>
          <w:sz w:val="24"/>
          <w:szCs w:val="24"/>
        </w:rPr>
        <w:t xml:space="preserve">ulaganja ostvareni provedbom projekta očuvaju i koriste pod uvjetima pod kojima su odobreni; </w:t>
      </w:r>
    </w:p>
    <w:p w14:paraId="71D2F9AF" w14:textId="48574ECA" w:rsidR="00445AFB" w:rsidRPr="00BE1A2E" w:rsidRDefault="008F6BB2" w:rsidP="00E04723">
      <w:pPr>
        <w:numPr>
          <w:ilvl w:val="0"/>
          <w:numId w:val="30"/>
        </w:numPr>
        <w:spacing w:after="60" w:line="240" w:lineRule="auto"/>
        <w:jc w:val="both"/>
        <w:rPr>
          <w:rFonts w:ascii="Gill Sans MT" w:eastAsia="Cambria" w:hAnsi="Gill Sans MT" w:cs="Times New Roman"/>
          <w:bCs/>
          <w:iCs/>
          <w:sz w:val="24"/>
          <w:szCs w:val="24"/>
        </w:rPr>
      </w:pPr>
      <w:r w:rsidRPr="00BE1A2E">
        <w:rPr>
          <w:rFonts w:ascii="Gill Sans MT" w:eastAsia="Cambria" w:hAnsi="Gill Sans MT" w:cs="Times New Roman"/>
          <w:bCs/>
          <w:iCs/>
          <w:sz w:val="24"/>
          <w:szCs w:val="24"/>
        </w:rPr>
        <w:t xml:space="preserve">da se Prijavitelj obvezuje </w:t>
      </w:r>
      <w:r w:rsidR="00445AFB" w:rsidRPr="00BE1A2E">
        <w:rPr>
          <w:rFonts w:ascii="Gill Sans MT" w:eastAsia="Cambria" w:hAnsi="Gill Sans MT" w:cs="Times New Roman"/>
          <w:bCs/>
          <w:iCs/>
          <w:sz w:val="24"/>
          <w:szCs w:val="24"/>
        </w:rPr>
        <w:t>potpis</w:t>
      </w:r>
      <w:r w:rsidR="00E04723" w:rsidRPr="00BE1A2E">
        <w:rPr>
          <w:rFonts w:ascii="Gill Sans MT" w:eastAsia="Cambria" w:hAnsi="Gill Sans MT" w:cs="Times New Roman"/>
          <w:bCs/>
          <w:iCs/>
          <w:sz w:val="24"/>
          <w:szCs w:val="24"/>
        </w:rPr>
        <w:t>ati u</w:t>
      </w:r>
      <w:r w:rsidR="00914128" w:rsidRPr="00BE1A2E">
        <w:rPr>
          <w:rFonts w:ascii="Gill Sans MT" w:eastAsia="Cambria" w:hAnsi="Gill Sans MT" w:cs="Times New Roman"/>
          <w:bCs/>
          <w:iCs/>
          <w:sz w:val="24"/>
          <w:szCs w:val="24"/>
        </w:rPr>
        <w:t>govor</w:t>
      </w:r>
      <w:r w:rsidR="00445AFB" w:rsidRPr="00BE1A2E">
        <w:rPr>
          <w:rFonts w:ascii="Gill Sans MT" w:eastAsia="Cambria" w:hAnsi="Gill Sans MT" w:cs="Times New Roman"/>
          <w:bCs/>
          <w:iCs/>
          <w:sz w:val="24"/>
          <w:szCs w:val="24"/>
        </w:rPr>
        <w:t xml:space="preserve"> za radove/nabavu najkasnije </w:t>
      </w:r>
      <w:r w:rsidR="00E04723" w:rsidRPr="00BE1A2E">
        <w:rPr>
          <w:rFonts w:ascii="Gill Sans MT" w:eastAsia="Cambria" w:hAnsi="Gill Sans MT" w:cs="Times New Roman"/>
          <w:bCs/>
          <w:iCs/>
          <w:sz w:val="24"/>
          <w:szCs w:val="24"/>
        </w:rPr>
        <w:t>5 mjeseci od potpisivanja ugovora o dodjeli bespovratnih sredstava;</w:t>
      </w:r>
      <w:r w:rsidR="00445AFB" w:rsidRPr="00BE1A2E">
        <w:rPr>
          <w:rFonts w:ascii="Gill Sans MT" w:eastAsia="Cambria" w:hAnsi="Gill Sans MT" w:cs="Times New Roman"/>
          <w:bCs/>
          <w:iCs/>
          <w:sz w:val="24"/>
          <w:szCs w:val="24"/>
        </w:rPr>
        <w:t xml:space="preserve"> </w:t>
      </w:r>
    </w:p>
    <w:p w14:paraId="45C1972D" w14:textId="2A08B514" w:rsidR="00445AFB" w:rsidRPr="00BE1A2E" w:rsidRDefault="00445AFB" w:rsidP="00445AFB">
      <w:pPr>
        <w:numPr>
          <w:ilvl w:val="0"/>
          <w:numId w:val="30"/>
        </w:numPr>
        <w:spacing w:after="60" w:line="240" w:lineRule="auto"/>
        <w:jc w:val="both"/>
        <w:rPr>
          <w:rFonts w:ascii="Gill Sans MT" w:eastAsia="Cambria" w:hAnsi="Gill Sans MT" w:cs="Times New Roman"/>
          <w:bCs/>
          <w:iCs/>
          <w:sz w:val="24"/>
          <w:szCs w:val="24"/>
        </w:rPr>
      </w:pPr>
      <w:r w:rsidRPr="00BE1A2E">
        <w:rPr>
          <w:rFonts w:ascii="Gill Sans MT" w:eastAsia="Cambria" w:hAnsi="Gill Sans MT" w:cs="Times New Roman"/>
          <w:bCs/>
          <w:iCs/>
          <w:sz w:val="24"/>
          <w:szCs w:val="24"/>
        </w:rPr>
        <w:t>Prijavitelj se obvezuje dostaviti dokaz NT-u i PT-u da je osoba koja upravlja RD-om upisala RD odnosno mobiln</w:t>
      </w:r>
      <w:r w:rsidR="006927C5" w:rsidRPr="00BE1A2E">
        <w:rPr>
          <w:rFonts w:ascii="Gill Sans MT" w:eastAsia="Cambria" w:hAnsi="Gill Sans MT" w:cs="Times New Roman"/>
          <w:bCs/>
          <w:iCs/>
          <w:sz w:val="24"/>
          <w:szCs w:val="24"/>
        </w:rPr>
        <w:t>o RD</w:t>
      </w:r>
      <w:r w:rsidRPr="00BE1A2E">
        <w:rPr>
          <w:rFonts w:ascii="Gill Sans MT" w:eastAsia="Cambria" w:hAnsi="Gill Sans MT" w:cs="Times New Roman"/>
          <w:bCs/>
          <w:iCs/>
          <w:sz w:val="24"/>
          <w:szCs w:val="24"/>
        </w:rPr>
        <w:t xml:space="preserve"> (koj</w:t>
      </w:r>
      <w:r w:rsidR="006927C5" w:rsidRPr="00BE1A2E">
        <w:rPr>
          <w:rFonts w:ascii="Gill Sans MT" w:eastAsia="Cambria" w:hAnsi="Gill Sans MT" w:cs="Times New Roman"/>
          <w:bCs/>
          <w:iCs/>
          <w:sz w:val="24"/>
          <w:szCs w:val="24"/>
        </w:rPr>
        <w:t>e</w:t>
      </w:r>
      <w:r w:rsidRPr="00BE1A2E">
        <w:rPr>
          <w:rFonts w:ascii="Gill Sans MT" w:eastAsia="Cambria" w:hAnsi="Gill Sans MT" w:cs="Times New Roman"/>
          <w:bCs/>
          <w:iCs/>
          <w:sz w:val="24"/>
          <w:szCs w:val="24"/>
        </w:rPr>
        <w:t xml:space="preserve"> je predmet projektnog prijedloga) u Evidencij</w:t>
      </w:r>
      <w:r w:rsidR="006927C5" w:rsidRPr="00BE1A2E">
        <w:rPr>
          <w:rFonts w:ascii="Gill Sans MT" w:eastAsia="Cambria" w:hAnsi="Gill Sans MT" w:cs="Times New Roman"/>
          <w:bCs/>
          <w:iCs/>
          <w:sz w:val="24"/>
          <w:szCs w:val="24"/>
        </w:rPr>
        <w:t>u</w:t>
      </w:r>
      <w:r w:rsidRPr="00BE1A2E">
        <w:rPr>
          <w:rFonts w:ascii="Gill Sans MT" w:eastAsia="Cambria" w:hAnsi="Gill Sans MT" w:cs="Times New Roman"/>
          <w:bCs/>
          <w:iCs/>
          <w:sz w:val="24"/>
          <w:szCs w:val="24"/>
        </w:rPr>
        <w:t xml:space="preserve"> RD najkasnije do 3</w:t>
      </w:r>
      <w:r w:rsidR="007D6CB8" w:rsidRPr="00BE1A2E">
        <w:rPr>
          <w:rFonts w:ascii="Gill Sans MT" w:eastAsia="Cambria" w:hAnsi="Gill Sans MT" w:cs="Times New Roman"/>
          <w:bCs/>
          <w:iCs/>
          <w:sz w:val="24"/>
          <w:szCs w:val="24"/>
        </w:rPr>
        <w:t>0</w:t>
      </w:r>
      <w:r w:rsidRPr="00BE1A2E">
        <w:rPr>
          <w:rFonts w:ascii="Gill Sans MT" w:eastAsia="Cambria" w:hAnsi="Gill Sans MT" w:cs="Times New Roman"/>
          <w:bCs/>
          <w:iCs/>
          <w:sz w:val="24"/>
          <w:szCs w:val="24"/>
        </w:rPr>
        <w:t xml:space="preserve">. </w:t>
      </w:r>
      <w:r w:rsidR="007D6CB8" w:rsidRPr="00BE1A2E">
        <w:rPr>
          <w:rFonts w:ascii="Gill Sans MT" w:eastAsia="Cambria" w:hAnsi="Gill Sans MT" w:cs="Times New Roman"/>
          <w:bCs/>
          <w:iCs/>
          <w:sz w:val="24"/>
          <w:szCs w:val="24"/>
        </w:rPr>
        <w:t>lipnja</w:t>
      </w:r>
      <w:r w:rsidRPr="00BE1A2E">
        <w:rPr>
          <w:rFonts w:ascii="Gill Sans MT" w:eastAsia="Cambria" w:hAnsi="Gill Sans MT" w:cs="Times New Roman"/>
          <w:bCs/>
          <w:iCs/>
          <w:sz w:val="24"/>
          <w:szCs w:val="24"/>
        </w:rPr>
        <w:t xml:space="preserve"> 2025.; </w:t>
      </w:r>
    </w:p>
    <w:p w14:paraId="2ED162B4" w14:textId="4E93ABFC" w:rsidR="00445AFB" w:rsidRPr="00445AFB" w:rsidRDefault="00445AFB" w:rsidP="00445AFB">
      <w:pPr>
        <w:numPr>
          <w:ilvl w:val="0"/>
          <w:numId w:val="30"/>
        </w:numPr>
        <w:spacing w:after="60" w:line="240" w:lineRule="auto"/>
        <w:jc w:val="both"/>
        <w:rPr>
          <w:rFonts w:ascii="Gill Sans MT" w:eastAsia="Cambria" w:hAnsi="Gill Sans MT" w:cs="Times New Roman"/>
          <w:bCs/>
          <w:iCs/>
          <w:sz w:val="24"/>
          <w:szCs w:val="24"/>
        </w:rPr>
      </w:pPr>
      <w:r w:rsidRPr="00BE1A2E">
        <w:rPr>
          <w:rFonts w:ascii="Gill Sans MT" w:eastAsia="Cambria" w:hAnsi="Gill Sans MT" w:cs="Times New Roman"/>
          <w:bCs/>
          <w:iCs/>
          <w:sz w:val="24"/>
          <w:szCs w:val="24"/>
        </w:rPr>
        <w:t xml:space="preserve">Prijavitelj se obvezuje zaprimati sve vrste otpada s popisa otpada iz Dodatka II </w:t>
      </w:r>
      <w:r w:rsidR="00A419F8" w:rsidRPr="00BE1A2E">
        <w:rPr>
          <w:rFonts w:ascii="Gill Sans MT" w:eastAsia="Cambria" w:hAnsi="Gill Sans MT" w:cs="Times New Roman"/>
          <w:bCs/>
          <w:iCs/>
          <w:sz w:val="24"/>
          <w:szCs w:val="24"/>
        </w:rPr>
        <w:t xml:space="preserve">(Popis </w:t>
      </w:r>
      <w:r w:rsidR="00295B46" w:rsidRPr="00BE1A2E">
        <w:rPr>
          <w:rFonts w:ascii="Gill Sans MT" w:hAnsi="Gill Sans MT" w:cs="Times New Roman"/>
          <w:sz w:val="24"/>
          <w:szCs w:val="24"/>
        </w:rPr>
        <w:t xml:space="preserve">vrsta </w:t>
      </w:r>
      <w:r w:rsidR="00295B46" w:rsidRPr="00BE1A2E">
        <w:rPr>
          <w:rFonts w:ascii="Gill Sans MT" w:eastAsia="Cambria" w:hAnsi="Gill Sans MT" w:cs="Times New Roman"/>
          <w:bCs/>
          <w:iCs/>
          <w:sz w:val="24"/>
          <w:szCs w:val="24"/>
        </w:rPr>
        <w:t>otpada koji</w:t>
      </w:r>
      <w:r w:rsidR="00A419F8" w:rsidRPr="00BE1A2E">
        <w:rPr>
          <w:rFonts w:ascii="Gill Sans MT" w:eastAsia="Cambria" w:hAnsi="Gill Sans MT" w:cs="Times New Roman"/>
          <w:bCs/>
          <w:iCs/>
          <w:sz w:val="24"/>
          <w:szCs w:val="24"/>
        </w:rPr>
        <w:t xml:space="preserve"> je osoba koja upravlja </w:t>
      </w:r>
      <w:proofErr w:type="spellStart"/>
      <w:r w:rsidR="00A419F8" w:rsidRPr="00BE1A2E">
        <w:rPr>
          <w:rFonts w:ascii="Gill Sans MT" w:eastAsia="Cambria" w:hAnsi="Gill Sans MT" w:cs="Times New Roman"/>
          <w:bCs/>
          <w:iCs/>
          <w:sz w:val="24"/>
          <w:szCs w:val="24"/>
        </w:rPr>
        <w:t>reciklažnim</w:t>
      </w:r>
      <w:proofErr w:type="spellEnd"/>
      <w:r w:rsidR="00A419F8" w:rsidRPr="00BE1A2E">
        <w:rPr>
          <w:rFonts w:ascii="Gill Sans MT" w:eastAsia="Cambria" w:hAnsi="Gill Sans MT" w:cs="Times New Roman"/>
          <w:bCs/>
          <w:iCs/>
          <w:sz w:val="24"/>
          <w:szCs w:val="24"/>
        </w:rPr>
        <w:t xml:space="preserve"> dv</w:t>
      </w:r>
      <w:r w:rsidR="00295B46" w:rsidRPr="00BE1A2E">
        <w:rPr>
          <w:rFonts w:ascii="Gill Sans MT" w:eastAsia="Cambria" w:hAnsi="Gill Sans MT" w:cs="Times New Roman"/>
          <w:bCs/>
          <w:iCs/>
          <w:sz w:val="24"/>
          <w:szCs w:val="24"/>
        </w:rPr>
        <w:t>orištem dužna zaprimi</w:t>
      </w:r>
      <w:r w:rsidR="00A419F8" w:rsidRPr="00BE1A2E">
        <w:rPr>
          <w:rFonts w:ascii="Gill Sans MT" w:eastAsia="Cambria" w:hAnsi="Gill Sans MT" w:cs="Times New Roman"/>
          <w:bCs/>
          <w:iCs/>
          <w:sz w:val="24"/>
          <w:szCs w:val="24"/>
        </w:rPr>
        <w:t xml:space="preserve">ti) </w:t>
      </w:r>
      <w:r w:rsidRPr="00BE1A2E">
        <w:rPr>
          <w:rFonts w:ascii="Gill Sans MT" w:eastAsia="Cambria" w:hAnsi="Gill Sans MT" w:cs="Times New Roman"/>
          <w:bCs/>
          <w:iCs/>
          <w:sz w:val="24"/>
          <w:szCs w:val="24"/>
        </w:rPr>
        <w:t>Pravilnika o gospodarenju</w:t>
      </w:r>
      <w:r w:rsidRPr="00445AFB">
        <w:rPr>
          <w:rFonts w:ascii="Gill Sans MT" w:eastAsia="Cambria" w:hAnsi="Gill Sans MT" w:cs="Times New Roman"/>
          <w:bCs/>
          <w:iCs/>
          <w:sz w:val="24"/>
          <w:szCs w:val="24"/>
        </w:rPr>
        <w:t xml:space="preserve"> otpadom </w:t>
      </w:r>
      <w:r w:rsidR="00A419F8">
        <w:rPr>
          <w:rFonts w:ascii="Gill Sans MT" w:eastAsiaTheme="minorHAnsi" w:hAnsi="Gill Sans MT" w:cs="Times New Roman"/>
          <w:sz w:val="24"/>
          <w:szCs w:val="24"/>
        </w:rPr>
        <w:t>(NN, br. 106</w:t>
      </w:r>
      <w:r w:rsidR="00A419F8" w:rsidRPr="00A03583">
        <w:rPr>
          <w:rFonts w:ascii="Gill Sans MT" w:eastAsiaTheme="minorHAnsi" w:hAnsi="Gill Sans MT" w:cs="Times New Roman"/>
          <w:sz w:val="24"/>
          <w:szCs w:val="24"/>
        </w:rPr>
        <w:t>/2</w:t>
      </w:r>
      <w:r w:rsidR="00A419F8">
        <w:rPr>
          <w:rFonts w:ascii="Gill Sans MT" w:eastAsiaTheme="minorHAnsi" w:hAnsi="Gill Sans MT" w:cs="Times New Roman"/>
          <w:sz w:val="24"/>
          <w:szCs w:val="24"/>
        </w:rPr>
        <w:t>2</w:t>
      </w:r>
      <w:r w:rsidR="00A419F8" w:rsidRPr="00A03583">
        <w:rPr>
          <w:rFonts w:ascii="Gill Sans MT" w:eastAsiaTheme="minorHAnsi" w:hAnsi="Gill Sans MT" w:cs="Times New Roman"/>
          <w:sz w:val="24"/>
          <w:szCs w:val="24"/>
        </w:rPr>
        <w:t>)</w:t>
      </w:r>
      <w:r w:rsidR="00C235C3">
        <w:rPr>
          <w:rFonts w:ascii="Gill Sans MT" w:eastAsiaTheme="minorHAnsi" w:hAnsi="Gill Sans MT" w:cs="Times New Roman"/>
          <w:sz w:val="24"/>
          <w:szCs w:val="24"/>
        </w:rPr>
        <w:t>,</w:t>
      </w:r>
      <w:r w:rsidR="00A419F8" w:rsidRPr="00A03583">
        <w:rPr>
          <w:rFonts w:ascii="Gill Sans MT" w:eastAsiaTheme="minorHAnsi" w:hAnsi="Gill Sans MT" w:cs="Times New Roman"/>
          <w:sz w:val="24"/>
          <w:szCs w:val="24"/>
        </w:rPr>
        <w:t xml:space="preserve"> </w:t>
      </w:r>
      <w:r w:rsidR="00C235C3">
        <w:rPr>
          <w:rFonts w:ascii="Gill Sans MT" w:eastAsiaTheme="minorHAnsi" w:hAnsi="Gill Sans MT" w:cs="Times New Roman"/>
          <w:sz w:val="24"/>
          <w:szCs w:val="24"/>
        </w:rPr>
        <w:t xml:space="preserve">otpad u sustavu povratne naknade </w:t>
      </w:r>
      <w:r w:rsidRPr="00445AFB">
        <w:rPr>
          <w:rFonts w:ascii="Gill Sans MT" w:eastAsia="Cambria" w:hAnsi="Gill Sans MT" w:cs="Times New Roman"/>
          <w:bCs/>
          <w:iCs/>
          <w:sz w:val="24"/>
          <w:szCs w:val="24"/>
        </w:rPr>
        <w:t xml:space="preserve">i otpad propisan posebnim propisom koji uređuje gospodarenje posebnom kategorijom otpada; </w:t>
      </w:r>
    </w:p>
    <w:p w14:paraId="31C46690" w14:textId="2BFD57FD" w:rsidR="00445AFB" w:rsidRPr="00445AFB" w:rsidRDefault="00445AFB" w:rsidP="00970277">
      <w:pPr>
        <w:numPr>
          <w:ilvl w:val="0"/>
          <w:numId w:val="30"/>
        </w:numPr>
        <w:spacing w:after="60" w:line="240" w:lineRule="auto"/>
        <w:jc w:val="both"/>
        <w:rPr>
          <w:rFonts w:ascii="Gill Sans MT" w:eastAsia="Cambria" w:hAnsi="Gill Sans MT" w:cs="Times New Roman"/>
          <w:bCs/>
          <w:iCs/>
          <w:sz w:val="24"/>
          <w:szCs w:val="24"/>
        </w:rPr>
      </w:pPr>
      <w:r w:rsidRPr="00445AFB">
        <w:rPr>
          <w:rFonts w:ascii="Gill Sans MT" w:eastAsia="Cambria" w:hAnsi="Gill Sans MT" w:cs="Times New Roman"/>
          <w:bCs/>
          <w:iCs/>
          <w:sz w:val="24"/>
          <w:szCs w:val="24"/>
        </w:rPr>
        <w:t xml:space="preserve">Prijavitelj se obvezuje provesti minimalno 2 </w:t>
      </w:r>
      <w:proofErr w:type="spellStart"/>
      <w:r w:rsidRPr="00445AFB">
        <w:rPr>
          <w:rFonts w:ascii="Gill Sans MT" w:eastAsia="Cambria" w:hAnsi="Gill Sans MT" w:cs="Times New Roman"/>
          <w:bCs/>
          <w:iCs/>
          <w:sz w:val="24"/>
          <w:szCs w:val="24"/>
        </w:rPr>
        <w:t>izobrazno</w:t>
      </w:r>
      <w:proofErr w:type="spellEnd"/>
      <w:r w:rsidRPr="00445AFB">
        <w:rPr>
          <w:rFonts w:ascii="Gill Sans MT" w:eastAsia="Cambria" w:hAnsi="Gill Sans MT" w:cs="Times New Roman"/>
          <w:bCs/>
          <w:iCs/>
          <w:sz w:val="24"/>
          <w:szCs w:val="24"/>
        </w:rPr>
        <w:t xml:space="preserve">-informativne aktivnosti za javnost o važnosti sprečavanja nastanka </w:t>
      </w:r>
      <w:r w:rsidR="00970277" w:rsidRPr="00970277">
        <w:rPr>
          <w:rFonts w:ascii="Gill Sans MT" w:eastAsia="Cambria" w:hAnsi="Gill Sans MT" w:cs="Times New Roman"/>
          <w:bCs/>
          <w:iCs/>
          <w:sz w:val="24"/>
          <w:szCs w:val="24"/>
        </w:rPr>
        <w:t xml:space="preserve">otpada, odvojenom prikupljanju otpada, pravilnom odvajanju/razvrstavanju otpada u kućanstvima i ulozi RD u sustavu gospodarenja otpadom; </w:t>
      </w:r>
      <w:proofErr w:type="spellStart"/>
      <w:r w:rsidR="00970277" w:rsidRPr="00970277">
        <w:rPr>
          <w:rFonts w:ascii="Gill Sans MT" w:eastAsia="Cambria" w:hAnsi="Gill Sans MT" w:cs="Times New Roman"/>
          <w:bCs/>
          <w:iCs/>
          <w:sz w:val="24"/>
          <w:szCs w:val="24"/>
        </w:rPr>
        <w:t>izobrazno</w:t>
      </w:r>
      <w:proofErr w:type="spellEnd"/>
      <w:r w:rsidR="00970277" w:rsidRPr="00970277">
        <w:rPr>
          <w:rFonts w:ascii="Gill Sans MT" w:eastAsia="Cambria" w:hAnsi="Gill Sans MT" w:cs="Times New Roman"/>
          <w:bCs/>
          <w:iCs/>
          <w:sz w:val="24"/>
          <w:szCs w:val="24"/>
        </w:rPr>
        <w:t>-informativne-aktivnosti dužan je provesti u razdoblju provedbe projekta i u suradnji s osobom (u smislu članka 68. stavaka 1. i 2. ZGO-a) kojoj je dodijeljeno pravo upravljanja RD-om</w:t>
      </w:r>
      <w:r w:rsidRPr="00445AFB">
        <w:rPr>
          <w:rFonts w:ascii="Gill Sans MT" w:eastAsia="Cambria" w:hAnsi="Gill Sans MT" w:cs="Times New Roman"/>
          <w:bCs/>
          <w:iCs/>
          <w:sz w:val="24"/>
          <w:szCs w:val="24"/>
        </w:rPr>
        <w:t xml:space="preserve">; </w:t>
      </w:r>
    </w:p>
    <w:p w14:paraId="430ADDB1" w14:textId="1C1E42AD" w:rsidR="003B0379" w:rsidRPr="00A30210" w:rsidRDefault="00445AFB" w:rsidP="00FA4703">
      <w:pPr>
        <w:numPr>
          <w:ilvl w:val="0"/>
          <w:numId w:val="30"/>
        </w:numPr>
        <w:spacing w:after="60" w:line="240" w:lineRule="auto"/>
        <w:jc w:val="both"/>
        <w:rPr>
          <w:rFonts w:ascii="Gill Sans MT" w:hAnsi="Gill Sans MT" w:cs="Times New Roman"/>
          <w:sz w:val="24"/>
          <w:szCs w:val="24"/>
        </w:rPr>
      </w:pPr>
      <w:r w:rsidRPr="000D05BC">
        <w:rPr>
          <w:rFonts w:ascii="Gill Sans MT" w:eastAsia="Cambria" w:hAnsi="Gill Sans MT" w:cs="Times New Roman"/>
          <w:bCs/>
          <w:iCs/>
          <w:sz w:val="24"/>
          <w:szCs w:val="24"/>
        </w:rPr>
        <w:t xml:space="preserve">Projektni prijedlog predviđa promicanje načela održivog razvoja te zaštite okoliša na način da sadrži barem jednu aktivnost koja promovira obnovljive izvore energije i/ili održivo korištenje prirodnih resursa uz propisani minimum poštivanja zakonskih odredbi (npr. korištenje recikliranog papira za informativne materijale, uvođenje procesa energetskih ušteda, ugradnja proizvoda kojima se štedi potrošnja vode i energije, korištenje obnovljivih izvora energije, provedba zelene javne nabave itd.); </w:t>
      </w:r>
    </w:p>
    <w:p w14:paraId="466CA7AD" w14:textId="743A7AF4" w:rsidR="003B0379" w:rsidRDefault="00B252BC" w:rsidP="00B252BC">
      <w:pPr>
        <w:numPr>
          <w:ilvl w:val="0"/>
          <w:numId w:val="30"/>
        </w:numPr>
        <w:spacing w:after="60" w:line="240" w:lineRule="auto"/>
        <w:jc w:val="both"/>
        <w:rPr>
          <w:rFonts w:ascii="Gill Sans MT" w:hAnsi="Gill Sans MT" w:cs="Times New Roman"/>
          <w:sz w:val="24"/>
          <w:szCs w:val="24"/>
        </w:rPr>
      </w:pPr>
      <w:r w:rsidRPr="00B252BC">
        <w:rPr>
          <w:rFonts w:ascii="Gill Sans MT" w:hAnsi="Gill Sans MT" w:cs="Times New Roman"/>
          <w:sz w:val="24"/>
          <w:szCs w:val="24"/>
        </w:rPr>
        <w:t xml:space="preserve">Prijavitelj je prilikom iskaza procijenjene vrijednosti pokazatelja „Ukupno predviđene količine odvojeno prikupljenog otpada koje će ostvariti provedbom projekta” uzeo u obzir godišnje ukupno sakupljene količine miješanog komunalnog otpada u zadnje 3 godine prema podacima iz </w:t>
      </w:r>
      <w:proofErr w:type="spellStart"/>
      <w:r w:rsidRPr="00B252BC">
        <w:rPr>
          <w:rFonts w:ascii="Gill Sans MT" w:hAnsi="Gill Sans MT" w:cs="Times New Roman"/>
          <w:sz w:val="24"/>
          <w:szCs w:val="24"/>
        </w:rPr>
        <w:t>eONTO</w:t>
      </w:r>
      <w:proofErr w:type="spellEnd"/>
      <w:r w:rsidRPr="00B252BC">
        <w:rPr>
          <w:rFonts w:ascii="Gill Sans MT" w:hAnsi="Gill Sans MT" w:cs="Times New Roman"/>
          <w:sz w:val="24"/>
          <w:szCs w:val="24"/>
        </w:rPr>
        <w:t>-a;</w:t>
      </w:r>
    </w:p>
    <w:p w14:paraId="028BCE3E" w14:textId="77777777" w:rsidR="00B252BC" w:rsidRPr="00B252BC" w:rsidRDefault="00B252BC" w:rsidP="00B252BC">
      <w:pPr>
        <w:spacing w:after="60" w:line="240" w:lineRule="auto"/>
        <w:ind w:left="720"/>
        <w:jc w:val="both"/>
        <w:rPr>
          <w:rFonts w:ascii="Gill Sans MT" w:hAnsi="Gill Sans MT" w:cs="Times New Roman"/>
          <w:sz w:val="24"/>
          <w:szCs w:val="24"/>
        </w:rPr>
      </w:pPr>
    </w:p>
    <w:p w14:paraId="3F13B6C4" w14:textId="77777777" w:rsidR="003B0379" w:rsidRDefault="003B0379" w:rsidP="00FA4703">
      <w:pPr>
        <w:pStyle w:val="Odlomakpopisa"/>
        <w:numPr>
          <w:ilvl w:val="0"/>
          <w:numId w:val="29"/>
        </w:numPr>
        <w:tabs>
          <w:tab w:val="left" w:pos="1257"/>
        </w:tabs>
        <w:ind w:left="284" w:hanging="284"/>
        <w:contextualSpacing w:val="0"/>
        <w:jc w:val="both"/>
        <w:rPr>
          <w:rFonts w:ascii="Gill Sans MT" w:eastAsia="Cambria" w:hAnsi="Gill Sans MT" w:cs="Times New Roman"/>
          <w:bCs/>
          <w:iCs/>
          <w:sz w:val="24"/>
          <w:szCs w:val="24"/>
        </w:rPr>
      </w:pPr>
      <w:r>
        <w:rPr>
          <w:rFonts w:ascii="Gill Sans MT" w:eastAsia="Cambria" w:hAnsi="Gill Sans MT" w:cs="Times New Roman"/>
          <w:bCs/>
          <w:iCs/>
          <w:sz w:val="24"/>
          <w:szCs w:val="24"/>
        </w:rPr>
        <w:t>Dodatno izjavljujem:</w:t>
      </w:r>
    </w:p>
    <w:p w14:paraId="7257626E" w14:textId="688AF06C" w:rsidR="003B0379" w:rsidRPr="00A33BD1" w:rsidRDefault="003B0379" w:rsidP="003F3725">
      <w:pPr>
        <w:tabs>
          <w:tab w:val="left" w:pos="851"/>
        </w:tabs>
        <w:ind w:firstLine="426"/>
        <w:jc w:val="both"/>
        <w:rPr>
          <w:rFonts w:ascii="Gill Sans MT" w:eastAsia="Cambria" w:hAnsi="Gill Sans MT" w:cs="Times New Roman"/>
          <w:bCs/>
          <w:iCs/>
          <w:sz w:val="24"/>
          <w:szCs w:val="24"/>
        </w:rPr>
      </w:pPr>
      <w:r>
        <w:rPr>
          <w:rFonts w:ascii="Gill Sans MT" w:eastAsia="Cambria" w:hAnsi="Gill Sans MT" w:cs="Times New Roman"/>
          <w:bCs/>
          <w:iCs/>
          <w:sz w:val="24"/>
          <w:szCs w:val="24"/>
        </w:rPr>
        <w:t>Za</w:t>
      </w:r>
      <w:r w:rsidRPr="00A33BD1">
        <w:rPr>
          <w:rFonts w:ascii="Gill Sans MT" w:eastAsia="Cambria" w:hAnsi="Gill Sans MT" w:cs="Times New Roman"/>
          <w:bCs/>
          <w:iCs/>
          <w:sz w:val="24"/>
          <w:szCs w:val="24"/>
        </w:rPr>
        <w:t xml:space="preserve"> </w:t>
      </w:r>
      <w:r>
        <w:rPr>
          <w:rFonts w:ascii="Gill Sans MT" w:eastAsia="Cambria" w:hAnsi="Gill Sans MT" w:cs="Times New Roman"/>
          <w:bCs/>
          <w:iCs/>
          <w:sz w:val="24"/>
          <w:szCs w:val="24"/>
        </w:rPr>
        <w:t xml:space="preserve">slučaj prijave </w:t>
      </w:r>
      <w:proofErr w:type="spellStart"/>
      <w:r>
        <w:rPr>
          <w:rFonts w:ascii="Gill Sans MT" w:eastAsia="Cambria" w:hAnsi="Gill Sans MT" w:cs="Times New Roman"/>
          <w:bCs/>
          <w:iCs/>
          <w:sz w:val="24"/>
          <w:szCs w:val="24"/>
        </w:rPr>
        <w:t>reciklažnog</w:t>
      </w:r>
      <w:proofErr w:type="spellEnd"/>
      <w:r>
        <w:rPr>
          <w:rFonts w:ascii="Gill Sans MT" w:eastAsia="Cambria" w:hAnsi="Gill Sans MT" w:cs="Times New Roman"/>
          <w:bCs/>
          <w:iCs/>
          <w:sz w:val="24"/>
          <w:szCs w:val="24"/>
        </w:rPr>
        <w:t xml:space="preserve"> dvorišta – g</w:t>
      </w:r>
      <w:r w:rsidRPr="00A33BD1">
        <w:rPr>
          <w:rFonts w:ascii="Gill Sans MT" w:eastAsia="Cambria" w:hAnsi="Gill Sans MT" w:cs="Times New Roman"/>
          <w:bCs/>
          <w:iCs/>
          <w:sz w:val="24"/>
          <w:szCs w:val="24"/>
        </w:rPr>
        <w:t>rađevine</w:t>
      </w:r>
      <w:r>
        <w:rPr>
          <w:rFonts w:ascii="Gill Sans MT" w:eastAsia="Cambria" w:hAnsi="Gill Sans MT" w:cs="Times New Roman"/>
          <w:bCs/>
          <w:iCs/>
          <w:sz w:val="24"/>
          <w:szCs w:val="24"/>
        </w:rPr>
        <w:t>:</w:t>
      </w:r>
    </w:p>
    <w:p w14:paraId="1D67FF03" w14:textId="2EE38E26" w:rsidR="003B0379" w:rsidRPr="00907A19" w:rsidRDefault="003B0379" w:rsidP="003B0379">
      <w:pPr>
        <w:numPr>
          <w:ilvl w:val="0"/>
          <w:numId w:val="19"/>
        </w:numPr>
        <w:tabs>
          <w:tab w:val="left" w:pos="851"/>
        </w:tabs>
        <w:ind w:left="709" w:hanging="283"/>
        <w:jc w:val="both"/>
        <w:rPr>
          <w:rFonts w:ascii="Gill Sans MT" w:eastAsiaTheme="minorHAnsi" w:hAnsi="Gill Sans MT" w:cs="Times New Roman"/>
          <w:sz w:val="24"/>
          <w:szCs w:val="24"/>
        </w:rPr>
      </w:pPr>
      <w:r>
        <w:rPr>
          <w:rFonts w:ascii="Gill Sans MT" w:eastAsiaTheme="minorHAnsi" w:hAnsi="Gill Sans MT" w:cs="Times New Roman"/>
          <w:sz w:val="24"/>
          <w:szCs w:val="24"/>
        </w:rPr>
        <w:t xml:space="preserve">da se </w:t>
      </w:r>
      <w:r w:rsidRPr="00907A19">
        <w:rPr>
          <w:rFonts w:ascii="Gill Sans MT" w:eastAsiaTheme="minorHAnsi" w:hAnsi="Gill Sans MT" w:cs="Times New Roman"/>
          <w:sz w:val="24"/>
          <w:szCs w:val="24"/>
        </w:rPr>
        <w:t>Prijavitelj obvezu</w:t>
      </w:r>
      <w:r>
        <w:rPr>
          <w:rFonts w:ascii="Gill Sans MT" w:eastAsiaTheme="minorHAnsi" w:hAnsi="Gill Sans MT" w:cs="Times New Roman"/>
          <w:sz w:val="24"/>
          <w:szCs w:val="24"/>
        </w:rPr>
        <w:t xml:space="preserve">je ishoditi uporabnu dozvolu </w:t>
      </w:r>
      <w:r w:rsidRPr="003B0379">
        <w:rPr>
          <w:rFonts w:ascii="Gill Sans MT" w:eastAsiaTheme="minorHAnsi" w:hAnsi="Gill Sans MT" w:cs="Times New Roman"/>
          <w:sz w:val="24"/>
          <w:szCs w:val="24"/>
        </w:rPr>
        <w:t>za izgrađeno RD koju je dužan dostaviti nadležnim tijelima (NT i PT)  najkasnije do 3</w:t>
      </w:r>
      <w:r w:rsidR="007D6CB8">
        <w:rPr>
          <w:rFonts w:ascii="Gill Sans MT" w:eastAsiaTheme="minorHAnsi" w:hAnsi="Gill Sans MT" w:cs="Times New Roman"/>
          <w:sz w:val="24"/>
          <w:szCs w:val="24"/>
        </w:rPr>
        <w:t>0</w:t>
      </w:r>
      <w:r w:rsidRPr="003B0379">
        <w:rPr>
          <w:rFonts w:ascii="Gill Sans MT" w:eastAsiaTheme="minorHAnsi" w:hAnsi="Gill Sans MT" w:cs="Times New Roman"/>
          <w:sz w:val="24"/>
          <w:szCs w:val="24"/>
        </w:rPr>
        <w:t xml:space="preserve">. </w:t>
      </w:r>
      <w:r w:rsidR="007D6CB8">
        <w:rPr>
          <w:rFonts w:ascii="Gill Sans MT" w:eastAsiaTheme="minorHAnsi" w:hAnsi="Gill Sans MT" w:cs="Times New Roman"/>
          <w:sz w:val="24"/>
          <w:szCs w:val="24"/>
        </w:rPr>
        <w:t>lipnja</w:t>
      </w:r>
      <w:r w:rsidRPr="003B0379">
        <w:rPr>
          <w:rFonts w:ascii="Gill Sans MT" w:eastAsiaTheme="minorHAnsi" w:hAnsi="Gill Sans MT" w:cs="Times New Roman"/>
          <w:sz w:val="24"/>
          <w:szCs w:val="24"/>
        </w:rPr>
        <w:t xml:space="preserve"> 2025</w:t>
      </w:r>
      <w:r>
        <w:rPr>
          <w:rFonts w:ascii="Gill Sans MT" w:eastAsiaTheme="minorHAnsi" w:hAnsi="Gill Sans MT" w:cs="Times New Roman"/>
          <w:sz w:val="24"/>
          <w:szCs w:val="24"/>
        </w:rPr>
        <w:t>.</w:t>
      </w:r>
    </w:p>
    <w:p w14:paraId="39AEE30B" w14:textId="0FCEBD27" w:rsidR="003B0379" w:rsidRPr="00A33BD1" w:rsidRDefault="003B0379" w:rsidP="00FA4703">
      <w:pPr>
        <w:tabs>
          <w:tab w:val="left" w:pos="851"/>
        </w:tabs>
        <w:ind w:firstLine="426"/>
        <w:jc w:val="both"/>
        <w:rPr>
          <w:rFonts w:ascii="Gill Sans MT" w:eastAsia="Cambria" w:hAnsi="Gill Sans MT" w:cs="Times New Roman"/>
          <w:bCs/>
          <w:iCs/>
          <w:sz w:val="24"/>
          <w:szCs w:val="24"/>
        </w:rPr>
      </w:pPr>
      <w:r>
        <w:rPr>
          <w:rFonts w:ascii="Gill Sans MT" w:eastAsia="Cambria" w:hAnsi="Gill Sans MT" w:cs="Times New Roman"/>
          <w:bCs/>
          <w:iCs/>
          <w:sz w:val="24"/>
          <w:szCs w:val="24"/>
        </w:rPr>
        <w:t>Za</w:t>
      </w:r>
      <w:r w:rsidRPr="00A33BD1">
        <w:rPr>
          <w:rFonts w:ascii="Gill Sans MT" w:eastAsia="Cambria" w:hAnsi="Gill Sans MT" w:cs="Times New Roman"/>
          <w:bCs/>
          <w:iCs/>
          <w:sz w:val="24"/>
          <w:szCs w:val="24"/>
        </w:rPr>
        <w:t xml:space="preserve"> </w:t>
      </w:r>
      <w:r>
        <w:rPr>
          <w:rFonts w:ascii="Gill Sans MT" w:eastAsia="Cambria" w:hAnsi="Gill Sans MT" w:cs="Times New Roman"/>
          <w:bCs/>
          <w:iCs/>
          <w:sz w:val="24"/>
          <w:szCs w:val="24"/>
        </w:rPr>
        <w:t xml:space="preserve">slučaju prijave </w:t>
      </w:r>
      <w:r w:rsidR="00A5184A">
        <w:rPr>
          <w:rFonts w:ascii="Gill Sans MT" w:eastAsia="Cambria" w:hAnsi="Gill Sans MT" w:cs="Times New Roman"/>
          <w:bCs/>
          <w:iCs/>
          <w:sz w:val="24"/>
          <w:szCs w:val="24"/>
        </w:rPr>
        <w:t xml:space="preserve">mobilnog </w:t>
      </w:r>
      <w:proofErr w:type="spellStart"/>
      <w:r>
        <w:rPr>
          <w:rFonts w:ascii="Gill Sans MT" w:eastAsia="Cambria" w:hAnsi="Gill Sans MT" w:cs="Times New Roman"/>
          <w:bCs/>
          <w:iCs/>
          <w:sz w:val="24"/>
          <w:szCs w:val="24"/>
        </w:rPr>
        <w:t>recikla</w:t>
      </w:r>
      <w:r w:rsidR="00A5184A">
        <w:rPr>
          <w:rFonts w:ascii="Gill Sans MT" w:eastAsia="Cambria" w:hAnsi="Gill Sans MT" w:cs="Times New Roman"/>
          <w:bCs/>
          <w:iCs/>
          <w:sz w:val="24"/>
          <w:szCs w:val="24"/>
        </w:rPr>
        <w:t>žnog</w:t>
      </w:r>
      <w:proofErr w:type="spellEnd"/>
      <w:r w:rsidR="00A5184A">
        <w:rPr>
          <w:rFonts w:ascii="Gill Sans MT" w:eastAsia="Cambria" w:hAnsi="Gill Sans MT" w:cs="Times New Roman"/>
          <w:bCs/>
          <w:iCs/>
          <w:sz w:val="24"/>
          <w:szCs w:val="24"/>
        </w:rPr>
        <w:t xml:space="preserve"> dvorišta</w:t>
      </w:r>
      <w:r>
        <w:rPr>
          <w:rFonts w:ascii="Gill Sans MT" w:eastAsia="Cambria" w:hAnsi="Gill Sans MT" w:cs="Times New Roman"/>
          <w:bCs/>
          <w:iCs/>
          <w:sz w:val="24"/>
          <w:szCs w:val="24"/>
        </w:rPr>
        <w:t>:</w:t>
      </w:r>
    </w:p>
    <w:p w14:paraId="1896D658" w14:textId="47781011" w:rsidR="00A03583" w:rsidRPr="00FA4703" w:rsidRDefault="003B0379" w:rsidP="00FA4703">
      <w:pPr>
        <w:numPr>
          <w:ilvl w:val="0"/>
          <w:numId w:val="34"/>
        </w:numPr>
        <w:tabs>
          <w:tab w:val="left" w:pos="851"/>
        </w:tabs>
        <w:ind w:left="709" w:hanging="283"/>
        <w:jc w:val="both"/>
        <w:rPr>
          <w:rFonts w:ascii="Gill Sans MT" w:eastAsia="Times New Roman" w:hAnsi="Gill Sans MT" w:cs="Times New Roman"/>
          <w:sz w:val="24"/>
          <w:szCs w:val="24"/>
        </w:rPr>
      </w:pPr>
      <w:r w:rsidRPr="00A03583">
        <w:rPr>
          <w:rFonts w:ascii="Gill Sans MT" w:eastAsiaTheme="minorHAnsi" w:hAnsi="Gill Sans MT" w:cs="Times New Roman"/>
          <w:sz w:val="24"/>
          <w:szCs w:val="24"/>
        </w:rPr>
        <w:t>da se Prijavitelj obvezuje da će mobiln</w:t>
      </w:r>
      <w:r w:rsidR="00F56C5C">
        <w:rPr>
          <w:rFonts w:ascii="Gill Sans MT" w:eastAsiaTheme="minorHAnsi" w:hAnsi="Gill Sans MT" w:cs="Times New Roman"/>
          <w:sz w:val="24"/>
          <w:szCs w:val="24"/>
        </w:rPr>
        <w:t>o RD</w:t>
      </w:r>
      <w:r w:rsidRPr="00A03583">
        <w:rPr>
          <w:rFonts w:ascii="Gill Sans MT" w:eastAsiaTheme="minorHAnsi" w:hAnsi="Gill Sans MT" w:cs="Times New Roman"/>
          <w:sz w:val="24"/>
          <w:szCs w:val="24"/>
        </w:rPr>
        <w:t xml:space="preserve"> udovoljavati uvjetima iz članka 2</w:t>
      </w:r>
      <w:r w:rsidR="00935C81">
        <w:rPr>
          <w:rFonts w:ascii="Gill Sans MT" w:eastAsiaTheme="minorHAnsi" w:hAnsi="Gill Sans MT" w:cs="Times New Roman"/>
          <w:sz w:val="24"/>
          <w:szCs w:val="24"/>
        </w:rPr>
        <w:t>1</w:t>
      </w:r>
      <w:r w:rsidRPr="00A03583">
        <w:rPr>
          <w:rFonts w:ascii="Gill Sans MT" w:eastAsiaTheme="minorHAnsi" w:hAnsi="Gill Sans MT" w:cs="Times New Roman"/>
          <w:sz w:val="24"/>
          <w:szCs w:val="24"/>
        </w:rPr>
        <w:t xml:space="preserve">. stavka </w:t>
      </w:r>
      <w:r w:rsidR="00935C81">
        <w:rPr>
          <w:rFonts w:ascii="Gill Sans MT" w:eastAsiaTheme="minorHAnsi" w:hAnsi="Gill Sans MT" w:cs="Times New Roman"/>
          <w:sz w:val="24"/>
          <w:szCs w:val="24"/>
        </w:rPr>
        <w:t>4</w:t>
      </w:r>
      <w:r w:rsidRPr="00A03583">
        <w:rPr>
          <w:rFonts w:ascii="Gill Sans MT" w:eastAsiaTheme="minorHAnsi" w:hAnsi="Gill Sans MT" w:cs="Times New Roman"/>
          <w:sz w:val="24"/>
          <w:szCs w:val="24"/>
        </w:rPr>
        <w:t xml:space="preserve">. Pravilnika o gospodarenju otpadom </w:t>
      </w:r>
      <w:r w:rsidR="00A419F8">
        <w:rPr>
          <w:rFonts w:ascii="Gill Sans MT" w:eastAsiaTheme="minorHAnsi" w:hAnsi="Gill Sans MT" w:cs="Times New Roman"/>
          <w:sz w:val="24"/>
          <w:szCs w:val="24"/>
        </w:rPr>
        <w:t>(NN, br. 106</w:t>
      </w:r>
      <w:r w:rsidR="00A03583" w:rsidRPr="00A03583">
        <w:rPr>
          <w:rFonts w:ascii="Gill Sans MT" w:eastAsiaTheme="minorHAnsi" w:hAnsi="Gill Sans MT" w:cs="Times New Roman"/>
          <w:sz w:val="24"/>
          <w:szCs w:val="24"/>
        </w:rPr>
        <w:t>/2</w:t>
      </w:r>
      <w:r w:rsidR="00A419F8">
        <w:rPr>
          <w:rFonts w:ascii="Gill Sans MT" w:eastAsiaTheme="minorHAnsi" w:hAnsi="Gill Sans MT" w:cs="Times New Roman"/>
          <w:sz w:val="24"/>
          <w:szCs w:val="24"/>
        </w:rPr>
        <w:t>2</w:t>
      </w:r>
      <w:r w:rsidR="00A03583" w:rsidRPr="00A03583">
        <w:rPr>
          <w:rFonts w:ascii="Gill Sans MT" w:eastAsiaTheme="minorHAnsi" w:hAnsi="Gill Sans MT" w:cs="Times New Roman"/>
          <w:sz w:val="24"/>
          <w:szCs w:val="24"/>
        </w:rPr>
        <w:t>), da će osigurati način rada i prostorni razmještaj mobiln</w:t>
      </w:r>
      <w:r w:rsidR="006110C5">
        <w:rPr>
          <w:rFonts w:ascii="Gill Sans MT" w:eastAsiaTheme="minorHAnsi" w:hAnsi="Gill Sans MT" w:cs="Times New Roman"/>
          <w:sz w:val="24"/>
          <w:szCs w:val="24"/>
        </w:rPr>
        <w:t>og RD</w:t>
      </w:r>
      <w:r w:rsidR="00A03583" w:rsidRPr="00A03583">
        <w:rPr>
          <w:rFonts w:ascii="Gill Sans MT" w:eastAsiaTheme="minorHAnsi" w:hAnsi="Gill Sans MT" w:cs="Times New Roman"/>
          <w:sz w:val="24"/>
          <w:szCs w:val="24"/>
        </w:rPr>
        <w:t xml:space="preserve"> u skladu s člankom 84. stavkom 2. točke 4 ZGO-a, te da će imati izdanu izjavu o sukladnosti proizvoda prema čl. 86. st. 1. ZGO-a </w:t>
      </w:r>
    </w:p>
    <w:p w14:paraId="0895FA11" w14:textId="7B01E936" w:rsidR="006A2421" w:rsidRPr="00FA4703" w:rsidRDefault="001A2F02" w:rsidP="00FA4703">
      <w:pPr>
        <w:numPr>
          <w:ilvl w:val="0"/>
          <w:numId w:val="34"/>
        </w:numPr>
        <w:tabs>
          <w:tab w:val="left" w:pos="851"/>
        </w:tabs>
        <w:ind w:left="709" w:hanging="283"/>
        <w:jc w:val="both"/>
        <w:rPr>
          <w:rFonts w:ascii="Gill Sans MT" w:eastAsia="Times New Roman" w:hAnsi="Gill Sans MT" w:cs="Times New Roman"/>
          <w:sz w:val="24"/>
          <w:szCs w:val="24"/>
        </w:rPr>
      </w:pPr>
      <w:r w:rsidRPr="001A2F02">
        <w:rPr>
          <w:rFonts w:ascii="Gill Sans MT" w:eastAsiaTheme="minorHAnsi" w:hAnsi="Gill Sans MT" w:cs="Times New Roman"/>
          <w:sz w:val="24"/>
          <w:szCs w:val="24"/>
        </w:rPr>
        <w:t xml:space="preserve">da Prijavitelj ne potražuje sredstva </w:t>
      </w:r>
      <w:r w:rsidR="00F02F61" w:rsidRPr="001A2F02">
        <w:rPr>
          <w:rFonts w:ascii="Gill Sans MT" w:eastAsiaTheme="minorHAnsi" w:hAnsi="Gill Sans MT" w:cs="Times New Roman"/>
          <w:sz w:val="24"/>
          <w:szCs w:val="24"/>
        </w:rPr>
        <w:t>za nabavu mo</w:t>
      </w:r>
      <w:r w:rsidR="00F56C5C">
        <w:rPr>
          <w:rFonts w:ascii="Gill Sans MT" w:eastAsiaTheme="minorHAnsi" w:hAnsi="Gill Sans MT" w:cs="Times New Roman"/>
          <w:sz w:val="24"/>
          <w:szCs w:val="24"/>
        </w:rPr>
        <w:t>bilnog RD</w:t>
      </w:r>
      <w:r w:rsidR="00F02F61" w:rsidRPr="006A2421">
        <w:rPr>
          <w:rFonts w:ascii="Gill Sans MT" w:eastAsiaTheme="minorHAnsi" w:hAnsi="Gill Sans MT" w:cs="Times New Roman"/>
          <w:sz w:val="24"/>
          <w:szCs w:val="24"/>
        </w:rPr>
        <w:t xml:space="preserve"> </w:t>
      </w:r>
      <w:r w:rsidR="00EE2E5F">
        <w:rPr>
          <w:rFonts w:ascii="Gill Sans MT" w:eastAsiaTheme="minorHAnsi" w:hAnsi="Gill Sans MT" w:cs="Times New Roman"/>
          <w:sz w:val="24"/>
          <w:szCs w:val="24"/>
        </w:rPr>
        <w:t>(</w:t>
      </w:r>
      <w:r w:rsidR="00F02F61" w:rsidRPr="006A2421">
        <w:rPr>
          <w:rFonts w:ascii="Gill Sans MT" w:eastAsiaTheme="minorHAnsi" w:hAnsi="Gill Sans MT" w:cs="Times New Roman"/>
          <w:sz w:val="24"/>
          <w:szCs w:val="24"/>
        </w:rPr>
        <w:t xml:space="preserve">sukladno članku 84. </w:t>
      </w:r>
      <w:r w:rsidR="00F02F61" w:rsidRPr="001A2F02">
        <w:rPr>
          <w:rFonts w:ascii="Gill Sans MT" w:eastAsiaTheme="minorHAnsi" w:hAnsi="Gill Sans MT" w:cs="Times New Roman"/>
          <w:sz w:val="24"/>
          <w:szCs w:val="24"/>
        </w:rPr>
        <w:t>stavku 2 točki 4.</w:t>
      </w:r>
      <w:r w:rsidR="00EE2E5F">
        <w:rPr>
          <w:rFonts w:ascii="Gill Sans MT" w:eastAsiaTheme="minorHAnsi" w:hAnsi="Gill Sans MT" w:cs="Times New Roman"/>
          <w:sz w:val="24"/>
          <w:szCs w:val="24"/>
        </w:rPr>
        <w:t>)</w:t>
      </w:r>
      <w:r w:rsidR="00F02F61" w:rsidRPr="001A2F02">
        <w:rPr>
          <w:rFonts w:ascii="Gill Sans MT" w:eastAsiaTheme="minorHAnsi" w:hAnsi="Gill Sans MT" w:cs="Times New Roman"/>
          <w:sz w:val="24"/>
          <w:szCs w:val="24"/>
        </w:rPr>
        <w:t>, za naselje u kojem se već nalazi RD – građevina ili koje je u obuhvatu rada postojeće</w:t>
      </w:r>
      <w:r w:rsidR="00F56C5C">
        <w:rPr>
          <w:rFonts w:ascii="Gill Sans MT" w:eastAsiaTheme="minorHAnsi" w:hAnsi="Gill Sans MT" w:cs="Times New Roman"/>
          <w:sz w:val="24"/>
          <w:szCs w:val="24"/>
        </w:rPr>
        <w:t xml:space="preserve">g mobilnog RD </w:t>
      </w:r>
      <w:r w:rsidR="00F02F61" w:rsidRPr="001A2F02">
        <w:rPr>
          <w:rFonts w:ascii="Gill Sans MT" w:eastAsiaTheme="minorHAnsi" w:hAnsi="Gill Sans MT" w:cs="Times New Roman"/>
          <w:sz w:val="24"/>
          <w:szCs w:val="24"/>
        </w:rPr>
        <w:t>prema podacima iz Evidencije RD. U ispunjavanje zakonske obveze uračunavat će se</w:t>
      </w:r>
      <w:r w:rsidR="00C15C7E">
        <w:rPr>
          <w:rFonts w:ascii="Gill Sans MT" w:eastAsiaTheme="minorHAnsi" w:hAnsi="Gill Sans MT" w:cs="Times New Roman"/>
          <w:sz w:val="24"/>
          <w:szCs w:val="24"/>
        </w:rPr>
        <w:t>, ako je primjenjivo,</w:t>
      </w:r>
      <w:r w:rsidR="00F02F61" w:rsidRPr="001A2F02">
        <w:rPr>
          <w:rFonts w:ascii="Gill Sans MT" w:eastAsiaTheme="minorHAnsi" w:hAnsi="Gill Sans MT" w:cs="Times New Roman"/>
          <w:sz w:val="24"/>
          <w:szCs w:val="24"/>
        </w:rPr>
        <w:t xml:space="preserve"> i </w:t>
      </w:r>
      <w:r w:rsidR="00F56C5C">
        <w:rPr>
          <w:rFonts w:ascii="Gill Sans MT" w:eastAsiaTheme="minorHAnsi" w:hAnsi="Gill Sans MT" w:cs="Times New Roman"/>
          <w:sz w:val="24"/>
          <w:szCs w:val="24"/>
        </w:rPr>
        <w:t>RD</w:t>
      </w:r>
      <w:r w:rsidR="00F02F61" w:rsidRPr="001A2F02">
        <w:rPr>
          <w:rFonts w:ascii="Gill Sans MT" w:eastAsiaTheme="minorHAnsi" w:hAnsi="Gill Sans MT" w:cs="Times New Roman"/>
          <w:sz w:val="24"/>
          <w:szCs w:val="24"/>
        </w:rPr>
        <w:t xml:space="preserve"> za koja su odobrena bespovratna </w:t>
      </w:r>
      <w:r w:rsidR="00F02F61" w:rsidRPr="001A2F02">
        <w:rPr>
          <w:rFonts w:ascii="Gill Sans MT" w:eastAsiaTheme="minorHAnsi" w:hAnsi="Gill Sans MT" w:cs="Times New Roman"/>
          <w:sz w:val="24"/>
          <w:szCs w:val="24"/>
        </w:rPr>
        <w:lastRenderedPageBreak/>
        <w:t>sredstva u sklopu dva prethodna Poziva za uspostavu RD</w:t>
      </w:r>
      <w:r w:rsidR="003C3854">
        <w:rPr>
          <w:rFonts w:ascii="Gill Sans MT" w:eastAsiaTheme="minorHAnsi" w:hAnsi="Gill Sans MT" w:cs="Times New Roman"/>
          <w:sz w:val="24"/>
          <w:szCs w:val="24"/>
        </w:rPr>
        <w:t xml:space="preserve"> </w:t>
      </w:r>
      <w:r w:rsidR="003C3854">
        <w:rPr>
          <w:rFonts w:ascii="Gill Sans MT" w:hAnsi="Gill Sans MT" w:cs="Times New Roman"/>
          <w:color w:val="000000"/>
          <w:sz w:val="24"/>
          <w:szCs w:val="24"/>
          <w:shd w:val="clear" w:color="auto" w:fill="FFFFFF"/>
        </w:rPr>
        <w:t>iz OPKK 2014.-2021.</w:t>
      </w:r>
      <w:r w:rsidR="00F02F61" w:rsidRPr="001A2F02">
        <w:rPr>
          <w:rFonts w:ascii="Gill Sans MT" w:eastAsiaTheme="minorHAnsi" w:hAnsi="Gill Sans MT" w:cs="Times New Roman"/>
          <w:sz w:val="24"/>
          <w:szCs w:val="24"/>
        </w:rPr>
        <w:t xml:space="preserve"> (KK.06.3.1.03 i KK.06.3.1.16)</w:t>
      </w:r>
    </w:p>
    <w:p w14:paraId="660B32D7" w14:textId="24B804A6" w:rsidR="00C15C7E" w:rsidRPr="00C15C7E" w:rsidRDefault="003B0379" w:rsidP="00563792">
      <w:pPr>
        <w:numPr>
          <w:ilvl w:val="0"/>
          <w:numId w:val="34"/>
        </w:numPr>
        <w:tabs>
          <w:tab w:val="left" w:pos="851"/>
        </w:tabs>
        <w:ind w:left="709" w:hanging="283"/>
        <w:jc w:val="both"/>
        <w:rPr>
          <w:rFonts w:ascii="Gill Sans MT" w:eastAsia="Cambria" w:hAnsi="Gill Sans MT" w:cs="Times New Roman"/>
          <w:bCs/>
          <w:iCs/>
          <w:sz w:val="24"/>
          <w:szCs w:val="24"/>
        </w:rPr>
      </w:pPr>
      <w:r w:rsidRPr="00C15C7E">
        <w:rPr>
          <w:rFonts w:ascii="Gill Sans MT" w:hAnsi="Gill Sans MT" w:cs="Times New Roman"/>
          <w:color w:val="000000"/>
          <w:sz w:val="24"/>
          <w:szCs w:val="24"/>
          <w:shd w:val="clear" w:color="auto" w:fill="FFFFFF"/>
        </w:rPr>
        <w:t xml:space="preserve">da Prijavitelj koji je sklopio Sporazum o udruživanju iz točke 2.2. Uputa za prijavitelje kao niti jedna ili više potpisnica toga Sporazuma, u trenutku podnošenja </w:t>
      </w:r>
      <w:r w:rsidRPr="00C15C7E">
        <w:rPr>
          <w:rFonts w:ascii="Gill Sans MT" w:eastAsiaTheme="minorHAnsi" w:hAnsi="Gill Sans MT" w:cs="Times New Roman"/>
          <w:sz w:val="24"/>
          <w:szCs w:val="24"/>
        </w:rPr>
        <w:t>projektnog</w:t>
      </w:r>
      <w:r w:rsidRPr="00C15C7E">
        <w:rPr>
          <w:rFonts w:ascii="Gill Sans MT" w:hAnsi="Gill Sans MT" w:cs="Times New Roman"/>
          <w:color w:val="000000"/>
          <w:sz w:val="24"/>
          <w:szCs w:val="24"/>
          <w:shd w:val="clear" w:color="auto" w:fill="FFFFFF"/>
        </w:rPr>
        <w:t xml:space="preserve"> prijedloga ne ispunjava zakonsku obvezu o uspostavi minimalnog broja </w:t>
      </w:r>
      <w:r w:rsidR="00C15C7E" w:rsidRPr="00C15C7E">
        <w:rPr>
          <w:rFonts w:ascii="Gill Sans MT" w:hAnsi="Gill Sans MT" w:cs="Times New Roman"/>
          <w:color w:val="000000"/>
          <w:sz w:val="24"/>
          <w:szCs w:val="24"/>
          <w:shd w:val="clear" w:color="auto" w:fill="FFFFFF"/>
        </w:rPr>
        <w:t>RD</w:t>
      </w:r>
      <w:r w:rsidR="001A2F02" w:rsidRPr="00C15C7E">
        <w:rPr>
          <w:rFonts w:ascii="Gill Sans MT" w:hAnsi="Gill Sans MT" w:cs="Times New Roman"/>
          <w:color w:val="000000"/>
          <w:sz w:val="24"/>
          <w:szCs w:val="24"/>
          <w:shd w:val="clear" w:color="auto" w:fill="FFFFFF"/>
        </w:rPr>
        <w:t xml:space="preserve"> iz</w:t>
      </w:r>
      <w:r w:rsidRPr="00C15C7E">
        <w:rPr>
          <w:rFonts w:ascii="Gill Sans MT" w:hAnsi="Gill Sans MT" w:cs="Times New Roman"/>
          <w:color w:val="000000"/>
          <w:sz w:val="24"/>
          <w:szCs w:val="24"/>
          <w:shd w:val="clear" w:color="auto" w:fill="FFFFFF"/>
        </w:rPr>
        <w:t xml:space="preserve"> </w:t>
      </w:r>
      <w:r w:rsidR="001A2F02" w:rsidRPr="00C15C7E">
        <w:rPr>
          <w:rFonts w:ascii="Gill Sans MT" w:hAnsi="Gill Sans MT" w:cs="Times New Roman"/>
          <w:color w:val="000000"/>
          <w:sz w:val="24"/>
          <w:szCs w:val="24"/>
          <w:shd w:val="clear" w:color="auto" w:fill="FFFFFF"/>
        </w:rPr>
        <w:t xml:space="preserve">članka 84. stavka 2., točke 1. i 4. . ZGO-a. U ispunjavanje </w:t>
      </w:r>
      <w:r w:rsidR="001A2F02" w:rsidRPr="00C15C7E">
        <w:rPr>
          <w:rFonts w:ascii="Gill Sans MT" w:eastAsiaTheme="minorHAnsi" w:hAnsi="Gill Sans MT" w:cs="Times New Roman"/>
          <w:sz w:val="24"/>
          <w:szCs w:val="24"/>
        </w:rPr>
        <w:t>zakonske</w:t>
      </w:r>
      <w:r w:rsidR="001A2F02" w:rsidRPr="00C15C7E">
        <w:rPr>
          <w:rFonts w:ascii="Gill Sans MT" w:hAnsi="Gill Sans MT" w:cs="Times New Roman"/>
          <w:color w:val="000000"/>
          <w:sz w:val="24"/>
          <w:szCs w:val="24"/>
          <w:shd w:val="clear" w:color="auto" w:fill="FFFFFF"/>
        </w:rPr>
        <w:t xml:space="preserve"> obveze uračunavat će se, ako je primjenjivo, i mobiln</w:t>
      </w:r>
      <w:r w:rsidR="00A11DD3" w:rsidRPr="00C15C7E">
        <w:rPr>
          <w:rFonts w:ascii="Gill Sans MT" w:hAnsi="Gill Sans MT" w:cs="Times New Roman"/>
          <w:color w:val="000000"/>
          <w:sz w:val="24"/>
          <w:szCs w:val="24"/>
          <w:shd w:val="clear" w:color="auto" w:fill="FFFFFF"/>
        </w:rPr>
        <w:t>a RD</w:t>
      </w:r>
      <w:r w:rsidR="001A2F02" w:rsidRPr="00C15C7E">
        <w:rPr>
          <w:rFonts w:ascii="Gill Sans MT" w:hAnsi="Gill Sans MT" w:cs="Times New Roman"/>
          <w:color w:val="000000"/>
          <w:sz w:val="24"/>
          <w:szCs w:val="24"/>
          <w:shd w:val="clear" w:color="auto" w:fill="FFFFFF"/>
        </w:rPr>
        <w:t xml:space="preserve"> za koja su odobrena sredstva u sklopu </w:t>
      </w:r>
      <w:r w:rsidR="00C15C7E">
        <w:rPr>
          <w:rFonts w:ascii="Gill Sans MT" w:hAnsi="Gill Sans MT" w:cs="Times New Roman"/>
          <w:color w:val="000000"/>
          <w:sz w:val="24"/>
          <w:szCs w:val="24"/>
          <w:shd w:val="clear" w:color="auto" w:fill="FFFFFF"/>
        </w:rPr>
        <w:t xml:space="preserve">prethodna </w:t>
      </w:r>
      <w:r w:rsidR="00C15C7E" w:rsidRPr="00C15C7E">
        <w:rPr>
          <w:rFonts w:ascii="Gill Sans MT" w:hAnsi="Gill Sans MT" w:cs="Times New Roman"/>
          <w:color w:val="000000"/>
          <w:sz w:val="24"/>
          <w:szCs w:val="24"/>
          <w:shd w:val="clear" w:color="auto" w:fill="FFFFFF"/>
        </w:rPr>
        <w:t>dva Poziva za uspostavu RD</w:t>
      </w:r>
      <w:r w:rsidR="003C3854">
        <w:rPr>
          <w:rFonts w:ascii="Gill Sans MT" w:hAnsi="Gill Sans MT" w:cs="Times New Roman"/>
          <w:color w:val="000000"/>
          <w:sz w:val="24"/>
          <w:szCs w:val="24"/>
          <w:shd w:val="clear" w:color="auto" w:fill="FFFFFF"/>
        </w:rPr>
        <w:t xml:space="preserve"> iz</w:t>
      </w:r>
      <w:r w:rsidR="00C15C7E" w:rsidRPr="00C15C7E">
        <w:rPr>
          <w:rFonts w:ascii="Gill Sans MT" w:hAnsi="Gill Sans MT" w:cs="Times New Roman"/>
          <w:color w:val="000000"/>
          <w:sz w:val="24"/>
          <w:szCs w:val="24"/>
          <w:shd w:val="clear" w:color="auto" w:fill="FFFFFF"/>
        </w:rPr>
        <w:t xml:space="preserve"> </w:t>
      </w:r>
      <w:r w:rsidR="003C3854">
        <w:rPr>
          <w:rFonts w:ascii="Gill Sans MT" w:hAnsi="Gill Sans MT" w:cs="Times New Roman"/>
          <w:color w:val="000000"/>
          <w:sz w:val="24"/>
          <w:szCs w:val="24"/>
          <w:shd w:val="clear" w:color="auto" w:fill="FFFFFF"/>
        </w:rPr>
        <w:t>OPKK 2014.-2021.</w:t>
      </w:r>
      <w:r w:rsidR="003C3854" w:rsidRPr="004B07D3">
        <w:rPr>
          <w:rFonts w:ascii="Gill Sans MT" w:hAnsi="Gill Sans MT" w:cs="Times New Roman"/>
          <w:color w:val="000000"/>
          <w:sz w:val="24"/>
          <w:szCs w:val="24"/>
          <w:shd w:val="clear" w:color="auto" w:fill="FFFFFF"/>
        </w:rPr>
        <w:t xml:space="preserve"> </w:t>
      </w:r>
      <w:r w:rsidR="00C15C7E" w:rsidRPr="00C15C7E">
        <w:rPr>
          <w:rFonts w:ascii="Gill Sans MT" w:hAnsi="Gill Sans MT" w:cs="Times New Roman"/>
          <w:color w:val="000000"/>
          <w:sz w:val="24"/>
          <w:szCs w:val="24"/>
          <w:shd w:val="clear" w:color="auto" w:fill="FFFFFF"/>
        </w:rPr>
        <w:t>(KK.06.3.1.03 i KK.06.3.1.16)</w:t>
      </w:r>
    </w:p>
    <w:p w14:paraId="7D764F14" w14:textId="790593FC" w:rsidR="00EC4894" w:rsidRPr="00C15C7E" w:rsidRDefault="00EC4894" w:rsidP="00563792">
      <w:pPr>
        <w:numPr>
          <w:ilvl w:val="0"/>
          <w:numId w:val="34"/>
        </w:numPr>
        <w:tabs>
          <w:tab w:val="left" w:pos="851"/>
        </w:tabs>
        <w:ind w:left="709" w:hanging="283"/>
        <w:jc w:val="both"/>
        <w:rPr>
          <w:rFonts w:ascii="Gill Sans MT" w:eastAsia="Cambria" w:hAnsi="Gill Sans MT" w:cs="Times New Roman"/>
          <w:bCs/>
          <w:iCs/>
          <w:sz w:val="24"/>
          <w:szCs w:val="24"/>
        </w:rPr>
      </w:pPr>
      <w:r w:rsidRPr="00C15C7E">
        <w:rPr>
          <w:rFonts w:ascii="Gill Sans MT" w:eastAsia="Cambria" w:hAnsi="Gill Sans MT" w:cs="Times New Roman"/>
          <w:bCs/>
          <w:iCs/>
          <w:sz w:val="24"/>
          <w:szCs w:val="24"/>
        </w:rPr>
        <w:t xml:space="preserve">da </w:t>
      </w:r>
      <w:r w:rsidRPr="00C15C7E">
        <w:rPr>
          <w:rFonts w:ascii="Gill Sans MT" w:hAnsi="Gill Sans MT" w:cs="Times New Roman"/>
          <w:sz w:val="24"/>
          <w:szCs w:val="24"/>
        </w:rPr>
        <w:t>Prijavitelj</w:t>
      </w:r>
      <w:r w:rsidRPr="00C15C7E">
        <w:rPr>
          <w:rFonts w:ascii="Gill Sans MT" w:eastAsia="Cambria" w:hAnsi="Gill Sans MT" w:cs="Times New Roman"/>
          <w:bCs/>
          <w:iCs/>
          <w:sz w:val="24"/>
          <w:szCs w:val="24"/>
        </w:rPr>
        <w:t xml:space="preserve"> nije obveznik poreza na dodanu vrijednost (PDV-a) i/ili ne ostvaruje pravo na povrat PDV-a za prihvatljive troškove koje potražuje u sklopu ovog Poziva;</w:t>
      </w:r>
    </w:p>
    <w:p w14:paraId="3EC4A5F5" w14:textId="256C8482" w:rsidR="00EC4894" w:rsidRPr="00747044" w:rsidRDefault="00EC4894" w:rsidP="00FA4703">
      <w:pPr>
        <w:numPr>
          <w:ilvl w:val="0"/>
          <w:numId w:val="34"/>
        </w:numPr>
        <w:tabs>
          <w:tab w:val="left" w:pos="851"/>
        </w:tabs>
        <w:ind w:left="709" w:hanging="283"/>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sam </w:t>
      </w:r>
      <w:r w:rsidRPr="0036716A">
        <w:rPr>
          <w:rFonts w:ascii="Gill Sans MT" w:hAnsi="Gill Sans MT" w:cs="Times New Roman"/>
          <w:color w:val="000000"/>
          <w:sz w:val="24"/>
          <w:szCs w:val="24"/>
          <w:shd w:val="clear" w:color="auto" w:fill="FFFFFF"/>
        </w:rPr>
        <w:t>pročitao</w:t>
      </w:r>
      <w:r w:rsidRPr="00747044">
        <w:rPr>
          <w:rFonts w:ascii="Gill Sans MT" w:eastAsia="Cambria" w:hAnsi="Gill Sans MT" w:cs="Times New Roman"/>
          <w:bCs/>
          <w:iCs/>
          <w:sz w:val="24"/>
          <w:szCs w:val="24"/>
        </w:rPr>
        <w:t xml:space="preserve"> i razumio tekst Općih uvjeta </w:t>
      </w:r>
      <w:r w:rsidR="00F72602" w:rsidRPr="00747044">
        <w:rPr>
          <w:rFonts w:ascii="Gill Sans MT" w:eastAsia="Cambria" w:hAnsi="Gill Sans MT" w:cs="Times New Roman"/>
          <w:bCs/>
          <w:iCs/>
          <w:sz w:val="24"/>
          <w:szCs w:val="24"/>
        </w:rPr>
        <w:t xml:space="preserve">i uvjeta </w:t>
      </w:r>
      <w:r w:rsidR="0034640B" w:rsidRPr="00747044">
        <w:rPr>
          <w:rFonts w:ascii="Gill Sans MT" w:eastAsia="Cambria" w:hAnsi="Gill Sans MT" w:cs="Times New Roman"/>
          <w:bCs/>
          <w:iCs/>
          <w:sz w:val="24"/>
          <w:szCs w:val="24"/>
        </w:rPr>
        <w:t>U</w:t>
      </w:r>
      <w:r w:rsidRPr="00747044">
        <w:rPr>
          <w:rFonts w:ascii="Gill Sans MT" w:eastAsia="Cambria" w:hAnsi="Gill Sans MT" w:cs="Times New Roman"/>
          <w:bCs/>
          <w:iCs/>
          <w:sz w:val="24"/>
          <w:szCs w:val="24"/>
        </w:rPr>
        <w:t>govora o dodjeli bespovratnih sredstava, koji su sastavni dijelovi ovog Poziva.</w:t>
      </w:r>
    </w:p>
    <w:p w14:paraId="191F6CDE" w14:textId="77777777" w:rsidR="00EC4894" w:rsidRPr="00747044" w:rsidRDefault="00EC4894" w:rsidP="00B53EA3">
      <w:pPr>
        <w:tabs>
          <w:tab w:val="left" w:pos="851"/>
        </w:tabs>
        <w:jc w:val="both"/>
        <w:rPr>
          <w:rFonts w:ascii="Gill Sans MT" w:eastAsia="Times New Roman" w:hAnsi="Gill Sans MT" w:cs="Times New Roman"/>
          <w:sz w:val="24"/>
          <w:szCs w:val="24"/>
        </w:rPr>
      </w:pPr>
    </w:p>
    <w:p w14:paraId="65A0315A" w14:textId="069315CB" w:rsidR="00B53EA3" w:rsidRDefault="00B53EA3" w:rsidP="00B53EA3">
      <w:pP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b/>
          <w:sz w:val="24"/>
          <w:szCs w:val="24"/>
        </w:rPr>
        <w:t>Pod materijalnom i kaznenom odgovornošću</w:t>
      </w:r>
      <w:r w:rsidRPr="00747044">
        <w:rPr>
          <w:rFonts w:ascii="Gill Sans MT" w:eastAsia="Times New Roman" w:hAnsi="Gill Sans MT" w:cs="Times New Roman"/>
          <w:sz w:val="24"/>
          <w:szCs w:val="24"/>
        </w:rPr>
        <w:t xml:space="preserve">, u svoje ime i u ime Prijavitelja potvrđujem da sam kao Prijavitelj </w:t>
      </w:r>
      <w:r w:rsidRPr="00747044">
        <w:rPr>
          <w:rFonts w:ascii="Gill Sans MT" w:eastAsia="Times New Roman" w:hAnsi="Gill Sans MT" w:cs="Times New Roman"/>
          <w:i/>
          <w:sz w:val="24"/>
          <w:szCs w:val="24"/>
        </w:rPr>
        <w:t>i kao osoba po zakonu ovlaštena za zastupanje Prijavitelja</w:t>
      </w:r>
      <w:r w:rsidRPr="00747044">
        <w:rPr>
          <w:rFonts w:ascii="Gill Sans MT" w:eastAsia="Times New Roman" w:hAnsi="Gill Sans MT" w:cs="Times New Roman"/>
          <w:sz w:val="24"/>
          <w:szCs w:val="24"/>
        </w:rPr>
        <w:t xml:space="preserve"> svjestan da će se </w:t>
      </w:r>
      <w:r w:rsidRPr="00747044">
        <w:rPr>
          <w:rFonts w:ascii="Gill Sans MT" w:eastAsia="Times New Roman" w:hAnsi="Gill Sans MT" w:cs="Times New Roman"/>
          <w:b/>
          <w:sz w:val="24"/>
          <w:szCs w:val="24"/>
        </w:rPr>
        <w:t>u slučaju davanja lažne izjave</w:t>
      </w:r>
      <w:r w:rsidRPr="00747044">
        <w:rPr>
          <w:rFonts w:ascii="Gill Sans MT" w:eastAsia="Times New Roman" w:hAnsi="Gill Sans MT" w:cs="Times New Roman"/>
          <w:sz w:val="24"/>
          <w:szCs w:val="24"/>
        </w:rPr>
        <w:t xml:space="preserve"> ili </w:t>
      </w:r>
      <w:r w:rsidRPr="00747044">
        <w:rPr>
          <w:rFonts w:ascii="Gill Sans MT" w:eastAsia="Times New Roman" w:hAnsi="Gill Sans MT" w:cs="Times New Roman"/>
          <w:b/>
          <w:sz w:val="24"/>
          <w:szCs w:val="24"/>
        </w:rPr>
        <w:t>lažnih podataka</w:t>
      </w:r>
      <w:r w:rsidRPr="00747044">
        <w:rPr>
          <w:rFonts w:ascii="Gill Sans MT" w:eastAsia="Times New Roman" w:hAnsi="Gill Sans MT" w:cs="Times New Roman"/>
          <w:sz w:val="24"/>
          <w:szCs w:val="24"/>
        </w:rPr>
        <w:t xml:space="preserve"> primijeniti odgovarajuće mjere.</w:t>
      </w:r>
    </w:p>
    <w:p w14:paraId="53B7ADB7" w14:textId="14B637E3" w:rsidR="00787150" w:rsidRDefault="00787150" w:rsidP="00B53EA3">
      <w:pPr>
        <w:tabs>
          <w:tab w:val="left" w:pos="1257"/>
        </w:tabs>
        <w:jc w:val="both"/>
        <w:rPr>
          <w:rFonts w:ascii="Gill Sans MT" w:eastAsia="Times New Roman" w:hAnsi="Gill Sans MT" w:cs="Times New Roman"/>
          <w:sz w:val="24"/>
          <w:szCs w:val="24"/>
        </w:rPr>
      </w:pPr>
    </w:p>
    <w:p w14:paraId="2D8AB7BD" w14:textId="77777777" w:rsidR="00787150" w:rsidRPr="00747044" w:rsidRDefault="00787150" w:rsidP="00B53EA3">
      <w:pPr>
        <w:tabs>
          <w:tab w:val="left" w:pos="1257"/>
        </w:tabs>
        <w:jc w:val="both"/>
        <w:rPr>
          <w:rFonts w:ascii="Gill Sans MT" w:eastAsia="Times New Roman" w:hAnsi="Gill Sans MT" w:cs="Times New Roman"/>
          <w:sz w:val="24"/>
          <w:szCs w:val="24"/>
        </w:rPr>
      </w:pPr>
    </w:p>
    <w:p w14:paraId="775FA8B8" w14:textId="77777777"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U &lt; </w:t>
      </w:r>
      <w:r w:rsidRPr="00747044">
        <w:rPr>
          <w:rFonts w:ascii="Gill Sans MT" w:eastAsia="Times New Roman" w:hAnsi="Gill Sans MT" w:cs="Times New Roman"/>
          <w:i/>
          <w:sz w:val="24"/>
          <w:szCs w:val="24"/>
        </w:rPr>
        <w:t xml:space="preserve">umetnuti  mjesto  </w:t>
      </w:r>
      <w:r w:rsidRPr="00747044">
        <w:rPr>
          <w:rFonts w:ascii="Gill Sans MT" w:eastAsia="Times New Roman" w:hAnsi="Gill Sans MT" w:cs="Times New Roman"/>
          <w:sz w:val="24"/>
          <w:szCs w:val="24"/>
        </w:rPr>
        <w:t xml:space="preserve">&gt;, dana  &lt; </w:t>
      </w:r>
      <w:r w:rsidRPr="00747044">
        <w:rPr>
          <w:rFonts w:ascii="Gill Sans MT" w:eastAsia="Times New Roman" w:hAnsi="Gill Sans MT" w:cs="Times New Roman"/>
          <w:i/>
          <w:sz w:val="24"/>
          <w:szCs w:val="24"/>
        </w:rPr>
        <w:t>umetnuti</w:t>
      </w:r>
      <w:r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i/>
          <w:sz w:val="24"/>
          <w:szCs w:val="24"/>
        </w:rPr>
        <w:t xml:space="preserve">datum </w:t>
      </w:r>
      <w:r w:rsidRPr="00747044">
        <w:rPr>
          <w:rFonts w:ascii="Gill Sans MT" w:eastAsia="Times New Roman" w:hAnsi="Gill Sans MT" w:cs="Times New Roman"/>
          <w:sz w:val="24"/>
          <w:szCs w:val="24"/>
        </w:rPr>
        <w:t>&gt; 20  &lt; umetnuti  godinu).</w:t>
      </w:r>
    </w:p>
    <w:p w14:paraId="2BD89C3F" w14:textId="7E80A780"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Prijavitelj &lt; </w:t>
      </w:r>
      <w:r w:rsidRPr="00747044">
        <w:rPr>
          <w:rFonts w:ascii="Gill Sans MT" w:eastAsia="Times New Roman" w:hAnsi="Gill Sans MT" w:cs="Times New Roman"/>
          <w:i/>
          <w:sz w:val="24"/>
          <w:szCs w:val="24"/>
        </w:rPr>
        <w:t xml:space="preserve">ili umetnuti, ako je primjenjivo - osoba po zakonu ovlaštena za zastupanje Prijavitelja </w:t>
      </w:r>
      <w:r w:rsidRPr="00747044">
        <w:rPr>
          <w:rFonts w:ascii="Gill Sans MT" w:eastAsia="Times New Roman" w:hAnsi="Gill Sans MT" w:cs="Times New Roman"/>
          <w:sz w:val="24"/>
          <w:szCs w:val="24"/>
        </w:rPr>
        <w:t>&gt;</w:t>
      </w:r>
    </w:p>
    <w:p w14:paraId="2FEEEB0A" w14:textId="77777777"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Funkcija &lt; </w:t>
      </w:r>
      <w:r w:rsidRPr="00747044">
        <w:rPr>
          <w:rFonts w:ascii="Gill Sans MT" w:eastAsia="Times New Roman" w:hAnsi="Gill Sans MT" w:cs="Times New Roman"/>
          <w:i/>
          <w:sz w:val="24"/>
          <w:szCs w:val="24"/>
        </w:rPr>
        <w:t xml:space="preserve">umetnuti  </w:t>
      </w:r>
      <w:r w:rsidRPr="00747044">
        <w:rPr>
          <w:rFonts w:ascii="Gill Sans MT" w:eastAsia="Times New Roman" w:hAnsi="Gill Sans MT" w:cs="Times New Roman"/>
          <w:sz w:val="24"/>
          <w:szCs w:val="24"/>
        </w:rPr>
        <w:t xml:space="preserve">&gt;  </w:t>
      </w:r>
    </w:p>
    <w:p w14:paraId="7BBBA36A" w14:textId="77777777"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Potpis &lt; </w:t>
      </w:r>
      <w:r w:rsidRPr="00747044">
        <w:rPr>
          <w:rFonts w:ascii="Gill Sans MT" w:eastAsia="Times New Roman" w:hAnsi="Gill Sans MT" w:cs="Times New Roman"/>
          <w:i/>
          <w:sz w:val="24"/>
          <w:szCs w:val="24"/>
        </w:rPr>
        <w:t xml:space="preserve">umetnuti  </w:t>
      </w:r>
      <w:r w:rsidRPr="00747044">
        <w:rPr>
          <w:rFonts w:ascii="Gill Sans MT" w:eastAsia="Times New Roman" w:hAnsi="Gill Sans MT" w:cs="Times New Roman"/>
          <w:sz w:val="24"/>
          <w:szCs w:val="24"/>
        </w:rPr>
        <w:t>&gt;  i pečat  &lt; umetnuti  &gt;</w:t>
      </w:r>
    </w:p>
    <w:p w14:paraId="68790FF8" w14:textId="77777777" w:rsidR="0070722A" w:rsidRPr="00747044" w:rsidRDefault="0070722A" w:rsidP="00D00791">
      <w:pPr>
        <w:tabs>
          <w:tab w:val="left" w:pos="1257"/>
        </w:tabs>
        <w:spacing w:after="120"/>
        <w:jc w:val="both"/>
        <w:rPr>
          <w:rFonts w:ascii="Gill Sans MT" w:eastAsia="Times New Roman" w:hAnsi="Gill Sans MT" w:cs="Times New Roman"/>
          <w:sz w:val="24"/>
          <w:szCs w:val="24"/>
        </w:rPr>
      </w:pPr>
    </w:p>
    <w:sectPr w:rsidR="0070722A" w:rsidRPr="00747044" w:rsidSect="008F771A">
      <w:footerReference w:type="default" r:id="rId8"/>
      <w:headerReference w:type="first" r:id="rId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3715" w16cid:durableId="20B4911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BCD70" w14:textId="77777777" w:rsidR="005C5EC3" w:rsidRDefault="005C5EC3" w:rsidP="00EC4A16">
      <w:pPr>
        <w:spacing w:after="0" w:line="240" w:lineRule="auto"/>
      </w:pPr>
      <w:r>
        <w:separator/>
      </w:r>
    </w:p>
  </w:endnote>
  <w:endnote w:type="continuationSeparator" w:id="0">
    <w:p w14:paraId="22E80545" w14:textId="77777777" w:rsidR="005C5EC3" w:rsidRDefault="005C5EC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rPr>
            <w:rFonts w:asciiTheme="minorHAnsi" w:hAnsiTheme="minorHAnsi" w:cstheme="minorBidi"/>
          </w:rPr>
        </w:sdtEndPr>
        <w:sdtContent>
          <w:p w14:paraId="6225DCEA" w14:textId="2F471F76" w:rsidR="00EC4A16" w:rsidRDefault="0034536A">
            <w:pPr>
              <w:pStyle w:val="Podnoje"/>
              <w:jc w:val="center"/>
            </w:pP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PAGE </w:instrText>
            </w:r>
            <w:r w:rsidRPr="00812E6D">
              <w:rPr>
                <w:rFonts w:ascii="Times New Roman" w:hAnsi="Times New Roman" w:cs="Times New Roman"/>
                <w:bCs/>
              </w:rPr>
              <w:fldChar w:fldCharType="separate"/>
            </w:r>
            <w:r w:rsidR="00BE1A2E">
              <w:rPr>
                <w:rFonts w:ascii="Times New Roman" w:hAnsi="Times New Roman" w:cs="Times New Roman"/>
                <w:bCs/>
                <w:noProof/>
              </w:rPr>
              <w:t>3</w:t>
            </w:r>
            <w:r w:rsidRPr="00812E6D">
              <w:rPr>
                <w:rFonts w:ascii="Times New Roman" w:hAnsi="Times New Roman" w:cs="Times New Roman"/>
                <w:bCs/>
              </w:rPr>
              <w:fldChar w:fldCharType="end"/>
            </w:r>
            <w:r w:rsidR="00155855" w:rsidRPr="00812E6D">
              <w:rPr>
                <w:rFonts w:ascii="Times New Roman" w:hAnsi="Times New Roman" w:cs="Times New Roman"/>
                <w:bCs/>
              </w:rPr>
              <w:t>/</w:t>
            </w: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NUMPAGES  </w:instrText>
            </w:r>
            <w:r w:rsidRPr="00812E6D">
              <w:rPr>
                <w:rFonts w:ascii="Times New Roman" w:hAnsi="Times New Roman" w:cs="Times New Roman"/>
                <w:bCs/>
              </w:rPr>
              <w:fldChar w:fldCharType="separate"/>
            </w:r>
            <w:r w:rsidR="00BE1A2E">
              <w:rPr>
                <w:rFonts w:ascii="Times New Roman" w:hAnsi="Times New Roman" w:cs="Times New Roman"/>
                <w:bCs/>
                <w:noProof/>
              </w:rPr>
              <w:t>5</w:t>
            </w:r>
            <w:r w:rsidRPr="00812E6D">
              <w:rPr>
                <w:rFonts w:ascii="Times New Roman" w:hAnsi="Times New Roman" w:cs="Times New Roman"/>
                <w:bCs/>
              </w:rPr>
              <w:fldChar w:fldCharType="end"/>
            </w:r>
          </w:p>
        </w:sdtContent>
      </w:sdt>
    </w:sdtContent>
  </w:sdt>
  <w:p w14:paraId="6198F20B"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2FC46" w14:textId="77777777" w:rsidR="005C5EC3" w:rsidRDefault="005C5EC3" w:rsidP="00EC4A16">
      <w:pPr>
        <w:spacing w:after="0" w:line="240" w:lineRule="auto"/>
      </w:pPr>
      <w:r>
        <w:separator/>
      </w:r>
    </w:p>
  </w:footnote>
  <w:footnote w:type="continuationSeparator" w:id="0">
    <w:p w14:paraId="10E08E19" w14:textId="77777777" w:rsidR="005C5EC3" w:rsidRDefault="005C5EC3" w:rsidP="00EC4A16">
      <w:pPr>
        <w:spacing w:after="0" w:line="240" w:lineRule="auto"/>
      </w:pPr>
      <w:r>
        <w:continuationSeparator/>
      </w:r>
    </w:p>
  </w:footnote>
  <w:footnote w:id="1">
    <w:p w14:paraId="2C3103F6" w14:textId="28A6DC8D" w:rsidR="00B53EA3" w:rsidRPr="005066A0" w:rsidRDefault="00B53EA3" w:rsidP="00B53EA3">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sidRPr="00193C41">
        <w:rPr>
          <w:rStyle w:val="Referencafusnote"/>
          <w:rFonts w:ascii="Times New Roman" w:hAnsi="Times New Roman"/>
        </w:rPr>
        <w:t>Korisnik u postupku</w:t>
      </w:r>
      <w:r w:rsidRPr="005066A0">
        <w:rPr>
          <w:rStyle w:val="Referencafusnote"/>
          <w:rFonts w:ascii="Times New Roman" w:hAnsi="Times New Roman"/>
        </w:rPr>
        <w:t xml:space="preserve"> dodjele bespovratnih sredstava,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5FA4DABA" w14:textId="77777777" w:rsidR="00C44BA4" w:rsidRPr="00760BB2" w:rsidRDefault="00C44BA4" w:rsidP="00C44BA4">
      <w:pPr>
        <w:pStyle w:val="Tekstfusnote"/>
        <w:jc w:val="both"/>
        <w:rPr>
          <w:rFonts w:ascii="Gill Sans MT" w:hAnsi="Gill Sans MT"/>
          <w:i/>
          <w:sz w:val="16"/>
          <w:szCs w:val="16"/>
        </w:rPr>
      </w:pPr>
      <w:r w:rsidRPr="00E24671">
        <w:rPr>
          <w:rStyle w:val="Referencafusnote"/>
          <w:rFonts w:ascii="Gill Sans MT" w:hAnsi="Gill Sans MT"/>
          <w:sz w:val="16"/>
          <w:szCs w:val="16"/>
        </w:rPr>
        <w:footnoteRef/>
      </w:r>
      <w:r w:rsidRPr="00E24671">
        <w:rPr>
          <w:rFonts w:ascii="Gill Sans MT" w:hAnsi="Gill Sans MT"/>
          <w:sz w:val="16"/>
          <w:szCs w:val="16"/>
        </w:rPr>
        <w:t xml:space="preserve"> </w:t>
      </w:r>
      <w:r w:rsidRPr="00760BB2">
        <w:rPr>
          <w:rFonts w:ascii="Gill Sans MT" w:hAnsi="Gill Sans MT"/>
          <w:b/>
          <w:bCs/>
          <w:i/>
          <w:sz w:val="16"/>
          <w:szCs w:val="16"/>
        </w:rPr>
        <w:t>Teško kršenje ugovora</w:t>
      </w:r>
      <w:r w:rsidRPr="00760BB2">
        <w:rPr>
          <w:rFonts w:ascii="Gill Sans MT" w:hAnsi="Gill Sans MT"/>
          <w:i/>
          <w:sz w:val="16"/>
          <w:szCs w:val="16"/>
        </w:rPr>
        <w:t xml:space="preserve"> </w:t>
      </w:r>
      <w:r w:rsidRPr="000D51FB">
        <w:rPr>
          <w:rFonts w:ascii="Gill Sans MT" w:hAnsi="Gill Sans MT"/>
          <w:i/>
          <w:sz w:val="16"/>
          <w:szCs w:val="16"/>
        </w:rPr>
        <w:t>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9891" w14:textId="603CE09F" w:rsidR="00FA1A91" w:rsidRPr="00EB7863" w:rsidRDefault="0049423E" w:rsidP="00FA1A91">
    <w:pPr>
      <w:pStyle w:val="Zaglavlje"/>
      <w:rPr>
        <w:rFonts w:ascii="Times New Roman" w:hAnsi="Times New Roman" w:cs="Times New Roman"/>
        <w:b/>
        <w:color w:val="B0CB1F"/>
      </w:rPr>
    </w:pPr>
    <w:r w:rsidRPr="00EB7863">
      <w:rPr>
        <w:rFonts w:ascii="Times New Roman" w:hAnsi="Times New Roman" w:cs="Times New Roman"/>
        <w:b/>
        <w:color w:val="B0CB1F"/>
      </w:rPr>
      <w:t>OBRAZAC  3</w:t>
    </w:r>
  </w:p>
  <w:p w14:paraId="1413AF72" w14:textId="77777777" w:rsidR="00FA1A91" w:rsidRDefault="00FA1A9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AD389E"/>
    <w:multiLevelType w:val="hybridMultilevel"/>
    <w:tmpl w:val="91CCD50C"/>
    <w:lvl w:ilvl="0" w:tplc="AE0A273C">
      <w:start w:val="1"/>
      <w:numFmt w:val="decimal"/>
      <w:lvlText w:val="%1."/>
      <w:lvlJc w:val="left"/>
      <w:pPr>
        <w:ind w:left="36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2E90A626"/>
    <w:lvl w:ilvl="0" w:tplc="6F0240B4">
      <w:start w:val="1"/>
      <w:numFmt w:val="decimal"/>
      <w:lvlText w:val="%1."/>
      <w:lvlJc w:val="left"/>
      <w:pPr>
        <w:ind w:left="720" w:hanging="360"/>
      </w:pPr>
      <w:rPr>
        <w:rFonts w:ascii="Gill Sans MT" w:hAnsi="Gill Sans MT" w:hint="default"/>
        <w:b w:val="0"/>
        <w:i w:val="0"/>
        <w:caps w:val="0"/>
        <w:strike w:val="0"/>
        <w:dstrike w:val="0"/>
        <w:vanish w:val="0"/>
        <w:color w:val="auto"/>
        <w:sz w:val="24"/>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4636122"/>
    <w:multiLevelType w:val="hybridMultilevel"/>
    <w:tmpl w:val="3794AD16"/>
    <w:lvl w:ilvl="0" w:tplc="041A0019">
      <w:start w:val="1"/>
      <w:numFmt w:val="lowerLetter"/>
      <w:lvlText w:val="%1."/>
      <w:lvlJc w:val="left"/>
      <w:pPr>
        <w:ind w:left="720" w:hanging="360"/>
      </w:pPr>
      <w:rPr>
        <w:rFonts w:hint="default"/>
      </w:rPr>
    </w:lvl>
    <w:lvl w:ilvl="1" w:tplc="B2FC00D4">
      <w:start w:val="790"/>
      <w:numFmt w:val="bullet"/>
      <w:lvlText w:val="-"/>
      <w:lvlJc w:val="left"/>
      <w:pPr>
        <w:ind w:left="1440" w:hanging="360"/>
      </w:pPr>
      <w:rPr>
        <w:rFonts w:ascii="Calibri" w:eastAsia="Times New Rom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216F5188"/>
    <w:multiLevelType w:val="multilevel"/>
    <w:tmpl w:val="BE7AC44E"/>
    <w:lvl w:ilvl="0">
      <w:start w:val="1"/>
      <w:numFmt w:val="decimal"/>
      <w:lvlText w:val="%1."/>
      <w:lvlJc w:val="left"/>
      <w:pPr>
        <w:ind w:left="720" w:hanging="360"/>
      </w:pPr>
      <w:rPr>
        <w:i w:val="0"/>
        <w:iCs/>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6B109A1"/>
    <w:multiLevelType w:val="hybridMultilevel"/>
    <w:tmpl w:val="108E616C"/>
    <w:lvl w:ilvl="0" w:tplc="041A0015">
      <w:start w:val="1"/>
      <w:numFmt w:val="upperLetter"/>
      <w:lvlText w:val="%1."/>
      <w:lvlJc w:val="left"/>
      <w:pPr>
        <w:ind w:left="1428" w:hanging="360"/>
      </w:pPr>
      <w:rPr>
        <w:rFonts w:hint="default"/>
        <w:b w:val="0"/>
        <w:i w:val="0"/>
        <w:caps w:val="0"/>
        <w:strike w:val="0"/>
        <w:dstrike w:val="0"/>
        <w:vanish w:val="0"/>
        <w:color w:val="auto"/>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3755706B"/>
    <w:multiLevelType w:val="hybridMultilevel"/>
    <w:tmpl w:val="2034B386"/>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1021A88"/>
    <w:multiLevelType w:val="hybridMultilevel"/>
    <w:tmpl w:val="2E90A626"/>
    <w:lvl w:ilvl="0" w:tplc="6F0240B4">
      <w:start w:val="1"/>
      <w:numFmt w:val="decimal"/>
      <w:lvlText w:val="%1."/>
      <w:lvlJc w:val="left"/>
      <w:pPr>
        <w:ind w:left="720" w:hanging="360"/>
      </w:pPr>
      <w:rPr>
        <w:rFonts w:ascii="Gill Sans MT" w:hAnsi="Gill Sans MT" w:hint="default"/>
        <w:b w:val="0"/>
        <w:i w:val="0"/>
        <w:caps w:val="0"/>
        <w:strike w:val="0"/>
        <w:dstrike w:val="0"/>
        <w:vanish w:val="0"/>
        <w:color w:val="auto"/>
        <w:sz w:val="24"/>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7" w15:restartNumberingAfterBreak="0">
    <w:nsid w:val="44DD1273"/>
    <w:multiLevelType w:val="hybridMultilevel"/>
    <w:tmpl w:val="A6D022EC"/>
    <w:lvl w:ilvl="0" w:tplc="6F0240B4">
      <w:start w:val="1"/>
      <w:numFmt w:val="decimal"/>
      <w:lvlText w:val="%1."/>
      <w:lvlJc w:val="left"/>
      <w:pPr>
        <w:ind w:left="1428" w:hanging="360"/>
      </w:pPr>
      <w:rPr>
        <w:rFonts w:ascii="Gill Sans MT" w:hAnsi="Gill Sans MT" w:hint="default"/>
        <w:b w:val="0"/>
        <w:i w:val="0"/>
        <w:caps w:val="0"/>
        <w:strike w:val="0"/>
        <w:dstrike w:val="0"/>
        <w:vanish w:val="0"/>
        <w:color w:val="auto"/>
        <w:sz w:val="24"/>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0E5180"/>
    <w:multiLevelType w:val="hybridMultilevel"/>
    <w:tmpl w:val="08D4FB24"/>
    <w:lvl w:ilvl="0" w:tplc="041A0019">
      <w:start w:val="1"/>
      <w:numFmt w:val="lowerLetter"/>
      <w:lvlText w:val="%1."/>
      <w:lvlJc w:val="left"/>
      <w:pPr>
        <w:ind w:left="1428" w:hanging="360"/>
      </w:pPr>
      <w:rPr>
        <w:rFonts w:hint="default"/>
        <w:b w:val="0"/>
        <w:i w:val="0"/>
        <w:caps w:val="0"/>
        <w:strike w:val="0"/>
        <w:dstrike w:val="0"/>
        <w:vanish w:val="0"/>
        <w:color w:val="auto"/>
        <w:sz w:val="24"/>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9A30CEB"/>
    <w:multiLevelType w:val="hybridMultilevel"/>
    <w:tmpl w:val="5B18FB6E"/>
    <w:lvl w:ilvl="0" w:tplc="5D248E52">
      <w:start w:val="1"/>
      <w:numFmt w:val="lowerLetter"/>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D046C8"/>
    <w:multiLevelType w:val="hybridMultilevel"/>
    <w:tmpl w:val="24F096EC"/>
    <w:lvl w:ilvl="0" w:tplc="4E00B27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B04D12"/>
    <w:multiLevelType w:val="hybridMultilevel"/>
    <w:tmpl w:val="57A26980"/>
    <w:lvl w:ilvl="0" w:tplc="041A0019">
      <w:start w:val="1"/>
      <w:numFmt w:val="lowerLetter"/>
      <w:lvlText w:val="%1."/>
      <w:lvlJc w:val="left"/>
      <w:pPr>
        <w:ind w:left="1428" w:hanging="360"/>
      </w:pPr>
      <w:rPr>
        <w:rFonts w:hint="default"/>
        <w:b w:val="0"/>
        <w:i w:val="0"/>
        <w:caps w:val="0"/>
        <w:strike w:val="0"/>
        <w:dstrike w:val="0"/>
        <w:vanish w:val="0"/>
        <w:color w:val="auto"/>
        <w:sz w:val="24"/>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69D846A5"/>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192354F"/>
    <w:multiLevelType w:val="hybridMultilevel"/>
    <w:tmpl w:val="A3E4069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33"/>
  </w:num>
  <w:num w:numId="4">
    <w:abstractNumId w:val="0"/>
  </w:num>
  <w:num w:numId="5">
    <w:abstractNumId w:val="9"/>
  </w:num>
  <w:num w:numId="6">
    <w:abstractNumId w:val="21"/>
  </w:num>
  <w:num w:numId="7">
    <w:abstractNumId w:val="1"/>
  </w:num>
  <w:num w:numId="8">
    <w:abstractNumId w:val="8"/>
  </w:num>
  <w:num w:numId="9">
    <w:abstractNumId w:val="12"/>
  </w:num>
  <w:num w:numId="10">
    <w:abstractNumId w:val="6"/>
  </w:num>
  <w:num w:numId="11">
    <w:abstractNumId w:val="19"/>
  </w:num>
  <w:num w:numId="12">
    <w:abstractNumId w:val="7"/>
  </w:num>
  <w:num w:numId="13">
    <w:abstractNumId w:val="22"/>
  </w:num>
  <w:num w:numId="14">
    <w:abstractNumId w:val="32"/>
  </w:num>
  <w:num w:numId="15">
    <w:abstractNumId w:val="26"/>
  </w:num>
  <w:num w:numId="16">
    <w:abstractNumId w:val="1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num>
  <w:num w:numId="20">
    <w:abstractNumId w:val="14"/>
  </w:num>
  <w:num w:numId="21">
    <w:abstractNumId w:val="23"/>
  </w:num>
  <w:num w:numId="22">
    <w:abstractNumId w:val="5"/>
  </w:num>
  <w:num w:numId="23">
    <w:abstractNumId w:val="3"/>
  </w:num>
  <w:num w:numId="24">
    <w:abstractNumId w:val="29"/>
  </w:num>
  <w:num w:numId="25">
    <w:abstractNumId w:val="16"/>
  </w:num>
  <w:num w:numId="26">
    <w:abstractNumId w:val="24"/>
  </w:num>
  <w:num w:numId="27">
    <w:abstractNumId w:val="4"/>
  </w:num>
  <w:num w:numId="28">
    <w:abstractNumId w:val="17"/>
  </w:num>
  <w:num w:numId="29">
    <w:abstractNumId w:val="11"/>
  </w:num>
  <w:num w:numId="30">
    <w:abstractNumId w:val="15"/>
  </w:num>
  <w:num w:numId="31">
    <w:abstractNumId w:val="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1405"/>
    <w:rsid w:val="00016553"/>
    <w:rsid w:val="0001761C"/>
    <w:rsid w:val="00017C97"/>
    <w:rsid w:val="0002004C"/>
    <w:rsid w:val="000254D9"/>
    <w:rsid w:val="00041744"/>
    <w:rsid w:val="000427C8"/>
    <w:rsid w:val="000504BD"/>
    <w:rsid w:val="0006498B"/>
    <w:rsid w:val="00085734"/>
    <w:rsid w:val="000917AF"/>
    <w:rsid w:val="00096401"/>
    <w:rsid w:val="00097826"/>
    <w:rsid w:val="000C46DD"/>
    <w:rsid w:val="000C65B2"/>
    <w:rsid w:val="000C724A"/>
    <w:rsid w:val="000D05BC"/>
    <w:rsid w:val="000D5418"/>
    <w:rsid w:val="000D665E"/>
    <w:rsid w:val="000E0778"/>
    <w:rsid w:val="000E432F"/>
    <w:rsid w:val="001148FE"/>
    <w:rsid w:val="00115FF7"/>
    <w:rsid w:val="00121122"/>
    <w:rsid w:val="00136062"/>
    <w:rsid w:val="00142EEA"/>
    <w:rsid w:val="001434E2"/>
    <w:rsid w:val="001542CA"/>
    <w:rsid w:val="00155855"/>
    <w:rsid w:val="00160BF8"/>
    <w:rsid w:val="001661C9"/>
    <w:rsid w:val="00166250"/>
    <w:rsid w:val="001677AC"/>
    <w:rsid w:val="00174614"/>
    <w:rsid w:val="0017692C"/>
    <w:rsid w:val="00182930"/>
    <w:rsid w:val="0019065F"/>
    <w:rsid w:val="00197C5F"/>
    <w:rsid w:val="001A2F02"/>
    <w:rsid w:val="001A4ADF"/>
    <w:rsid w:val="001B564C"/>
    <w:rsid w:val="001C3B07"/>
    <w:rsid w:val="001F22EA"/>
    <w:rsid w:val="00201472"/>
    <w:rsid w:val="00207ECF"/>
    <w:rsid w:val="00211B7D"/>
    <w:rsid w:val="002204CD"/>
    <w:rsid w:val="002317D0"/>
    <w:rsid w:val="00241B90"/>
    <w:rsid w:val="00267631"/>
    <w:rsid w:val="002727E8"/>
    <w:rsid w:val="002861DB"/>
    <w:rsid w:val="00287B12"/>
    <w:rsid w:val="00292F46"/>
    <w:rsid w:val="00295B46"/>
    <w:rsid w:val="00296F12"/>
    <w:rsid w:val="002B2376"/>
    <w:rsid w:val="002B25F4"/>
    <w:rsid w:val="002B47FD"/>
    <w:rsid w:val="002B4A96"/>
    <w:rsid w:val="002C0DF7"/>
    <w:rsid w:val="002C43F3"/>
    <w:rsid w:val="002C7DAE"/>
    <w:rsid w:val="002D0791"/>
    <w:rsid w:val="002D7877"/>
    <w:rsid w:val="002E0984"/>
    <w:rsid w:val="002E3C83"/>
    <w:rsid w:val="002E4383"/>
    <w:rsid w:val="002F3AB9"/>
    <w:rsid w:val="00304567"/>
    <w:rsid w:val="003225ED"/>
    <w:rsid w:val="003310B2"/>
    <w:rsid w:val="00331393"/>
    <w:rsid w:val="00332F52"/>
    <w:rsid w:val="0034536A"/>
    <w:rsid w:val="0034640B"/>
    <w:rsid w:val="00352AD7"/>
    <w:rsid w:val="0036716A"/>
    <w:rsid w:val="00376552"/>
    <w:rsid w:val="00383930"/>
    <w:rsid w:val="003869A6"/>
    <w:rsid w:val="0039150A"/>
    <w:rsid w:val="003B0379"/>
    <w:rsid w:val="003B2211"/>
    <w:rsid w:val="003C3854"/>
    <w:rsid w:val="003C60CF"/>
    <w:rsid w:val="003D2312"/>
    <w:rsid w:val="003D6742"/>
    <w:rsid w:val="003D7906"/>
    <w:rsid w:val="003E3836"/>
    <w:rsid w:val="003E3D3A"/>
    <w:rsid w:val="003E68DC"/>
    <w:rsid w:val="003F1477"/>
    <w:rsid w:val="003F3725"/>
    <w:rsid w:val="00406367"/>
    <w:rsid w:val="00422B9C"/>
    <w:rsid w:val="004247C4"/>
    <w:rsid w:val="004263FE"/>
    <w:rsid w:val="004313A6"/>
    <w:rsid w:val="00444504"/>
    <w:rsid w:val="00445AFB"/>
    <w:rsid w:val="004509A8"/>
    <w:rsid w:val="00460457"/>
    <w:rsid w:val="00460789"/>
    <w:rsid w:val="00462FA1"/>
    <w:rsid w:val="00464415"/>
    <w:rsid w:val="00466808"/>
    <w:rsid w:val="004710C0"/>
    <w:rsid w:val="004868E9"/>
    <w:rsid w:val="0049423E"/>
    <w:rsid w:val="004A2899"/>
    <w:rsid w:val="004B3184"/>
    <w:rsid w:val="004B564F"/>
    <w:rsid w:val="004C1DF3"/>
    <w:rsid w:val="004D44CD"/>
    <w:rsid w:val="004D47FF"/>
    <w:rsid w:val="004D7CAB"/>
    <w:rsid w:val="004E2371"/>
    <w:rsid w:val="004F3886"/>
    <w:rsid w:val="005010B3"/>
    <w:rsid w:val="005029D5"/>
    <w:rsid w:val="00506288"/>
    <w:rsid w:val="00506452"/>
    <w:rsid w:val="005157BC"/>
    <w:rsid w:val="005400B8"/>
    <w:rsid w:val="00544299"/>
    <w:rsid w:val="00544B37"/>
    <w:rsid w:val="005458AE"/>
    <w:rsid w:val="00551A73"/>
    <w:rsid w:val="00557335"/>
    <w:rsid w:val="00564147"/>
    <w:rsid w:val="00571BDD"/>
    <w:rsid w:val="00591ABF"/>
    <w:rsid w:val="00592E3E"/>
    <w:rsid w:val="00597556"/>
    <w:rsid w:val="005A1DCE"/>
    <w:rsid w:val="005A349F"/>
    <w:rsid w:val="005C2A98"/>
    <w:rsid w:val="005C5EC3"/>
    <w:rsid w:val="005E590E"/>
    <w:rsid w:val="005F42BA"/>
    <w:rsid w:val="006110C5"/>
    <w:rsid w:val="006112B5"/>
    <w:rsid w:val="00623DB4"/>
    <w:rsid w:val="00641B94"/>
    <w:rsid w:val="00642337"/>
    <w:rsid w:val="00644668"/>
    <w:rsid w:val="0064609E"/>
    <w:rsid w:val="0066160D"/>
    <w:rsid w:val="00666573"/>
    <w:rsid w:val="00671D71"/>
    <w:rsid w:val="006754F1"/>
    <w:rsid w:val="00675B8A"/>
    <w:rsid w:val="006767FB"/>
    <w:rsid w:val="00676869"/>
    <w:rsid w:val="00683AE5"/>
    <w:rsid w:val="006918E5"/>
    <w:rsid w:val="006927C5"/>
    <w:rsid w:val="00692BD5"/>
    <w:rsid w:val="006975D5"/>
    <w:rsid w:val="006A2421"/>
    <w:rsid w:val="006A3858"/>
    <w:rsid w:val="006D6F88"/>
    <w:rsid w:val="006E0DC7"/>
    <w:rsid w:val="006E4FC9"/>
    <w:rsid w:val="006F2DF5"/>
    <w:rsid w:val="006F4746"/>
    <w:rsid w:val="006F500A"/>
    <w:rsid w:val="00704BCE"/>
    <w:rsid w:val="0070722A"/>
    <w:rsid w:val="0071131E"/>
    <w:rsid w:val="00721B70"/>
    <w:rsid w:val="00721C7B"/>
    <w:rsid w:val="00722776"/>
    <w:rsid w:val="0072778E"/>
    <w:rsid w:val="00731038"/>
    <w:rsid w:val="007376C8"/>
    <w:rsid w:val="00745C37"/>
    <w:rsid w:val="00747044"/>
    <w:rsid w:val="00752745"/>
    <w:rsid w:val="00754C66"/>
    <w:rsid w:val="00756337"/>
    <w:rsid w:val="00760747"/>
    <w:rsid w:val="00763962"/>
    <w:rsid w:val="007705C7"/>
    <w:rsid w:val="00773EB9"/>
    <w:rsid w:val="007824E3"/>
    <w:rsid w:val="00782F1C"/>
    <w:rsid w:val="00787150"/>
    <w:rsid w:val="00793E97"/>
    <w:rsid w:val="007947FB"/>
    <w:rsid w:val="00796FA0"/>
    <w:rsid w:val="007A2544"/>
    <w:rsid w:val="007A51C9"/>
    <w:rsid w:val="007A7574"/>
    <w:rsid w:val="007B2E91"/>
    <w:rsid w:val="007C3AD9"/>
    <w:rsid w:val="007C7BC6"/>
    <w:rsid w:val="007D61C0"/>
    <w:rsid w:val="007D6CB8"/>
    <w:rsid w:val="007E1F7F"/>
    <w:rsid w:val="007E504A"/>
    <w:rsid w:val="008011F6"/>
    <w:rsid w:val="00812E6D"/>
    <w:rsid w:val="00814F9F"/>
    <w:rsid w:val="00815D76"/>
    <w:rsid w:val="00816527"/>
    <w:rsid w:val="00817C7E"/>
    <w:rsid w:val="00823BAB"/>
    <w:rsid w:val="0083290B"/>
    <w:rsid w:val="00841F0F"/>
    <w:rsid w:val="00842A9C"/>
    <w:rsid w:val="00843009"/>
    <w:rsid w:val="00845F0C"/>
    <w:rsid w:val="00865D3D"/>
    <w:rsid w:val="00866F03"/>
    <w:rsid w:val="00871CD1"/>
    <w:rsid w:val="00880802"/>
    <w:rsid w:val="008924FD"/>
    <w:rsid w:val="00894854"/>
    <w:rsid w:val="008B42E0"/>
    <w:rsid w:val="008C0515"/>
    <w:rsid w:val="008D1141"/>
    <w:rsid w:val="008D421D"/>
    <w:rsid w:val="008D612A"/>
    <w:rsid w:val="008F6BB2"/>
    <w:rsid w:val="008F771A"/>
    <w:rsid w:val="0090490B"/>
    <w:rsid w:val="009116EF"/>
    <w:rsid w:val="00913FA6"/>
    <w:rsid w:val="00914128"/>
    <w:rsid w:val="00923CC6"/>
    <w:rsid w:val="00935C81"/>
    <w:rsid w:val="0093664D"/>
    <w:rsid w:val="009534DC"/>
    <w:rsid w:val="00954908"/>
    <w:rsid w:val="00966853"/>
    <w:rsid w:val="00970277"/>
    <w:rsid w:val="00973005"/>
    <w:rsid w:val="0098159B"/>
    <w:rsid w:val="00991718"/>
    <w:rsid w:val="009A6771"/>
    <w:rsid w:val="009C137F"/>
    <w:rsid w:val="009C1DEC"/>
    <w:rsid w:val="009C31AF"/>
    <w:rsid w:val="009C7E41"/>
    <w:rsid w:val="009D52A2"/>
    <w:rsid w:val="009D55B2"/>
    <w:rsid w:val="009E29E2"/>
    <w:rsid w:val="009E68AE"/>
    <w:rsid w:val="009F004E"/>
    <w:rsid w:val="00A03583"/>
    <w:rsid w:val="00A10C02"/>
    <w:rsid w:val="00A1108C"/>
    <w:rsid w:val="00A11DD3"/>
    <w:rsid w:val="00A13176"/>
    <w:rsid w:val="00A13ADD"/>
    <w:rsid w:val="00A27E5F"/>
    <w:rsid w:val="00A30210"/>
    <w:rsid w:val="00A31144"/>
    <w:rsid w:val="00A3557E"/>
    <w:rsid w:val="00A403AF"/>
    <w:rsid w:val="00A419F8"/>
    <w:rsid w:val="00A50085"/>
    <w:rsid w:val="00A5184A"/>
    <w:rsid w:val="00A55030"/>
    <w:rsid w:val="00A56B4C"/>
    <w:rsid w:val="00A715DE"/>
    <w:rsid w:val="00A76609"/>
    <w:rsid w:val="00A77DBD"/>
    <w:rsid w:val="00A82740"/>
    <w:rsid w:val="00A86AF5"/>
    <w:rsid w:val="00A95B17"/>
    <w:rsid w:val="00AA0E1B"/>
    <w:rsid w:val="00AA24A7"/>
    <w:rsid w:val="00AA42A4"/>
    <w:rsid w:val="00AB43AC"/>
    <w:rsid w:val="00AD0487"/>
    <w:rsid w:val="00AE09F8"/>
    <w:rsid w:val="00AE68AF"/>
    <w:rsid w:val="00AF2339"/>
    <w:rsid w:val="00AF7FB1"/>
    <w:rsid w:val="00B00DFA"/>
    <w:rsid w:val="00B03C92"/>
    <w:rsid w:val="00B03FEC"/>
    <w:rsid w:val="00B12B88"/>
    <w:rsid w:val="00B208D5"/>
    <w:rsid w:val="00B20D90"/>
    <w:rsid w:val="00B252BC"/>
    <w:rsid w:val="00B341D0"/>
    <w:rsid w:val="00B349B7"/>
    <w:rsid w:val="00B4204A"/>
    <w:rsid w:val="00B44F01"/>
    <w:rsid w:val="00B455FD"/>
    <w:rsid w:val="00B47DEB"/>
    <w:rsid w:val="00B53EA3"/>
    <w:rsid w:val="00B56C49"/>
    <w:rsid w:val="00B65F5E"/>
    <w:rsid w:val="00B728C7"/>
    <w:rsid w:val="00B72DE4"/>
    <w:rsid w:val="00B74E02"/>
    <w:rsid w:val="00B77DF4"/>
    <w:rsid w:val="00BA4BD5"/>
    <w:rsid w:val="00BB3639"/>
    <w:rsid w:val="00BC29EA"/>
    <w:rsid w:val="00BC30A8"/>
    <w:rsid w:val="00BC65DF"/>
    <w:rsid w:val="00BC6B0B"/>
    <w:rsid w:val="00BD0C09"/>
    <w:rsid w:val="00BD1D41"/>
    <w:rsid w:val="00BE1A2E"/>
    <w:rsid w:val="00BF0CE7"/>
    <w:rsid w:val="00BF57B0"/>
    <w:rsid w:val="00BF6309"/>
    <w:rsid w:val="00C122C7"/>
    <w:rsid w:val="00C13768"/>
    <w:rsid w:val="00C15C7E"/>
    <w:rsid w:val="00C17D6E"/>
    <w:rsid w:val="00C20F0F"/>
    <w:rsid w:val="00C235C3"/>
    <w:rsid w:val="00C240DB"/>
    <w:rsid w:val="00C24EE8"/>
    <w:rsid w:val="00C44BA4"/>
    <w:rsid w:val="00C46DCB"/>
    <w:rsid w:val="00C66B51"/>
    <w:rsid w:val="00C67457"/>
    <w:rsid w:val="00C73A6A"/>
    <w:rsid w:val="00C746C3"/>
    <w:rsid w:val="00C7631B"/>
    <w:rsid w:val="00C86F91"/>
    <w:rsid w:val="00C9412B"/>
    <w:rsid w:val="00CA07B3"/>
    <w:rsid w:val="00CA2F9C"/>
    <w:rsid w:val="00CA5686"/>
    <w:rsid w:val="00CA65F6"/>
    <w:rsid w:val="00CB2C75"/>
    <w:rsid w:val="00CC0689"/>
    <w:rsid w:val="00CD70DA"/>
    <w:rsid w:val="00CF0D1F"/>
    <w:rsid w:val="00CF1401"/>
    <w:rsid w:val="00CF3E79"/>
    <w:rsid w:val="00CF5518"/>
    <w:rsid w:val="00D0020C"/>
    <w:rsid w:val="00D00791"/>
    <w:rsid w:val="00D02C56"/>
    <w:rsid w:val="00D354CA"/>
    <w:rsid w:val="00D35AA5"/>
    <w:rsid w:val="00D41725"/>
    <w:rsid w:val="00D41EF7"/>
    <w:rsid w:val="00D432CB"/>
    <w:rsid w:val="00D5238C"/>
    <w:rsid w:val="00D54616"/>
    <w:rsid w:val="00D62B7C"/>
    <w:rsid w:val="00D62EDB"/>
    <w:rsid w:val="00D630E6"/>
    <w:rsid w:val="00D77F97"/>
    <w:rsid w:val="00D812BE"/>
    <w:rsid w:val="00D90345"/>
    <w:rsid w:val="00D91A20"/>
    <w:rsid w:val="00D97E6B"/>
    <w:rsid w:val="00DA19AF"/>
    <w:rsid w:val="00DA596E"/>
    <w:rsid w:val="00DA6010"/>
    <w:rsid w:val="00DB183D"/>
    <w:rsid w:val="00DC105C"/>
    <w:rsid w:val="00DC216F"/>
    <w:rsid w:val="00DD2C31"/>
    <w:rsid w:val="00DE3F8D"/>
    <w:rsid w:val="00DE604B"/>
    <w:rsid w:val="00DF0D75"/>
    <w:rsid w:val="00DF2C84"/>
    <w:rsid w:val="00E04723"/>
    <w:rsid w:val="00E261CB"/>
    <w:rsid w:val="00E27DC0"/>
    <w:rsid w:val="00E370D9"/>
    <w:rsid w:val="00E42378"/>
    <w:rsid w:val="00E4512C"/>
    <w:rsid w:val="00E50B20"/>
    <w:rsid w:val="00E512A2"/>
    <w:rsid w:val="00E513C9"/>
    <w:rsid w:val="00E5152A"/>
    <w:rsid w:val="00E653A9"/>
    <w:rsid w:val="00E70920"/>
    <w:rsid w:val="00E72426"/>
    <w:rsid w:val="00E87DA8"/>
    <w:rsid w:val="00E935B0"/>
    <w:rsid w:val="00E96E36"/>
    <w:rsid w:val="00EA17C2"/>
    <w:rsid w:val="00EA5695"/>
    <w:rsid w:val="00EA6501"/>
    <w:rsid w:val="00EB7863"/>
    <w:rsid w:val="00EC4894"/>
    <w:rsid w:val="00EC4A16"/>
    <w:rsid w:val="00EC5FCA"/>
    <w:rsid w:val="00EE1EB3"/>
    <w:rsid w:val="00EE2E5F"/>
    <w:rsid w:val="00EE5B30"/>
    <w:rsid w:val="00EF200A"/>
    <w:rsid w:val="00F006F6"/>
    <w:rsid w:val="00F02F61"/>
    <w:rsid w:val="00F040F7"/>
    <w:rsid w:val="00F14AE7"/>
    <w:rsid w:val="00F20F8B"/>
    <w:rsid w:val="00F239D2"/>
    <w:rsid w:val="00F3346E"/>
    <w:rsid w:val="00F56C5C"/>
    <w:rsid w:val="00F61FB6"/>
    <w:rsid w:val="00F65EF1"/>
    <w:rsid w:val="00F70B9E"/>
    <w:rsid w:val="00F72602"/>
    <w:rsid w:val="00F73FEE"/>
    <w:rsid w:val="00F746B5"/>
    <w:rsid w:val="00F81B9D"/>
    <w:rsid w:val="00F96461"/>
    <w:rsid w:val="00FA1A91"/>
    <w:rsid w:val="00FA1EE7"/>
    <w:rsid w:val="00FA2D3D"/>
    <w:rsid w:val="00FA4703"/>
    <w:rsid w:val="00FD051F"/>
    <w:rsid w:val="00FD48FA"/>
    <w:rsid w:val="00FD594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D0A0A"/>
  <w15:docId w15:val="{FF9B049A-9978-4988-897D-493FA682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99"/>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unhideWhenUsed/>
    <w:rsid w:val="008F771A"/>
    <w:rPr>
      <w:color w:val="0000FF" w:themeColor="hyperlink"/>
      <w:u w:val="single"/>
    </w:rPr>
  </w:style>
  <w:style w:type="paragraph" w:styleId="Bezproreda">
    <w:name w:val="No Spacing"/>
    <w:basedOn w:val="Normal"/>
    <w:uiPriority w:val="1"/>
    <w:qFormat/>
    <w:rsid w:val="00B53EA3"/>
    <w:pPr>
      <w:spacing w:after="0" w:line="240" w:lineRule="auto"/>
    </w:pPr>
    <w:rPr>
      <w:lang w:eastAsia="en-US"/>
    </w:rPr>
  </w:style>
  <w:style w:type="paragraph" w:customStyle="1" w:styleId="bullets">
    <w:name w:val="bullets"/>
    <w:basedOn w:val="Odlomakpopisa"/>
    <w:link w:val="bulletsChar"/>
    <w:qFormat/>
    <w:rsid w:val="00085734"/>
    <w:pPr>
      <w:numPr>
        <w:numId w:val="25"/>
      </w:numPr>
      <w:spacing w:after="0" w:line="240" w:lineRule="auto"/>
    </w:pPr>
    <w:rPr>
      <w:lang w:val="en-GB"/>
    </w:rPr>
  </w:style>
  <w:style w:type="character" w:customStyle="1" w:styleId="bulletsChar">
    <w:name w:val="bullets Char"/>
    <w:link w:val="bullets"/>
    <w:rsid w:val="00085734"/>
    <w:rPr>
      <w:rFonts w:eastAsiaTheme="minorHAnsi"/>
      <w:lang w:val="en-GB" w:eastAsia="en-US"/>
    </w:rPr>
  </w:style>
  <w:style w:type="character" w:customStyle="1" w:styleId="eop">
    <w:name w:val="eop"/>
    <w:basedOn w:val="Zadanifontodlomka"/>
    <w:rsid w:val="00760747"/>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445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53AE-27D9-4970-BC17-D55E605F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2040</Words>
  <Characters>11634</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Branka Antunović</cp:lastModifiedBy>
  <cp:revision>19</cp:revision>
  <cp:lastPrinted>2014-11-14T10:42:00Z</cp:lastPrinted>
  <dcterms:created xsi:type="dcterms:W3CDTF">2022-07-22T13:50:00Z</dcterms:created>
  <dcterms:modified xsi:type="dcterms:W3CDTF">2023-02-27T12:33:00Z</dcterms:modified>
</cp:coreProperties>
</file>