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4A069B66" w:rsidR="00267F71" w:rsidRPr="00635C1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1E3AE7A2" w14:textId="462AF8E2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A76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EA7" w:rsidRPr="000C1EA7">
        <w:rPr>
          <w:rStyle w:val="Bodytext285pt"/>
          <w:rFonts w:eastAsiaTheme="minorHAnsi"/>
          <w:b/>
          <w:i/>
          <w:sz w:val="24"/>
        </w:rPr>
        <w:t>C3.2.R3-I1.01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07E19C3C" w:rsidR="00267F71" w:rsidRPr="00635C13" w:rsidRDefault="00E1638E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3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77777777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Dokazivanje inovativnog koncepta,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45023348" w14:textId="51E9376D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u teškoćama kako je definirano u članku 2. točki 18. Uredbe (EU) br. 651/2014 (</w:t>
      </w:r>
      <w:r w:rsidR="00A43710" w:rsidRPr="001B3419">
        <w:rPr>
          <w:rFonts w:ascii="Times New Roman" w:hAnsi="Times New Roman" w:cs="Times New Roman"/>
          <w:sz w:val="24"/>
          <w:szCs w:val="24"/>
        </w:rPr>
        <w:t xml:space="preserve">nije primjenjivo na istraživačke </w:t>
      </w:r>
      <w:r w:rsidR="00422DA8" w:rsidRPr="001B3419">
        <w:rPr>
          <w:rFonts w:ascii="Times New Roman" w:hAnsi="Times New Roman" w:cs="Times New Roman"/>
          <w:sz w:val="24"/>
          <w:szCs w:val="24"/>
        </w:rPr>
        <w:t>organizacije</w:t>
      </w:r>
      <w:r w:rsidR="00A43710" w:rsidRPr="001B3419">
        <w:rPr>
          <w:rFonts w:ascii="Times New Roman" w:hAnsi="Times New Roman" w:cs="Times New Roman"/>
          <w:sz w:val="24"/>
          <w:szCs w:val="24"/>
        </w:rPr>
        <w:t>)</w:t>
      </w:r>
      <w:r w:rsidR="00DC1C6C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07634D1" w14:textId="209B8B97" w:rsidR="00267F71" w:rsidRDefault="00DC1C6C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r w:rsidR="00267F71" w:rsidRPr="001B3419">
        <w:rPr>
          <w:rFonts w:ascii="Times New Roman" w:hAnsi="Times New Roman" w:cs="Times New Roman"/>
          <w:sz w:val="24"/>
          <w:szCs w:val="24"/>
        </w:rPr>
        <w:t>gospodarski</w:t>
      </w:r>
      <w:r w:rsidRPr="001B3419">
        <w:rPr>
          <w:rFonts w:ascii="Times New Roman" w:hAnsi="Times New Roman" w:cs="Times New Roman"/>
          <w:sz w:val="24"/>
          <w:szCs w:val="24"/>
        </w:rPr>
        <w:t>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3419">
        <w:rPr>
          <w:rFonts w:ascii="Times New Roman" w:hAnsi="Times New Roman" w:cs="Times New Roman"/>
          <w:sz w:val="24"/>
          <w:szCs w:val="24"/>
        </w:rPr>
        <w:t>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A46DAC1" w14:textId="02701D60" w:rsidR="001B3419" w:rsidRPr="001B3419" w:rsidRDefault="001B3419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Partneru koji nema poslovnu jedinicu ili podružnicu u RH do trenutka</w:t>
      </w:r>
      <w:r>
        <w:rPr>
          <w:rFonts w:ascii="Times New Roman" w:hAnsi="Times New Roman" w:cs="Times New Roman"/>
          <w:sz w:val="24"/>
          <w:szCs w:val="24"/>
        </w:rPr>
        <w:t xml:space="preserve"> dodjele bespovratnih sredstava;</w:t>
      </w:r>
    </w:p>
    <w:p w14:paraId="6DA3C1C4" w14:textId="6BAAACE7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77777777" w:rsidR="00422DA8" w:rsidRPr="00A13BB8" w:rsidRDefault="00422DA8" w:rsidP="006D6D3B">
      <w:pPr>
        <w:pStyle w:val="NoSpacing"/>
        <w:numPr>
          <w:ilvl w:val="1"/>
          <w:numId w:val="9"/>
        </w:numPr>
        <w:spacing w:after="120" w:line="259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F8BE79D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016E848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osobe ovlaštene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00700EB9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10FDD2C9" w:rsidR="00B95D55" w:rsidRPr="006D6D3B" w:rsidRDefault="007218AB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8CACC60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6843EA6" w:rsidR="00B95D55" w:rsidRPr="006D6D3B" w:rsidRDefault="00A43710" w:rsidP="006D6D3B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623FAD29" w:rsidR="00267F71" w:rsidRPr="00267F71" w:rsidRDefault="00A43710" w:rsidP="006D6D3B">
      <w:pPr>
        <w:pStyle w:val="ListParagraph"/>
        <w:numPr>
          <w:ilvl w:val="0"/>
          <w:numId w:val="10"/>
        </w:numPr>
        <w:spacing w:after="160" w:line="259" w:lineRule="auto"/>
        <w:ind w:left="709" w:hanging="709"/>
        <w:contextualSpacing w:val="0"/>
        <w:jc w:val="both"/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„Razdoblje provedbe projekta“ Uputa</w:t>
      </w:r>
      <w:r w:rsidR="00B371BF" w:rsidRPr="006D6D3B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31A7E646" w14:textId="5DE8C3EE" w:rsidR="00DC7E35" w:rsidRPr="006D6D3B" w:rsidRDefault="00DC7E35" w:rsidP="006D6D3B">
      <w:pPr>
        <w:pStyle w:val="ListParagraph"/>
        <w:numPr>
          <w:ilvl w:val="0"/>
          <w:numId w:val="11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koristiti za ekonomske djelatnosti,</w:t>
      </w:r>
    </w:p>
    <w:p w14:paraId="1139EB6A" w14:textId="45B16710" w:rsidR="00267F71" w:rsidRPr="006D6D3B" w:rsidRDefault="00DC7E35" w:rsidP="006D6D3B">
      <w:pPr>
        <w:pStyle w:val="ListParagraph"/>
        <w:numPr>
          <w:ilvl w:val="0"/>
          <w:numId w:val="11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7218AB" w:rsidRPr="006D6D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966C15" w14:textId="3F1F062A" w:rsidR="00DC7E35" w:rsidRPr="00626CA0" w:rsidRDefault="004E4B35" w:rsidP="006D6D3B">
      <w:pPr>
        <w:pStyle w:val="ListParagraph"/>
        <w:numPr>
          <w:ilvl w:val="0"/>
          <w:numId w:val="11"/>
        </w:numPr>
        <w:spacing w:after="16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29BD4EA7" w14:textId="787D4363" w:rsidR="00DC7E35" w:rsidRPr="00DC7E35" w:rsidRDefault="00DC7E35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60A78447" w:rsidR="00DC7E35" w:rsidRDefault="00DC7E35" w:rsidP="006D6D3B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EA2D" w14:textId="77777777" w:rsidR="00F940DC" w:rsidRDefault="00F940DC" w:rsidP="00DC7E35">
      <w:pPr>
        <w:spacing w:after="0" w:line="240" w:lineRule="auto"/>
      </w:pPr>
      <w:r>
        <w:separator/>
      </w:r>
    </w:p>
  </w:endnote>
  <w:endnote w:type="continuationSeparator" w:id="0">
    <w:p w14:paraId="35AE5045" w14:textId="77777777" w:rsidR="00F940DC" w:rsidRDefault="00F940D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5AE63773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737D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737D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273A" w14:textId="77777777" w:rsidR="00F940DC" w:rsidRDefault="00F940DC" w:rsidP="00DC7E35">
      <w:pPr>
        <w:spacing w:after="0" w:line="240" w:lineRule="auto"/>
      </w:pPr>
      <w:r>
        <w:separator/>
      </w:r>
    </w:p>
  </w:footnote>
  <w:footnote w:type="continuationSeparator" w:id="0">
    <w:p w14:paraId="3BD7B0FE" w14:textId="77777777" w:rsidR="00F940DC" w:rsidRDefault="00F940D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val="en-US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C1EA7"/>
    <w:rsid w:val="000D7350"/>
    <w:rsid w:val="000F2C07"/>
    <w:rsid w:val="001151CE"/>
    <w:rsid w:val="00155742"/>
    <w:rsid w:val="00161983"/>
    <w:rsid w:val="001B3419"/>
    <w:rsid w:val="001C49E6"/>
    <w:rsid w:val="00267F71"/>
    <w:rsid w:val="003453C1"/>
    <w:rsid w:val="00422DA8"/>
    <w:rsid w:val="004E4B35"/>
    <w:rsid w:val="00504461"/>
    <w:rsid w:val="005B2B57"/>
    <w:rsid w:val="00626CA0"/>
    <w:rsid w:val="00635C13"/>
    <w:rsid w:val="006B3534"/>
    <w:rsid w:val="006B53B8"/>
    <w:rsid w:val="006D6D3B"/>
    <w:rsid w:val="007218AB"/>
    <w:rsid w:val="007E6366"/>
    <w:rsid w:val="008037CE"/>
    <w:rsid w:val="008173E7"/>
    <w:rsid w:val="00821554"/>
    <w:rsid w:val="00822641"/>
    <w:rsid w:val="00885431"/>
    <w:rsid w:val="008932D7"/>
    <w:rsid w:val="008D1BCD"/>
    <w:rsid w:val="00A43710"/>
    <w:rsid w:val="00A737D1"/>
    <w:rsid w:val="00A76BBC"/>
    <w:rsid w:val="00AE73F7"/>
    <w:rsid w:val="00B371BF"/>
    <w:rsid w:val="00B95D55"/>
    <w:rsid w:val="00BE1813"/>
    <w:rsid w:val="00D46B92"/>
    <w:rsid w:val="00D47787"/>
    <w:rsid w:val="00DB58A8"/>
    <w:rsid w:val="00DC1C6C"/>
    <w:rsid w:val="00DC7E35"/>
    <w:rsid w:val="00E1638E"/>
    <w:rsid w:val="00E7207C"/>
    <w:rsid w:val="00EA2D38"/>
    <w:rsid w:val="00EC015E"/>
    <w:rsid w:val="00F3002F"/>
    <w:rsid w:val="00F940DC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723F-73C6-4F89-B6EE-9ADBD6C1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7</cp:revision>
  <dcterms:created xsi:type="dcterms:W3CDTF">2022-08-04T15:52:00Z</dcterms:created>
  <dcterms:modified xsi:type="dcterms:W3CDTF">2022-08-23T13:45:00Z</dcterms:modified>
</cp:coreProperties>
</file>