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D7" w:rsidRDefault="00B811D7" w:rsidP="00EB313D">
      <w:pPr>
        <w:tabs>
          <w:tab w:val="left" w:pos="1257"/>
        </w:tabs>
        <w:jc w:val="center"/>
        <w:rPr>
          <w:rFonts w:ascii="Times New Roman" w:hAnsi="Times New Roman" w:cs="Times New Roman"/>
          <w:sz w:val="24"/>
          <w:szCs w:val="24"/>
        </w:rPr>
      </w:pPr>
    </w:p>
    <w:p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rsidR="00B67283" w:rsidRDefault="00B67283" w:rsidP="00EB313D">
      <w:pPr>
        <w:tabs>
          <w:tab w:val="left" w:pos="1257"/>
        </w:tabs>
        <w:jc w:val="center"/>
        <w:rPr>
          <w:rFonts w:ascii="Times New Roman" w:eastAsia="Times New Roman" w:hAnsi="Times New Roman" w:cs="Times New Roman"/>
          <w:b/>
          <w:sz w:val="24"/>
          <w:szCs w:val="24"/>
        </w:rPr>
      </w:pPr>
      <w:r w:rsidRPr="00B67283">
        <w:rPr>
          <w:rFonts w:ascii="Times New Roman" w:eastAsia="Times New Roman" w:hAnsi="Times New Roman" w:cs="Times New Roman"/>
          <w:b/>
          <w:sz w:val="24"/>
          <w:szCs w:val="24"/>
        </w:rPr>
        <w:t>C1.4. R2-I6 Primjena zelenih tehnologija u željezničkom putničkom prijevozu</w:t>
      </w:r>
    </w:p>
    <w:p w:rsidR="00B67283" w:rsidRDefault="00B67283" w:rsidP="00EB313D">
      <w:pPr>
        <w:tabs>
          <w:tab w:val="left" w:pos="1257"/>
        </w:tabs>
        <w:jc w:val="center"/>
        <w:rPr>
          <w:rFonts w:ascii="Times New Roman" w:eastAsia="Times New Roman" w:hAnsi="Times New Roman" w:cs="Times New Roman"/>
          <w:b/>
          <w:sz w:val="24"/>
          <w:szCs w:val="24"/>
        </w:rPr>
      </w:pPr>
    </w:p>
    <w:p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67283">
        <w:rPr>
          <w:rFonts w:ascii="Times New Roman" w:eastAsia="Times New Roman" w:hAnsi="Times New Roman" w:cs="Times New Roman"/>
          <w:b/>
          <w:sz w:val="24"/>
          <w:szCs w:val="24"/>
        </w:rPr>
        <w:t>/PARTNERA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rsidR="000F4292" w:rsidRPr="000F4292" w:rsidRDefault="000F4292" w:rsidP="00EB313D">
      <w:pPr>
        <w:tabs>
          <w:tab w:val="left" w:pos="1257"/>
        </w:tabs>
        <w:jc w:val="center"/>
        <w:rPr>
          <w:rFonts w:ascii="Times New Roman" w:eastAsia="Times New Roman" w:hAnsi="Times New Roman" w:cs="Times New Roman"/>
          <w:b/>
          <w:sz w:val="12"/>
          <w:szCs w:val="24"/>
        </w:rPr>
      </w:pPr>
    </w:p>
    <w:p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xml:space="preserve">, </w:t>
      </w:r>
      <w:r w:rsidR="00B67283" w:rsidRPr="00B67283">
        <w:rPr>
          <w:rFonts w:ascii="Times New Roman" w:eastAsia="Times New Roman" w:hAnsi="Times New Roman" w:cs="Times New Roman"/>
          <w:sz w:val="24"/>
          <w:szCs w:val="24"/>
        </w:rPr>
        <w:t xml:space="preserve">kao osoba ovlaštena za zastupanje </w:t>
      </w:r>
      <w:r w:rsidR="0084669F">
        <w:rPr>
          <w:rFonts w:ascii="Times New Roman" w:eastAsia="Times New Roman" w:hAnsi="Times New Roman" w:cs="Times New Roman"/>
          <w:sz w:val="24"/>
          <w:szCs w:val="24"/>
        </w:rPr>
        <w:t xml:space="preserve">Prijavitelja </w:t>
      </w:r>
      <w:r w:rsidR="000005D3" w:rsidRPr="000E1149">
        <w:rPr>
          <w:rFonts w:ascii="Times New Roman" w:eastAsia="Times New Roman" w:hAnsi="Times New Roman" w:cs="Times New Roman"/>
          <w:sz w:val="24"/>
          <w:szCs w:val="24"/>
        </w:rPr>
        <w:t xml:space="preserve">osobno i u ime </w:t>
      </w:r>
      <w:r w:rsidR="0084669F">
        <w:rPr>
          <w:rFonts w:ascii="Times New Roman" w:eastAsia="Times New Roman" w:hAnsi="Times New Roman" w:cs="Times New Roman"/>
          <w:sz w:val="24"/>
          <w:szCs w:val="24"/>
        </w:rPr>
        <w:t>Prijavitelja</w:t>
      </w:r>
      <w:r w:rsidR="00B67283" w:rsidRPr="0014602E">
        <w:rPr>
          <w:rFonts w:ascii="Times New Roman" w:eastAsia="Times New Roman" w:hAnsi="Times New Roman" w:cs="Times New Roman"/>
          <w:sz w:val="24"/>
          <w:szCs w:val="24"/>
        </w:rPr>
        <w:t xml:space="preserve"> </w:t>
      </w:r>
      <w:r w:rsidR="001F7DC8" w:rsidRPr="000E1149">
        <w:rPr>
          <w:rFonts w:ascii="Times New Roman" w:eastAsia="Times New Roman" w:hAnsi="Times New Roman" w:cs="Times New Roman"/>
          <w:sz w:val="24"/>
          <w:szCs w:val="24"/>
        </w:rPr>
        <w:t xml:space="preserve">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775C5E" w:rsidRPr="00775C5E">
        <w:rPr>
          <w:rFonts w:ascii="Times New Roman" w:eastAsia="Times New Roman" w:hAnsi="Times New Roman" w:cs="Times New Roman"/>
          <w:b/>
          <w:i/>
          <w:sz w:val="24"/>
          <w:szCs w:val="24"/>
        </w:rPr>
        <w:t>C1.4. R2-I6 Primjena zelenih tehnologija u željezničkom putničkom prijevozu</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B67283" w:rsidRPr="00B67283">
        <w:rPr>
          <w:rFonts w:ascii="Times New Roman" w:eastAsia="Times New Roman" w:hAnsi="Times New Roman" w:cs="Times New Roman"/>
          <w:b/>
          <w:sz w:val="24"/>
          <w:szCs w:val="24"/>
        </w:rPr>
        <w:t>C1.4. R2-I6 Primjena zelenih tehnologija u željezničkom putničkom prijevozu</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7D14E4" w:rsidRPr="007D14E4">
        <w:rPr>
          <w:rFonts w:ascii="Times New Roman" w:eastAsia="Times New Roman" w:hAnsi="Times New Roman" w:cs="Times New Roman"/>
          <w:b/>
          <w:sz w:val="24"/>
          <w:szCs w:val="24"/>
        </w:rPr>
        <w:t>NPOO. C1.4. R</w:t>
      </w:r>
      <w:r w:rsidR="00E2429E">
        <w:rPr>
          <w:rFonts w:ascii="Times New Roman" w:eastAsia="Times New Roman" w:hAnsi="Times New Roman" w:cs="Times New Roman"/>
          <w:b/>
          <w:sz w:val="24"/>
          <w:szCs w:val="24"/>
        </w:rPr>
        <w:t>2</w:t>
      </w:r>
      <w:r w:rsidR="007D14E4" w:rsidRPr="007D14E4">
        <w:rPr>
          <w:rFonts w:ascii="Times New Roman" w:eastAsia="Times New Roman" w:hAnsi="Times New Roman" w:cs="Times New Roman"/>
          <w:b/>
          <w:sz w:val="24"/>
          <w:szCs w:val="24"/>
        </w:rPr>
        <w:t>-I</w:t>
      </w:r>
      <w:r w:rsidR="00B67283">
        <w:rPr>
          <w:rFonts w:ascii="Times New Roman" w:eastAsia="Times New Roman" w:hAnsi="Times New Roman" w:cs="Times New Roman"/>
          <w:b/>
          <w:sz w:val="24"/>
          <w:szCs w:val="24"/>
        </w:rPr>
        <w:t>6</w:t>
      </w:r>
      <w:r w:rsidR="007D14E4" w:rsidRPr="007D14E4">
        <w:rPr>
          <w:rFonts w:ascii="Times New Roman" w:eastAsia="Times New Roman" w:hAnsi="Times New Roman" w:cs="Times New Roman"/>
          <w:b/>
          <w:sz w:val="24"/>
          <w:szCs w:val="24"/>
        </w:rPr>
        <w:t>.01</w:t>
      </w:r>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rsidR="00775C5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w:t>
      </w:r>
    </w:p>
    <w:p w:rsidR="000626AB" w:rsidRPr="0014602E" w:rsidRDefault="002D5432" w:rsidP="00EB313D">
      <w:pPr>
        <w:tabs>
          <w:tab w:val="left" w:pos="12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Navedeno znači</w:t>
      </w:r>
      <w:r w:rsidR="00CE5C3F">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w:t>
      </w:r>
      <w:r w:rsidR="008E7CEB">
        <w:rPr>
          <w:rFonts w:ascii="Times New Roman" w:eastAsia="Times New Roman" w:hAnsi="Times New Roman" w:cs="Times New Roman"/>
          <w:sz w:val="24"/>
          <w:szCs w:val="24"/>
        </w:rPr>
        <w:t>Nacionalnog plana za oporavak i</w:t>
      </w:r>
      <w:r w:rsidR="003E707D">
        <w:rPr>
          <w:rFonts w:ascii="Times New Roman" w:eastAsia="Times New Roman" w:hAnsi="Times New Roman" w:cs="Times New Roman"/>
          <w:sz w:val="24"/>
          <w:szCs w:val="24"/>
        </w:rPr>
        <w:t xml:space="preserve"> otpornost </w:t>
      </w:r>
      <w:r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w:t>
      </w:r>
      <w:r w:rsidR="00775C5E" w:rsidRPr="00775C5E">
        <w:rPr>
          <w:rFonts w:ascii="Times New Roman" w:eastAsia="Times New Roman" w:hAnsi="Times New Roman" w:cs="Times New Roman"/>
          <w:sz w:val="24"/>
          <w:szCs w:val="24"/>
        </w:rPr>
        <w:t>Prijavitelja</w:t>
      </w:r>
      <w:r w:rsidR="00775C5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775C5E" w:rsidRPr="00775C5E">
        <w:rPr>
          <w:rFonts w:ascii="Times New Roman" w:eastAsia="Times New Roman" w:hAnsi="Times New Roman" w:cs="Times New Roman"/>
          <w:sz w:val="24"/>
          <w:szCs w:val="24"/>
        </w:rPr>
        <w:t>Prijavitelja Partnera</w:t>
      </w:r>
      <w:r w:rsidR="004D47FF" w:rsidRPr="0014602E">
        <w:rPr>
          <w:rFonts w:ascii="Times New Roman" w:eastAsia="Times New Roman" w:hAnsi="Times New Roman" w:cs="Times New Roman"/>
          <w:sz w:val="24"/>
          <w:szCs w:val="24"/>
        </w:rPr>
        <w:t xml:space="preserve">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w:t>
      </w:r>
      <w:r w:rsidR="00775C5E" w:rsidRPr="00775C5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rsidR="003E707D" w:rsidRDefault="002C17C1" w:rsidP="003E707D">
      <w:pPr>
        <w:pStyle w:val="ListParagraph"/>
        <w:numPr>
          <w:ilvl w:val="0"/>
          <w:numId w:val="30"/>
        </w:numPr>
        <w:spacing w:after="120"/>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ili osobe koja je </w:t>
      </w:r>
      <w:r w:rsidR="003E707D" w:rsidRPr="003E707D">
        <w:rPr>
          <w:rFonts w:ascii="Times New Roman" w:eastAsia="Times New Roman" w:hAnsi="Times New Roman" w:cs="Times New Roman"/>
          <w:sz w:val="24"/>
          <w:szCs w:val="24"/>
          <w:shd w:val="clear" w:color="auto" w:fill="FFFFFF"/>
        </w:rPr>
        <w:t xml:space="preserve">ovlaštena po zakonu za zastupanje prijavitelja (osobe koja je član upravnog, upravljačkog ili nadzornog tijela ili ima ovlasti zastupanja, donošenja odluka ili nadzora toga gospodarskog subjekta) </w:t>
      </w:r>
      <w:r w:rsidR="003E707D">
        <w:rPr>
          <w:rFonts w:ascii="Times New Roman" w:eastAsia="Times New Roman" w:hAnsi="Times New Roman" w:cs="Times New Roman"/>
          <w:sz w:val="24"/>
          <w:szCs w:val="24"/>
          <w:shd w:val="clear" w:color="auto" w:fill="FFFFFF"/>
        </w:rPr>
        <w:t xml:space="preserve">izrečena pravomoćna </w:t>
      </w:r>
      <w:r w:rsidR="003E707D">
        <w:rPr>
          <w:rFonts w:ascii="Times New Roman" w:eastAsia="Times New Roman" w:hAnsi="Times New Roman" w:cs="Times New Roman"/>
          <w:sz w:val="24"/>
          <w:szCs w:val="24"/>
          <w:shd w:val="clear" w:color="auto" w:fill="FFFFFF"/>
        </w:rPr>
        <w:lastRenderedPageBreak/>
        <w:t xml:space="preserve">osuđujuća presuda </w:t>
      </w:r>
      <w:r w:rsidR="003E707D" w:rsidRPr="003E707D">
        <w:rPr>
          <w:rFonts w:ascii="Times New Roman" w:eastAsia="Times New Roman" w:hAnsi="Times New Roman" w:cs="Times New Roman"/>
          <w:sz w:val="24"/>
          <w:szCs w:val="24"/>
          <w:shd w:val="clear" w:color="auto" w:fill="FFFFFF"/>
        </w:rPr>
        <w:t>za bilo koje od sljedećih kaznenih djela odnosno za odgovarajuća kaznena djela prema propisima države sjedišta ili države čiji je državljanin osoba ovlaštena po zakonu za njihovo zastupanje</w:t>
      </w:r>
      <w:r w:rsidR="003E707D">
        <w:rPr>
          <w:rFonts w:ascii="Times New Roman" w:eastAsia="Times New Roman" w:hAnsi="Times New Roman" w:cs="Times New Roman"/>
          <w:sz w:val="24"/>
          <w:szCs w:val="24"/>
          <w:shd w:val="clear" w:color="auto" w:fill="FFFFFF"/>
        </w:rPr>
        <w:t>:</w:t>
      </w:r>
    </w:p>
    <w:p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w:t>
      </w:r>
      <w:r w:rsidRPr="00CB1BA8">
        <w:rPr>
          <w:rFonts w:ascii="Times New Roman" w:hAnsi="Times New Roman" w:cs="Times New Roman"/>
          <w:color w:val="000000"/>
          <w:sz w:val="24"/>
          <w:szCs w:val="24"/>
          <w:shd w:val="clear" w:color="auto" w:fill="FFFFFF"/>
        </w:rPr>
        <w:lastRenderedPageBreak/>
        <w:t xml:space="preserve">(subvencijska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986886">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sredstava postupka (su)financiranog sredstvima Unije</w:t>
      </w:r>
    </w:p>
    <w:p w:rsidR="003E707D" w:rsidRPr="000F4292"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ili osobe ovlaštene po zakonu za zastupanje proglašen krivim zbog teškog profesionalnog propusta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 xml:space="preserve">provedbu </w:t>
      </w:r>
      <w:r w:rsidR="003E707D">
        <w:rPr>
          <w:rFonts w:ascii="Times New Roman" w:eastAsia="Times New Roman" w:hAnsi="Times New Roman" w:cs="Times New Roman"/>
          <w:sz w:val="24"/>
          <w:szCs w:val="24"/>
        </w:rPr>
        <w:t>Nacionalnog plana oporavka</w:t>
      </w:r>
      <w:r w:rsidR="008E7CEB">
        <w:rPr>
          <w:rFonts w:ascii="Times New Roman" w:eastAsia="Times New Roman" w:hAnsi="Times New Roman" w:cs="Times New Roman"/>
          <w:sz w:val="24"/>
          <w:szCs w:val="24"/>
        </w:rPr>
        <w:t xml:space="preserve"> i otpornosti</w:t>
      </w:r>
      <w:r w:rsidR="00DD47C6">
        <w:rPr>
          <w:rFonts w:ascii="Times New Roman" w:eastAsia="Times New Roman" w:hAnsi="Times New Roman" w:cs="Times New Roman"/>
          <w:sz w:val="24"/>
          <w:szCs w:val="24"/>
        </w:rPr>
        <w:t>, računajući od:</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zaprimanja rješenja Upravljačkog tijela kojim se odbija prigovor korisnika na Odluku o nepravilnosti kojom je utvrđen povrat sredstava,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od proteka roka za povrat sredstava na temelju raskida ugovora o dodjeli bespovratnih po bilo kojoj osnovi, ili</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 xml:space="preserve">od proteka roka za povrat sredstava na temelju obavijesti o obvezi povrata predujma </w:t>
      </w:r>
    </w:p>
    <w:p w:rsidR="00DD47C6" w:rsidRPr="00DD47C6" w:rsidRDefault="00DD47C6" w:rsidP="00DD47C6">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DD47C6">
        <w:rPr>
          <w:rFonts w:ascii="Times New Roman" w:hAnsi="Times New Roman" w:cs="Times New Roman"/>
          <w:color w:val="000000"/>
          <w:sz w:val="24"/>
          <w:szCs w:val="24"/>
          <w:shd w:val="clear" w:color="auto" w:fill="FFFFFF"/>
        </w:rPr>
        <w:t>zakašnjenja uplate dospjelog obroka (u slučaju odobrenog obročnog plaćanja po osnovi obveze povrata ESI sredstava).</w:t>
      </w:r>
    </w:p>
    <w:p w:rsidR="002C17C1" w:rsidRPr="003E707D"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rijavitelja</w:t>
      </w:r>
      <w:r w:rsidR="00775C5E">
        <w:rPr>
          <w:rFonts w:ascii="Times New Roman" w:eastAsia="Times New Roman" w:hAnsi="Times New Roman" w:cs="Times New Roman"/>
          <w:sz w:val="24"/>
          <w:szCs w:val="24"/>
        </w:rPr>
        <w:t>/partnera</w:t>
      </w:r>
      <w:r w:rsidRPr="000F4292">
        <w:rPr>
          <w:rFonts w:ascii="Times New Roman" w:eastAsia="Times New Roman" w:hAnsi="Times New Roman" w:cs="Times New Roman"/>
          <w:sz w:val="24"/>
          <w:szCs w:val="24"/>
        </w:rPr>
        <w:t xml:space="preserve">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775C5E">
        <w:rPr>
          <w:rFonts w:ascii="Times New Roman" w:eastAsia="Times New Roman" w:hAnsi="Times New Roman" w:cs="Times New Roman"/>
          <w:sz w:val="24"/>
          <w:szCs w:val="24"/>
        </w:rPr>
        <w:t>/partner</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je </w:t>
      </w:r>
      <w:r w:rsidR="00775C5E">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u postupku prisilnog povrata sredstava</w:t>
      </w:r>
    </w:p>
    <w:p w:rsidR="003E707D" w:rsidRPr="003E707D" w:rsidRDefault="003E707D" w:rsidP="003E707D">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3E707D">
        <w:rPr>
          <w:rFonts w:ascii="Times New Roman" w:eastAsia="Times New Roman" w:hAnsi="Times New Roman" w:cs="Times New Roman"/>
          <w:sz w:val="24"/>
          <w:szCs w:val="24"/>
        </w:rPr>
        <w:t xml:space="preserve">da </w:t>
      </w:r>
      <w:r w:rsidR="007D0684">
        <w:rPr>
          <w:rFonts w:ascii="Times New Roman" w:eastAsia="Times New Roman" w:hAnsi="Times New Roman" w:cs="Times New Roman"/>
          <w:sz w:val="24"/>
          <w:szCs w:val="24"/>
        </w:rPr>
        <w:t>P</w:t>
      </w:r>
      <w:r w:rsidRPr="003E707D">
        <w:rPr>
          <w:rFonts w:ascii="Times New Roman" w:eastAsia="Times New Roman" w:hAnsi="Times New Roman" w:cs="Times New Roman"/>
          <w:sz w:val="24"/>
          <w:szCs w:val="24"/>
        </w:rPr>
        <w:t>rijavitelj ne udovoljava obvezama u skladu s odobrenom obročnom otplatom duga</w:t>
      </w:r>
    </w:p>
    <w:p w:rsidR="00EE5A6E" w:rsidRPr="00C92C21" w:rsidRDefault="00EE5A6E" w:rsidP="00EB313D">
      <w:pPr>
        <w:spacing w:after="0"/>
        <w:jc w:val="both"/>
        <w:rPr>
          <w:rFonts w:ascii="Times New Roman" w:eastAsia="Times New Roman" w:hAnsi="Times New Roman" w:cs="Times New Roman"/>
          <w:sz w:val="18"/>
          <w:szCs w:val="24"/>
        </w:rPr>
      </w:pPr>
    </w:p>
    <w:p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Osobno i u ime </w:t>
      </w:r>
      <w:r w:rsidR="002711D9">
        <w:rPr>
          <w:rFonts w:ascii="Times New Roman" w:eastAsia="Times New Roman" w:hAnsi="Times New Roman" w:cs="Times New Roman"/>
          <w:sz w:val="24"/>
          <w:szCs w:val="24"/>
        </w:rPr>
        <w:t>Prijavitelja</w:t>
      </w:r>
      <w:r w:rsidRPr="001272AE">
        <w:rPr>
          <w:rFonts w:ascii="Times New Roman" w:eastAsia="Times New Roman" w:hAnsi="Times New Roman" w:cs="Times New Roman"/>
          <w:sz w:val="24"/>
          <w:szCs w:val="24"/>
        </w:rPr>
        <w:t xml:space="preserve"> potvrđujem da: </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rsidR="00AC2011"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AC2011">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 xml:space="preserve">operacija </w:t>
      </w:r>
      <w:r w:rsidRPr="00AC2011">
        <w:rPr>
          <w:rFonts w:ascii="Times New Roman" w:eastAsia="Times New Roman" w:hAnsi="Times New Roman" w:cs="Times New Roman"/>
          <w:sz w:val="24"/>
          <w:szCs w:val="24"/>
        </w:rPr>
        <w:t>u skladu s nacionalnim propisima i propisima EU, uvažavajući pravila o državnim potporama/potporama male vrijednosti te druga pravila i zahtjeve primjenjive na predmetnu dodjelu</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je operacija u skladu</w:t>
      </w:r>
      <w:r w:rsidRPr="00926B1E">
        <w:t xml:space="preserve"> </w:t>
      </w:r>
      <w:r w:rsidRPr="00926B1E">
        <w:rPr>
          <w:rFonts w:ascii="Times New Roman" w:eastAsia="Times New Roman" w:hAnsi="Times New Roman" w:cs="Times New Roman"/>
          <w:sz w:val="24"/>
          <w:szCs w:val="24"/>
        </w:rPr>
        <w:t>s nacionalnim propisima i propisima EU vezanim uz zaštitu okoliša</w:t>
      </w:r>
    </w:p>
    <w:p w:rsidR="00AC2011" w:rsidRPr="00926B1E" w:rsidRDefault="00AC2011" w:rsidP="00AC2011">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operacija u trenutku podnošenja projektnog prijedloga nije fizički niti financijski završena</w:t>
      </w:r>
    </w:p>
    <w:p w:rsidR="00AF2E17" w:rsidRPr="00926B1E"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se operacija, opisana u projektnom prijedlogu, ne bi mog</w:t>
      </w:r>
      <w:r w:rsidR="00440423" w:rsidRPr="00926B1E">
        <w:rPr>
          <w:rFonts w:ascii="Times New Roman" w:eastAsia="Times New Roman" w:hAnsi="Times New Roman" w:cs="Times New Roman"/>
          <w:sz w:val="24"/>
          <w:szCs w:val="24"/>
        </w:rPr>
        <w:t>l</w:t>
      </w:r>
      <w:r w:rsidRPr="00926B1E">
        <w:rPr>
          <w:rFonts w:ascii="Times New Roman" w:eastAsia="Times New Roman" w:hAnsi="Times New Roman" w:cs="Times New Roman"/>
          <w:sz w:val="24"/>
          <w:szCs w:val="24"/>
        </w:rPr>
        <w:t>a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rsidR="00440423" w:rsidRPr="00926B1E"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Operacija poštuje načelo </w:t>
      </w:r>
      <w:proofErr w:type="spellStart"/>
      <w:r w:rsidRPr="00926B1E">
        <w:rPr>
          <w:rFonts w:ascii="Times New Roman" w:eastAsia="Times New Roman" w:hAnsi="Times New Roman" w:cs="Times New Roman"/>
          <w:sz w:val="24"/>
          <w:szCs w:val="24"/>
        </w:rPr>
        <w:t>nekumulativnosti</w:t>
      </w:r>
      <w:proofErr w:type="spellEnd"/>
      <w:r w:rsidRPr="00926B1E">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rsidR="00AF2E17" w:rsidRDefault="00AF2E17" w:rsidP="00AF2E17">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aktivnosti operacije se provode u razdoblju od 01. veljače </w:t>
      </w:r>
      <w:r w:rsidR="00A55C89" w:rsidRPr="00926B1E">
        <w:rPr>
          <w:rFonts w:ascii="Times New Roman" w:eastAsia="Times New Roman" w:hAnsi="Times New Roman" w:cs="Times New Roman"/>
          <w:sz w:val="24"/>
          <w:szCs w:val="24"/>
        </w:rPr>
        <w:t>2020 godine do 31.12.202</w:t>
      </w:r>
      <w:r w:rsidR="001F2241">
        <w:rPr>
          <w:rFonts w:ascii="Times New Roman" w:eastAsia="Times New Roman" w:hAnsi="Times New Roman" w:cs="Times New Roman"/>
          <w:sz w:val="24"/>
          <w:szCs w:val="24"/>
        </w:rPr>
        <w:t>4</w:t>
      </w:r>
      <w:bookmarkStart w:id="2" w:name="_GoBack"/>
      <w:bookmarkEnd w:id="2"/>
      <w:r w:rsidR="00A55C89">
        <w:rPr>
          <w:rFonts w:ascii="Times New Roman" w:eastAsia="Times New Roman" w:hAnsi="Times New Roman" w:cs="Times New Roman"/>
          <w:sz w:val="24"/>
          <w:szCs w:val="24"/>
        </w:rPr>
        <w:t>. godine</w:t>
      </w:r>
    </w:p>
    <w:p w:rsidR="00440423" w:rsidRDefault="00440423" w:rsidP="00440423">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je u skladu s horizontalnim politikama Europske unije o održivome razvoju, ravnopravnosti spolova i nediskriminaciji, tj. </w:t>
      </w:r>
      <w:r>
        <w:rPr>
          <w:rFonts w:ascii="Times New Roman" w:eastAsia="Times New Roman" w:hAnsi="Times New Roman" w:cs="Times New Roman"/>
          <w:sz w:val="24"/>
          <w:szCs w:val="24"/>
        </w:rPr>
        <w:t>operacija</w:t>
      </w:r>
      <w:r w:rsidRPr="00440423">
        <w:rPr>
          <w:rFonts w:ascii="Times New Roman" w:eastAsia="Times New Roman" w:hAnsi="Times New Roman" w:cs="Times New Roman"/>
          <w:sz w:val="24"/>
          <w:szCs w:val="24"/>
        </w:rPr>
        <w:t xml:space="preserve"> mora doprinositi ovim politikama ili barem biti neutraln</w:t>
      </w:r>
      <w:r>
        <w:rPr>
          <w:rFonts w:ascii="Times New Roman" w:eastAsia="Times New Roman" w:hAnsi="Times New Roman" w:cs="Times New Roman"/>
          <w:sz w:val="24"/>
          <w:szCs w:val="24"/>
        </w:rPr>
        <w:t>a</w:t>
      </w:r>
      <w:r w:rsidRPr="00440423">
        <w:rPr>
          <w:rFonts w:ascii="Times New Roman" w:eastAsia="Times New Roman" w:hAnsi="Times New Roman" w:cs="Times New Roman"/>
          <w:sz w:val="24"/>
          <w:szCs w:val="24"/>
        </w:rPr>
        <w:t xml:space="preserve"> u odnosu na njih</w:t>
      </w:r>
    </w:p>
    <w:p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/2</w:t>
      </w:r>
      <w:r w:rsidR="008E7CEB">
        <w:rPr>
          <w:rFonts w:ascii="Times New Roman" w:eastAsia="Times New Roman" w:hAnsi="Times New Roman" w:cs="Times New Roman"/>
          <w:sz w:val="24"/>
          <w:szCs w:val="24"/>
        </w:rPr>
        <w:t>41</w:t>
      </w:r>
      <w:r w:rsidRPr="000A5CE6">
        <w:rPr>
          <w:rFonts w:ascii="Times New Roman" w:eastAsia="Times New Roman" w:hAnsi="Times New Roman" w:cs="Times New Roman"/>
          <w:sz w:val="24"/>
          <w:szCs w:val="24"/>
        </w:rPr>
        <w:t xml:space="preserve"> od 1</w:t>
      </w:r>
      <w:r w:rsidR="008E7CEB">
        <w:rPr>
          <w:rFonts w:ascii="Times New Roman" w:eastAsia="Times New Roman" w:hAnsi="Times New Roman" w:cs="Times New Roman"/>
          <w:sz w:val="24"/>
          <w:szCs w:val="24"/>
        </w:rPr>
        <w:t>2</w:t>
      </w:r>
      <w:r w:rsidRPr="000A5CE6">
        <w:rPr>
          <w:rFonts w:ascii="Times New Roman" w:eastAsia="Times New Roman" w:hAnsi="Times New Roman" w:cs="Times New Roman"/>
          <w:sz w:val="24"/>
          <w:szCs w:val="24"/>
        </w:rPr>
        <w:t xml:space="preserve">. </w:t>
      </w:r>
      <w:r w:rsidR="008E7CEB">
        <w:rPr>
          <w:rFonts w:ascii="Times New Roman" w:eastAsia="Times New Roman" w:hAnsi="Times New Roman" w:cs="Times New Roman"/>
          <w:sz w:val="24"/>
          <w:szCs w:val="24"/>
        </w:rPr>
        <w:t>veljače</w:t>
      </w:r>
      <w:r w:rsidRPr="000A5CE6">
        <w:rPr>
          <w:rFonts w:ascii="Times New Roman" w:eastAsia="Times New Roman" w:hAnsi="Times New Roman" w:cs="Times New Roman"/>
          <w:sz w:val="24"/>
          <w:szCs w:val="24"/>
        </w:rPr>
        <w:t xml:space="preserve"> 20</w:t>
      </w:r>
      <w:r w:rsidR="008E7CEB">
        <w:rPr>
          <w:rFonts w:ascii="Times New Roman" w:eastAsia="Times New Roman" w:hAnsi="Times New Roman" w:cs="Times New Roman"/>
          <w:sz w:val="24"/>
          <w:szCs w:val="24"/>
        </w:rPr>
        <w:t>21</w:t>
      </w:r>
      <w:r w:rsidRPr="000A5CE6">
        <w:rPr>
          <w:rFonts w:ascii="Times New Roman" w:eastAsia="Times New Roman" w:hAnsi="Times New Roman" w:cs="Times New Roman"/>
          <w:sz w:val="24"/>
          <w:szCs w:val="24"/>
        </w:rPr>
        <w:t xml:space="preserve">. o </w:t>
      </w:r>
      <w:r w:rsidR="008E7CEB">
        <w:rPr>
          <w:rFonts w:ascii="Times New Roman" w:eastAsia="Times New Roman" w:hAnsi="Times New Roman" w:cs="Times New Roman"/>
          <w:sz w:val="24"/>
          <w:szCs w:val="24"/>
        </w:rPr>
        <w:t>uspostavi Mehanizma za oporavak i otpornost</w:t>
      </w:r>
      <w:r w:rsidRPr="000A5CE6">
        <w:rPr>
          <w:rFonts w:ascii="Times New Roman" w:eastAsia="Times New Roman" w:hAnsi="Times New Roman" w:cs="Times New Roman"/>
          <w:sz w:val="24"/>
          <w:szCs w:val="24"/>
        </w:rPr>
        <w:t xml:space="preserve"> i ciljevima Poziva</w:t>
      </w:r>
      <w:r w:rsidR="00164C0C">
        <w:rPr>
          <w:rFonts w:ascii="Times New Roman" w:eastAsia="Times New Roman" w:hAnsi="Times New Roman" w:cs="Times New Roman"/>
          <w:sz w:val="24"/>
          <w:szCs w:val="24"/>
        </w:rPr>
        <w:t>,</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rsidR="001637FE" w:rsidRPr="000E1149" w:rsidRDefault="001637FE" w:rsidP="001637FE">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projektni prijedlog</w:t>
      </w:r>
      <w:r w:rsidRPr="001637FE">
        <w:rPr>
          <w:rFonts w:ascii="Times New Roman" w:eastAsia="Times New Roman" w:hAnsi="Times New Roman" w:cs="Times New Roman"/>
          <w:sz w:val="24"/>
          <w:szCs w:val="24"/>
        </w:rPr>
        <w:t xml:space="preserve"> sadrži obvezu Prijavitelja za osiguranje trajnosti operacije na način da se neposredni učinci i rezultati ulaganja ostvareni provedbom projekta očuvaju i koriste pod uvjetima pod kojima su odobreni</w:t>
      </w:r>
      <w:r>
        <w:rPr>
          <w:rFonts w:ascii="Times New Roman" w:eastAsia="Times New Roman" w:hAnsi="Times New Roman" w:cs="Times New Roman"/>
          <w:sz w:val="24"/>
          <w:szCs w:val="24"/>
        </w:rPr>
        <w:t>,</w:t>
      </w:r>
      <w:r w:rsidRPr="001637FE">
        <w:rPr>
          <w:rFonts w:ascii="Times New Roman" w:eastAsia="Times New Roman" w:hAnsi="Times New Roman" w:cs="Times New Roman"/>
          <w:sz w:val="24"/>
          <w:szCs w:val="24"/>
        </w:rPr>
        <w:t xml:space="preserve"> </w:t>
      </w:r>
    </w:p>
    <w:p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w:t>
      </w:r>
      <w:r w:rsidRPr="002A345F">
        <w:rPr>
          <w:rFonts w:ascii="Times New Roman" w:eastAsia="Times New Roman" w:hAnsi="Times New Roman" w:cs="Times New Roman"/>
          <w:sz w:val="24"/>
          <w:szCs w:val="24"/>
        </w:rPr>
        <w:t>sredstvima koja ne predstavljaju sredstva iz bilo kojeg javnog izvora</w:t>
      </w:r>
      <w:r w:rsidRPr="000E1149">
        <w:rPr>
          <w:rFonts w:ascii="Times New Roman" w:eastAsia="Times New Roman" w:hAnsi="Times New Roman" w:cs="Times New Roman"/>
          <w:sz w:val="24"/>
          <w:szCs w:val="24"/>
        </w:rPr>
        <w:t>, uključujući sredstva Unije)</w:t>
      </w:r>
      <w:r w:rsidR="00164C0C">
        <w:rPr>
          <w:rFonts w:ascii="Times New Roman" w:eastAsia="Times New Roman" w:hAnsi="Times New Roman" w:cs="Times New Roman"/>
          <w:sz w:val="24"/>
          <w:szCs w:val="24"/>
        </w:rPr>
        <w:t>,</w:t>
      </w:r>
    </w:p>
    <w:p w:rsidR="00DC05D9" w:rsidRDefault="00DC05D9" w:rsidP="00EB313D">
      <w:pPr>
        <w:spacing w:after="0"/>
        <w:jc w:val="both"/>
        <w:rPr>
          <w:rFonts w:ascii="Times New Roman" w:eastAsia="Times New Roman" w:hAnsi="Times New Roman" w:cs="Times New Roman"/>
          <w:sz w:val="18"/>
          <w:szCs w:val="24"/>
        </w:rPr>
      </w:pPr>
    </w:p>
    <w:p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 xml:space="preserve">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2711D9">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2711D9">
        <w:rPr>
          <w:rFonts w:ascii="Times New Roman" w:eastAsia="Times New Roman" w:hAnsi="Times New Roman" w:cs="Times New Roman"/>
          <w:sz w:val="24"/>
          <w:szCs w:val="24"/>
        </w:rPr>
        <w:t>Prijavitelja</w:t>
      </w:r>
      <w:r w:rsidR="002A345F" w:rsidRPr="0014602E">
        <w:rPr>
          <w:rFonts w:ascii="Times New Roman" w:eastAsia="Times New Roman" w:hAnsi="Times New Roman" w:cs="Times New Roman"/>
          <w:sz w:val="24"/>
          <w:szCs w:val="24"/>
        </w:rPr>
        <w:t xml:space="preserve"> </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p>
    <w:p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rsidR="008A4080" w:rsidRPr="00D6396B" w:rsidRDefault="002711D9" w:rsidP="007D1C8E">
      <w:pPr>
        <w:tabs>
          <w:tab w:val="left" w:pos="125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w:t>
      </w:r>
    </w:p>
    <w:p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w:t>
      </w:r>
      <w:r w:rsidR="002711D9">
        <w:rPr>
          <w:rFonts w:ascii="Times New Roman" w:eastAsia="Times New Roman" w:hAnsi="Times New Roman" w:cs="Times New Roman"/>
          <w:i/>
          <w:sz w:val="24"/>
          <w:szCs w:val="24"/>
          <w:lang w:eastAsia="en-US"/>
        </w:rPr>
        <w:t>P</w:t>
      </w:r>
      <w:r w:rsidR="006C5E25" w:rsidRPr="00D6396B">
        <w:rPr>
          <w:rFonts w:ascii="Times New Roman" w:eastAsia="Times New Roman" w:hAnsi="Times New Roman" w:cs="Times New Roman"/>
          <w:i/>
          <w:sz w:val="24"/>
          <w:szCs w:val="24"/>
          <w:lang w:eastAsia="en-US"/>
        </w:rPr>
        <w:t xml:space="preserve">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3"/>
    <w:p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sectPr w:rsidR="000F4292" w:rsidRPr="00C92C21" w:rsidSect="007650CD">
      <w:headerReference w:type="default" r:id="rId11"/>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161" w:rsidRDefault="00F03161" w:rsidP="00EC4A16">
      <w:pPr>
        <w:spacing w:after="0" w:line="240" w:lineRule="auto"/>
      </w:pPr>
      <w:r>
        <w:separator/>
      </w:r>
    </w:p>
  </w:endnote>
  <w:endnote w:type="continuationSeparator" w:id="0">
    <w:p w:rsidR="00F03161" w:rsidRDefault="00F0316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161" w:rsidRDefault="00F03161" w:rsidP="00EC4A16">
      <w:pPr>
        <w:spacing w:after="0" w:line="240" w:lineRule="auto"/>
      </w:pPr>
      <w:r>
        <w:separator/>
      </w:r>
    </w:p>
  </w:footnote>
  <w:footnote w:type="continuationSeparator" w:id="0">
    <w:p w:rsidR="00F03161" w:rsidRDefault="00F03161" w:rsidP="00EC4A16">
      <w:pPr>
        <w:spacing w:after="0" w:line="240" w:lineRule="auto"/>
      </w:pPr>
      <w:r>
        <w:continuationSeparator/>
      </w:r>
    </w:p>
  </w:footnote>
  <w:footnote w:id="1">
    <w:p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Prijavitelj</w:t>
      </w:r>
      <w:r w:rsidR="00775C5E">
        <w:rPr>
          <w:rStyle w:val="FootnoteReference"/>
          <w:rFonts w:ascii="Times New Roman" w:hAnsi="Times New Roman"/>
        </w:rPr>
        <w:t xml:space="preserve"> i partner</w:t>
      </w:r>
      <w:r w:rsidR="00913FA6" w:rsidRPr="005066A0">
        <w:rPr>
          <w:rStyle w:val="FootnoteReference"/>
          <w:rFonts w:ascii="Times New Roman" w:hAnsi="Times New Roman"/>
        </w:rPr>
        <w:t xml:space="preserve">, kao potencijalni </w:t>
      </w:r>
      <w:r w:rsidR="001F7DC8">
        <w:rPr>
          <w:rStyle w:val="FootnoteReference"/>
          <w:rFonts w:ascii="Times New Roman" w:hAnsi="Times New Roman"/>
        </w:rPr>
        <w:t>k</w:t>
      </w:r>
      <w:r w:rsidRPr="00193C41">
        <w:rPr>
          <w:rStyle w:val="FootnoteReference"/>
          <w:rFonts w:ascii="Times New Roman" w:hAnsi="Times New Roman"/>
        </w:rPr>
        <w:t>orisni</w:t>
      </w:r>
      <w:r w:rsidR="00775C5E">
        <w:rPr>
          <w:rStyle w:val="FootnoteReference"/>
          <w:rFonts w:ascii="Times New Roman" w:hAnsi="Times New Roman"/>
        </w:rPr>
        <w:t>ci</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3">
    <w:p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AFB" w:rsidRDefault="00423AFB" w:rsidP="007C06F9">
    <w:pPr>
      <w:pStyle w:val="Header"/>
      <w:jc w:val="center"/>
      <w:rPr>
        <w:noProof/>
      </w:rPr>
    </w:pPr>
  </w:p>
  <w:p w:rsidR="003C1914" w:rsidRDefault="003C1914" w:rsidP="003C1914">
    <w:pPr>
      <w:pStyle w:val="Header"/>
      <w:jc w:val="right"/>
      <w:rPr>
        <w:noProof/>
      </w:rPr>
    </w:pPr>
  </w:p>
  <w:p w:rsidR="003C1914" w:rsidRDefault="007C06F9">
    <w:pPr>
      <w:pStyle w:val="Header"/>
    </w:pPr>
    <w:r>
      <w:rPr>
        <w:noProof/>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37FE"/>
    <w:rsid w:val="00164C0C"/>
    <w:rsid w:val="00166250"/>
    <w:rsid w:val="001677AC"/>
    <w:rsid w:val="001701FB"/>
    <w:rsid w:val="0017692C"/>
    <w:rsid w:val="00182930"/>
    <w:rsid w:val="0019014E"/>
    <w:rsid w:val="00193C41"/>
    <w:rsid w:val="00197C5F"/>
    <w:rsid w:val="001B1859"/>
    <w:rsid w:val="001B564C"/>
    <w:rsid w:val="001C55B6"/>
    <w:rsid w:val="001D26FE"/>
    <w:rsid w:val="001D351E"/>
    <w:rsid w:val="001E5191"/>
    <w:rsid w:val="001F2241"/>
    <w:rsid w:val="001F22EA"/>
    <w:rsid w:val="001F7DC8"/>
    <w:rsid w:val="00201472"/>
    <w:rsid w:val="002204CD"/>
    <w:rsid w:val="00240DB0"/>
    <w:rsid w:val="00241662"/>
    <w:rsid w:val="0024417E"/>
    <w:rsid w:val="00265A7F"/>
    <w:rsid w:val="00266026"/>
    <w:rsid w:val="002711D9"/>
    <w:rsid w:val="002727E8"/>
    <w:rsid w:val="00287B12"/>
    <w:rsid w:val="00287D34"/>
    <w:rsid w:val="00290BA3"/>
    <w:rsid w:val="00292F46"/>
    <w:rsid w:val="002A345F"/>
    <w:rsid w:val="002B2376"/>
    <w:rsid w:val="002B279E"/>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18DD"/>
    <w:rsid w:val="00395321"/>
    <w:rsid w:val="003B6F30"/>
    <w:rsid w:val="003C1914"/>
    <w:rsid w:val="003C26D2"/>
    <w:rsid w:val="003C3125"/>
    <w:rsid w:val="003C60CF"/>
    <w:rsid w:val="003E3836"/>
    <w:rsid w:val="003E3D3A"/>
    <w:rsid w:val="003E68DC"/>
    <w:rsid w:val="003E707D"/>
    <w:rsid w:val="003F1477"/>
    <w:rsid w:val="003F6585"/>
    <w:rsid w:val="00403E4D"/>
    <w:rsid w:val="00405AAE"/>
    <w:rsid w:val="00417AE5"/>
    <w:rsid w:val="00422AC3"/>
    <w:rsid w:val="00423AFB"/>
    <w:rsid w:val="004247C4"/>
    <w:rsid w:val="004263FE"/>
    <w:rsid w:val="00431301"/>
    <w:rsid w:val="00436414"/>
    <w:rsid w:val="00440423"/>
    <w:rsid w:val="00444504"/>
    <w:rsid w:val="004509A8"/>
    <w:rsid w:val="004514DB"/>
    <w:rsid w:val="00451F28"/>
    <w:rsid w:val="004539C3"/>
    <w:rsid w:val="00455622"/>
    <w:rsid w:val="00460789"/>
    <w:rsid w:val="00464415"/>
    <w:rsid w:val="004645CF"/>
    <w:rsid w:val="00466808"/>
    <w:rsid w:val="00471278"/>
    <w:rsid w:val="00482831"/>
    <w:rsid w:val="00485A6B"/>
    <w:rsid w:val="004868E9"/>
    <w:rsid w:val="004908EA"/>
    <w:rsid w:val="004A12A4"/>
    <w:rsid w:val="004A2899"/>
    <w:rsid w:val="004B3184"/>
    <w:rsid w:val="004B3A61"/>
    <w:rsid w:val="004C072A"/>
    <w:rsid w:val="004C1DF3"/>
    <w:rsid w:val="004D44CD"/>
    <w:rsid w:val="004D47FF"/>
    <w:rsid w:val="004D7CAB"/>
    <w:rsid w:val="004E2371"/>
    <w:rsid w:val="004E3396"/>
    <w:rsid w:val="004F434A"/>
    <w:rsid w:val="004F5B7B"/>
    <w:rsid w:val="00502442"/>
    <w:rsid w:val="005029D5"/>
    <w:rsid w:val="00504572"/>
    <w:rsid w:val="00506288"/>
    <w:rsid w:val="005066A0"/>
    <w:rsid w:val="0051529A"/>
    <w:rsid w:val="005157BC"/>
    <w:rsid w:val="0051706F"/>
    <w:rsid w:val="005176D5"/>
    <w:rsid w:val="00521468"/>
    <w:rsid w:val="005229CA"/>
    <w:rsid w:val="00537743"/>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A3F43"/>
    <w:rsid w:val="005B1B4C"/>
    <w:rsid w:val="005C13BC"/>
    <w:rsid w:val="005C2A98"/>
    <w:rsid w:val="005E4933"/>
    <w:rsid w:val="005F42BA"/>
    <w:rsid w:val="005F5E00"/>
    <w:rsid w:val="0060049A"/>
    <w:rsid w:val="00600D33"/>
    <w:rsid w:val="00601DE6"/>
    <w:rsid w:val="00602ACF"/>
    <w:rsid w:val="00602FC7"/>
    <w:rsid w:val="006112B5"/>
    <w:rsid w:val="00611709"/>
    <w:rsid w:val="0061749C"/>
    <w:rsid w:val="006271EA"/>
    <w:rsid w:val="00631F5D"/>
    <w:rsid w:val="00635CFD"/>
    <w:rsid w:val="0063601D"/>
    <w:rsid w:val="00641B94"/>
    <w:rsid w:val="0064609E"/>
    <w:rsid w:val="00650376"/>
    <w:rsid w:val="00656BE4"/>
    <w:rsid w:val="00656D3E"/>
    <w:rsid w:val="00666573"/>
    <w:rsid w:val="00671D71"/>
    <w:rsid w:val="006754F1"/>
    <w:rsid w:val="00675B8A"/>
    <w:rsid w:val="00677418"/>
    <w:rsid w:val="006817F2"/>
    <w:rsid w:val="00683AE5"/>
    <w:rsid w:val="006975D5"/>
    <w:rsid w:val="006A03BA"/>
    <w:rsid w:val="006A3858"/>
    <w:rsid w:val="006A567E"/>
    <w:rsid w:val="006A6E77"/>
    <w:rsid w:val="006B0E57"/>
    <w:rsid w:val="006B21AA"/>
    <w:rsid w:val="006B7008"/>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AD9"/>
    <w:rsid w:val="00773EB9"/>
    <w:rsid w:val="00775C5E"/>
    <w:rsid w:val="0077692F"/>
    <w:rsid w:val="00782F1C"/>
    <w:rsid w:val="00785552"/>
    <w:rsid w:val="00793E97"/>
    <w:rsid w:val="007947FB"/>
    <w:rsid w:val="00794886"/>
    <w:rsid w:val="00796FA0"/>
    <w:rsid w:val="007A2544"/>
    <w:rsid w:val="007A51C9"/>
    <w:rsid w:val="007A5676"/>
    <w:rsid w:val="007A7574"/>
    <w:rsid w:val="007B2E91"/>
    <w:rsid w:val="007C06F9"/>
    <w:rsid w:val="007C3AD9"/>
    <w:rsid w:val="007C7BC6"/>
    <w:rsid w:val="007D0684"/>
    <w:rsid w:val="007D14E4"/>
    <w:rsid w:val="007D1C8E"/>
    <w:rsid w:val="007D61C0"/>
    <w:rsid w:val="007E1F7F"/>
    <w:rsid w:val="007E504A"/>
    <w:rsid w:val="007E7D9A"/>
    <w:rsid w:val="007F269B"/>
    <w:rsid w:val="007F30F9"/>
    <w:rsid w:val="00815D76"/>
    <w:rsid w:val="008164F1"/>
    <w:rsid w:val="00816527"/>
    <w:rsid w:val="00817C7E"/>
    <w:rsid w:val="00821632"/>
    <w:rsid w:val="00823BAB"/>
    <w:rsid w:val="00830E77"/>
    <w:rsid w:val="0083290B"/>
    <w:rsid w:val="00832BB7"/>
    <w:rsid w:val="0083547E"/>
    <w:rsid w:val="00840C3E"/>
    <w:rsid w:val="008445DA"/>
    <w:rsid w:val="00845F0C"/>
    <w:rsid w:val="0084669F"/>
    <w:rsid w:val="00865999"/>
    <w:rsid w:val="00865D3D"/>
    <w:rsid w:val="00866F03"/>
    <w:rsid w:val="0087152D"/>
    <w:rsid w:val="008778CF"/>
    <w:rsid w:val="008832B0"/>
    <w:rsid w:val="008847F2"/>
    <w:rsid w:val="00885843"/>
    <w:rsid w:val="00887792"/>
    <w:rsid w:val="008924FD"/>
    <w:rsid w:val="00894854"/>
    <w:rsid w:val="00897E25"/>
    <w:rsid w:val="008A0B2A"/>
    <w:rsid w:val="008A4080"/>
    <w:rsid w:val="008B2BE9"/>
    <w:rsid w:val="008B42E0"/>
    <w:rsid w:val="008B6854"/>
    <w:rsid w:val="008C306A"/>
    <w:rsid w:val="008C3A58"/>
    <w:rsid w:val="008D421D"/>
    <w:rsid w:val="008D52FB"/>
    <w:rsid w:val="008E4CC3"/>
    <w:rsid w:val="008E7CEB"/>
    <w:rsid w:val="008F4BC5"/>
    <w:rsid w:val="0090490B"/>
    <w:rsid w:val="009116EF"/>
    <w:rsid w:val="0091179C"/>
    <w:rsid w:val="00913FA6"/>
    <w:rsid w:val="00921920"/>
    <w:rsid w:val="009248FD"/>
    <w:rsid w:val="00925265"/>
    <w:rsid w:val="00926B1E"/>
    <w:rsid w:val="00932B4C"/>
    <w:rsid w:val="00933158"/>
    <w:rsid w:val="00950A30"/>
    <w:rsid w:val="009534DC"/>
    <w:rsid w:val="0095490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C1DEC"/>
    <w:rsid w:val="009C31AF"/>
    <w:rsid w:val="009C7E41"/>
    <w:rsid w:val="009D0A8B"/>
    <w:rsid w:val="009D52A2"/>
    <w:rsid w:val="009E0060"/>
    <w:rsid w:val="009E29E2"/>
    <w:rsid w:val="009E3D3C"/>
    <w:rsid w:val="009E4C60"/>
    <w:rsid w:val="009E68AE"/>
    <w:rsid w:val="009F004E"/>
    <w:rsid w:val="009F2844"/>
    <w:rsid w:val="009F54E5"/>
    <w:rsid w:val="009F7EF9"/>
    <w:rsid w:val="00A06503"/>
    <w:rsid w:val="00A10C02"/>
    <w:rsid w:val="00A119C0"/>
    <w:rsid w:val="00A13176"/>
    <w:rsid w:val="00A13ADD"/>
    <w:rsid w:val="00A15A38"/>
    <w:rsid w:val="00A2473F"/>
    <w:rsid w:val="00A25DFA"/>
    <w:rsid w:val="00A2679B"/>
    <w:rsid w:val="00A301FE"/>
    <w:rsid w:val="00A31144"/>
    <w:rsid w:val="00A3257E"/>
    <w:rsid w:val="00A3383B"/>
    <w:rsid w:val="00A3557E"/>
    <w:rsid w:val="00A36323"/>
    <w:rsid w:val="00A46C3F"/>
    <w:rsid w:val="00A50085"/>
    <w:rsid w:val="00A52A83"/>
    <w:rsid w:val="00A55030"/>
    <w:rsid w:val="00A55C89"/>
    <w:rsid w:val="00A56B4C"/>
    <w:rsid w:val="00A63141"/>
    <w:rsid w:val="00A70D13"/>
    <w:rsid w:val="00A715DE"/>
    <w:rsid w:val="00A736F1"/>
    <w:rsid w:val="00A76609"/>
    <w:rsid w:val="00A771E3"/>
    <w:rsid w:val="00A81EF3"/>
    <w:rsid w:val="00A82740"/>
    <w:rsid w:val="00AA1631"/>
    <w:rsid w:val="00AA42A4"/>
    <w:rsid w:val="00AB3E3E"/>
    <w:rsid w:val="00AB43AC"/>
    <w:rsid w:val="00AC2011"/>
    <w:rsid w:val="00AC2396"/>
    <w:rsid w:val="00AD0487"/>
    <w:rsid w:val="00AE09F8"/>
    <w:rsid w:val="00AE2719"/>
    <w:rsid w:val="00AE355A"/>
    <w:rsid w:val="00AE68AF"/>
    <w:rsid w:val="00AF2339"/>
    <w:rsid w:val="00AF2E17"/>
    <w:rsid w:val="00AF7FB1"/>
    <w:rsid w:val="00B00DFA"/>
    <w:rsid w:val="00B03C92"/>
    <w:rsid w:val="00B03FEC"/>
    <w:rsid w:val="00B068B2"/>
    <w:rsid w:val="00B12B88"/>
    <w:rsid w:val="00B208D5"/>
    <w:rsid w:val="00B20D90"/>
    <w:rsid w:val="00B21A6D"/>
    <w:rsid w:val="00B269E3"/>
    <w:rsid w:val="00B27D33"/>
    <w:rsid w:val="00B30414"/>
    <w:rsid w:val="00B3113F"/>
    <w:rsid w:val="00B341D0"/>
    <w:rsid w:val="00B349B7"/>
    <w:rsid w:val="00B35A90"/>
    <w:rsid w:val="00B44F01"/>
    <w:rsid w:val="00B4520A"/>
    <w:rsid w:val="00B455FD"/>
    <w:rsid w:val="00B5062E"/>
    <w:rsid w:val="00B53360"/>
    <w:rsid w:val="00B609B0"/>
    <w:rsid w:val="00B62BD8"/>
    <w:rsid w:val="00B65F5E"/>
    <w:rsid w:val="00B67283"/>
    <w:rsid w:val="00B721F1"/>
    <w:rsid w:val="00B728C7"/>
    <w:rsid w:val="00B73611"/>
    <w:rsid w:val="00B77DF4"/>
    <w:rsid w:val="00B811D7"/>
    <w:rsid w:val="00B83B20"/>
    <w:rsid w:val="00B852B1"/>
    <w:rsid w:val="00B91769"/>
    <w:rsid w:val="00B941F3"/>
    <w:rsid w:val="00B96281"/>
    <w:rsid w:val="00BA4BD5"/>
    <w:rsid w:val="00BB1F03"/>
    <w:rsid w:val="00BB3949"/>
    <w:rsid w:val="00BC038C"/>
    <w:rsid w:val="00BC30A8"/>
    <w:rsid w:val="00BC65DF"/>
    <w:rsid w:val="00BD0C09"/>
    <w:rsid w:val="00BD6009"/>
    <w:rsid w:val="00BD7F4A"/>
    <w:rsid w:val="00BE78D0"/>
    <w:rsid w:val="00BF57B0"/>
    <w:rsid w:val="00BF6309"/>
    <w:rsid w:val="00BF6EEA"/>
    <w:rsid w:val="00C122C7"/>
    <w:rsid w:val="00C12BD9"/>
    <w:rsid w:val="00C13768"/>
    <w:rsid w:val="00C16848"/>
    <w:rsid w:val="00C17D6E"/>
    <w:rsid w:val="00C20F0F"/>
    <w:rsid w:val="00C240DB"/>
    <w:rsid w:val="00C34C32"/>
    <w:rsid w:val="00C41184"/>
    <w:rsid w:val="00C4348F"/>
    <w:rsid w:val="00C60955"/>
    <w:rsid w:val="00C66B51"/>
    <w:rsid w:val="00C67F64"/>
    <w:rsid w:val="00C72B8F"/>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217D1"/>
    <w:rsid w:val="00D354CA"/>
    <w:rsid w:val="00D35AA5"/>
    <w:rsid w:val="00D4151B"/>
    <w:rsid w:val="00D41B7A"/>
    <w:rsid w:val="00D41EF7"/>
    <w:rsid w:val="00D432CB"/>
    <w:rsid w:val="00D44695"/>
    <w:rsid w:val="00D46FB5"/>
    <w:rsid w:val="00D5238C"/>
    <w:rsid w:val="00D54616"/>
    <w:rsid w:val="00D572E8"/>
    <w:rsid w:val="00D62B7C"/>
    <w:rsid w:val="00D62EDB"/>
    <w:rsid w:val="00D630E6"/>
    <w:rsid w:val="00D6396B"/>
    <w:rsid w:val="00D73398"/>
    <w:rsid w:val="00D74D95"/>
    <w:rsid w:val="00D76263"/>
    <w:rsid w:val="00D77F97"/>
    <w:rsid w:val="00D812BE"/>
    <w:rsid w:val="00D83DD6"/>
    <w:rsid w:val="00D8459A"/>
    <w:rsid w:val="00D90345"/>
    <w:rsid w:val="00D903FF"/>
    <w:rsid w:val="00D91A20"/>
    <w:rsid w:val="00DA19AF"/>
    <w:rsid w:val="00DA596E"/>
    <w:rsid w:val="00DA7AA6"/>
    <w:rsid w:val="00DB183D"/>
    <w:rsid w:val="00DC05D9"/>
    <w:rsid w:val="00DC72A5"/>
    <w:rsid w:val="00DD2C31"/>
    <w:rsid w:val="00DD47C6"/>
    <w:rsid w:val="00DE3F8D"/>
    <w:rsid w:val="00DE604B"/>
    <w:rsid w:val="00DF0D75"/>
    <w:rsid w:val="00DF2192"/>
    <w:rsid w:val="00DF2711"/>
    <w:rsid w:val="00DF2C5C"/>
    <w:rsid w:val="00DF2C84"/>
    <w:rsid w:val="00DF38F3"/>
    <w:rsid w:val="00E142EE"/>
    <w:rsid w:val="00E162D6"/>
    <w:rsid w:val="00E2125E"/>
    <w:rsid w:val="00E21ACE"/>
    <w:rsid w:val="00E2429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0041"/>
    <w:rsid w:val="00E8384D"/>
    <w:rsid w:val="00E935B0"/>
    <w:rsid w:val="00E96E36"/>
    <w:rsid w:val="00EA17C2"/>
    <w:rsid w:val="00EA4E90"/>
    <w:rsid w:val="00EA6501"/>
    <w:rsid w:val="00EA79F3"/>
    <w:rsid w:val="00EB064E"/>
    <w:rsid w:val="00EB313D"/>
    <w:rsid w:val="00EC4A16"/>
    <w:rsid w:val="00EC5FCA"/>
    <w:rsid w:val="00ED4F49"/>
    <w:rsid w:val="00EE1EB3"/>
    <w:rsid w:val="00EE5A6E"/>
    <w:rsid w:val="00EE5B30"/>
    <w:rsid w:val="00EE6D16"/>
    <w:rsid w:val="00EF200A"/>
    <w:rsid w:val="00EF6DA9"/>
    <w:rsid w:val="00F006F6"/>
    <w:rsid w:val="00F03161"/>
    <w:rsid w:val="00F040F7"/>
    <w:rsid w:val="00F14AE7"/>
    <w:rsid w:val="00F220D9"/>
    <w:rsid w:val="00F239D2"/>
    <w:rsid w:val="00F3010A"/>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1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557C6F-848A-48C6-AB9E-56F4CB67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9649</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2022-11-16T06:52:00Z</dcterms:created>
  <dcterms:modified xsi:type="dcterms:W3CDTF">2022-11-24T09:05:00Z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